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38E3" w14:textId="17FBF59E" w:rsidR="00694042" w:rsidRPr="00153A06" w:rsidRDefault="001B384D" w:rsidP="00DB7B61">
      <w:pPr>
        <w:rPr>
          <w:rFonts w:ascii="Arial Narrow" w:hAnsi="Arial Narrow"/>
          <w:b/>
          <w:bCs/>
        </w:rPr>
      </w:pPr>
      <w:r>
        <w:rPr>
          <w:rFonts w:ascii="Arial Narrow" w:hAnsi="Arial Narrow"/>
          <w:b/>
          <w:bCs/>
        </w:rPr>
        <w:tab/>
      </w:r>
    </w:p>
    <w:p w14:paraId="23F2F2A3" w14:textId="77777777" w:rsidR="00DB7B61" w:rsidRDefault="00DB7B61" w:rsidP="00DB7B61">
      <w:pPr>
        <w:rPr>
          <w:rFonts w:ascii="Arial Narrow" w:hAnsi="Arial Narrow"/>
          <w:b/>
          <w:bCs/>
        </w:rPr>
      </w:pPr>
    </w:p>
    <w:p w14:paraId="3A5326CA" w14:textId="77777777" w:rsidR="00DB7B61" w:rsidRPr="00153A06" w:rsidRDefault="00DB7B61" w:rsidP="00DB7B61">
      <w:pPr>
        <w:rPr>
          <w:rFonts w:ascii="Arial Narrow" w:hAnsi="Arial Narrow"/>
          <w:color w:val="323E4F" w:themeColor="text2" w:themeShade="BF"/>
          <w:u w:val="single"/>
        </w:rPr>
      </w:pPr>
    </w:p>
    <w:p w14:paraId="5D27AB55" w14:textId="77777777" w:rsidR="006C5CBC" w:rsidRDefault="006C5CBC" w:rsidP="00BA5F0C">
      <w:pPr>
        <w:jc w:val="center"/>
        <w:rPr>
          <w:rFonts w:ascii="Arial Narrow" w:hAnsi="Arial Narrow"/>
          <w:color w:val="323E4F" w:themeColor="text2" w:themeShade="BF"/>
          <w:sz w:val="72"/>
          <w:szCs w:val="72"/>
          <w:u w:val="single"/>
        </w:rPr>
      </w:pPr>
    </w:p>
    <w:p w14:paraId="0E1E5185" w14:textId="73D9B178" w:rsidR="007D189E" w:rsidRPr="003A5398" w:rsidRDefault="00E14B46" w:rsidP="007D189E">
      <w:pPr>
        <w:spacing w:after="0" w:line="240" w:lineRule="auto"/>
        <w:jc w:val="center"/>
        <w:rPr>
          <w:rFonts w:ascii="Arial Narrow" w:eastAsia="Times New Roman" w:hAnsi="Arial Narrow" w:cs="Lucida Sans Unicode"/>
          <w:b/>
          <w:sz w:val="32"/>
          <w:szCs w:val="32"/>
        </w:rPr>
      </w:pPr>
      <w:r w:rsidRPr="00E14B46">
        <w:rPr>
          <w:rFonts w:ascii="Arial Narrow" w:eastAsia="Times New Roman" w:hAnsi="Arial Narrow" w:cs="Lucida Sans Unicode"/>
          <w:b/>
          <w:sz w:val="32"/>
          <w:szCs w:val="32"/>
        </w:rPr>
        <w:t>RFP #WRESA-</w:t>
      </w:r>
      <w:r w:rsidR="004706C8">
        <w:rPr>
          <w:rFonts w:ascii="Arial Narrow" w:eastAsia="Times New Roman" w:hAnsi="Arial Narrow" w:cs="Lucida Sans Unicode"/>
          <w:b/>
          <w:sz w:val="32"/>
          <w:szCs w:val="32"/>
        </w:rPr>
        <w:t>11</w:t>
      </w:r>
      <w:r w:rsidR="00963E71">
        <w:rPr>
          <w:rFonts w:ascii="Arial Narrow" w:eastAsia="Times New Roman" w:hAnsi="Arial Narrow" w:cs="Lucida Sans Unicode"/>
          <w:b/>
          <w:sz w:val="32"/>
          <w:szCs w:val="32"/>
        </w:rPr>
        <w:t>-2023-2024-</w:t>
      </w:r>
      <w:r w:rsidR="004706C8">
        <w:rPr>
          <w:rFonts w:ascii="Arial Narrow" w:eastAsia="Times New Roman" w:hAnsi="Arial Narrow" w:cs="Lucida Sans Unicode"/>
          <w:b/>
          <w:sz w:val="32"/>
          <w:szCs w:val="32"/>
        </w:rPr>
        <w:t>12</w:t>
      </w:r>
    </w:p>
    <w:p w14:paraId="3C2A1204" w14:textId="5A6DFD66" w:rsidR="007D189E" w:rsidRPr="003A5398" w:rsidRDefault="007D189E" w:rsidP="007D189E">
      <w:pPr>
        <w:pBdr>
          <w:top w:val="single" w:sz="4" w:space="10" w:color="5B9BD5" w:themeColor="accent1"/>
          <w:bottom w:val="single" w:sz="4" w:space="10" w:color="5B9BD5" w:themeColor="accent1"/>
        </w:pBdr>
        <w:spacing w:before="360" w:after="360" w:line="259" w:lineRule="auto"/>
        <w:ind w:left="864" w:right="864"/>
        <w:jc w:val="center"/>
        <w:rPr>
          <w:rFonts w:ascii="Arial Narrow" w:hAnsi="Arial Narrow" w:cs="Lucida Sans Unicode"/>
          <w:iCs/>
          <w:sz w:val="32"/>
          <w:szCs w:val="32"/>
        </w:rPr>
      </w:pPr>
      <w:r w:rsidRPr="003A5398">
        <w:rPr>
          <w:rFonts w:ascii="Arial Narrow" w:hAnsi="Arial Narrow" w:cs="Lucida Sans Unicode"/>
          <w:iCs/>
          <w:sz w:val="32"/>
          <w:szCs w:val="32"/>
        </w:rPr>
        <w:t xml:space="preserve">REQUEST FOR </w:t>
      </w:r>
      <w:r w:rsidR="006722D9">
        <w:rPr>
          <w:rFonts w:ascii="Arial Narrow" w:hAnsi="Arial Narrow" w:cs="Lucida Sans Unicode"/>
          <w:iCs/>
          <w:sz w:val="32"/>
          <w:szCs w:val="32"/>
        </w:rPr>
        <w:t>PROPOSALS</w:t>
      </w:r>
    </w:p>
    <w:p w14:paraId="3501EDDC" w14:textId="77777777" w:rsidR="007D189E" w:rsidRPr="003A5398" w:rsidRDefault="007D189E" w:rsidP="007D189E">
      <w:pPr>
        <w:pBdr>
          <w:top w:val="single" w:sz="4" w:space="10" w:color="5B9BD5" w:themeColor="accent1"/>
          <w:bottom w:val="single" w:sz="4" w:space="10" w:color="5B9BD5" w:themeColor="accent1"/>
        </w:pBdr>
        <w:spacing w:before="360" w:after="360" w:line="259" w:lineRule="auto"/>
        <w:ind w:left="864" w:right="864"/>
        <w:jc w:val="center"/>
        <w:rPr>
          <w:rFonts w:ascii="Arial Narrow" w:hAnsi="Arial Narrow" w:cs="Lucida Sans Unicode"/>
          <w:iCs/>
          <w:sz w:val="32"/>
          <w:szCs w:val="32"/>
        </w:rPr>
      </w:pPr>
      <w:r w:rsidRPr="003A5398">
        <w:rPr>
          <w:rFonts w:ascii="Arial Narrow" w:hAnsi="Arial Narrow" w:cs="Lucida Sans Unicode"/>
          <w:iCs/>
          <w:sz w:val="32"/>
          <w:szCs w:val="32"/>
        </w:rPr>
        <w:t>FOR</w:t>
      </w:r>
    </w:p>
    <w:p w14:paraId="260ED290" w14:textId="0E5D3A0C" w:rsidR="007D189E" w:rsidRPr="003A5398" w:rsidRDefault="00C2029C" w:rsidP="007D189E">
      <w:pPr>
        <w:pBdr>
          <w:top w:val="single" w:sz="4" w:space="10" w:color="5B9BD5" w:themeColor="accent1"/>
          <w:bottom w:val="single" w:sz="4" w:space="10" w:color="5B9BD5" w:themeColor="accent1"/>
        </w:pBdr>
        <w:spacing w:before="360" w:after="360" w:line="259" w:lineRule="auto"/>
        <w:ind w:left="864" w:right="864"/>
        <w:jc w:val="center"/>
        <w:rPr>
          <w:rFonts w:ascii="Arial Narrow" w:hAnsi="Arial Narrow" w:cs="Lucida Sans Unicode"/>
          <w:iCs/>
          <w:sz w:val="32"/>
          <w:szCs w:val="32"/>
        </w:rPr>
      </w:pPr>
      <w:bookmarkStart w:id="0" w:name="_Hlk529866548"/>
      <w:r>
        <w:rPr>
          <w:rFonts w:ascii="Arial Narrow" w:hAnsi="Arial Narrow" w:cs="Lucida Sans Unicode"/>
          <w:iCs/>
          <w:sz w:val="32"/>
          <w:szCs w:val="32"/>
        </w:rPr>
        <w:t xml:space="preserve">Wayne </w:t>
      </w:r>
      <w:r w:rsidR="00872943">
        <w:rPr>
          <w:rFonts w:ascii="Arial Narrow" w:hAnsi="Arial Narrow" w:cs="Lucida Sans Unicode"/>
          <w:iCs/>
          <w:sz w:val="32"/>
          <w:szCs w:val="32"/>
        </w:rPr>
        <w:t xml:space="preserve">RESA </w:t>
      </w:r>
      <w:r w:rsidR="00CC70FC">
        <w:rPr>
          <w:rFonts w:ascii="Arial Narrow" w:hAnsi="Arial Narrow" w:cs="Lucida Sans Unicode"/>
          <w:iCs/>
          <w:sz w:val="32"/>
          <w:szCs w:val="32"/>
        </w:rPr>
        <w:t>Chromebook Repairs and Parts</w:t>
      </w:r>
      <w:r w:rsidR="0090718F">
        <w:rPr>
          <w:rFonts w:ascii="Arial Narrow" w:hAnsi="Arial Narrow" w:cs="Lucida Sans Unicode"/>
          <w:iCs/>
          <w:sz w:val="32"/>
          <w:szCs w:val="32"/>
        </w:rPr>
        <w:t xml:space="preserve"> for Districts</w:t>
      </w:r>
    </w:p>
    <w:bookmarkEnd w:id="0"/>
    <w:p w14:paraId="21B09649" w14:textId="77777777" w:rsidR="007D189E" w:rsidRPr="00D57A50" w:rsidRDefault="007D189E" w:rsidP="007D189E">
      <w:pPr>
        <w:pStyle w:val="ListParagraph"/>
        <w:spacing w:after="0"/>
        <w:ind w:left="1080"/>
        <w:jc w:val="center"/>
        <w:rPr>
          <w:rFonts w:ascii="Arial Narrow" w:hAnsi="Arial Narrow"/>
          <w:color w:val="323E4F" w:themeColor="text2" w:themeShade="BF"/>
          <w:sz w:val="72"/>
          <w:szCs w:val="72"/>
        </w:rPr>
      </w:pPr>
    </w:p>
    <w:p w14:paraId="23A8BB94" w14:textId="77777777" w:rsidR="00DB7B61" w:rsidRDefault="00DB7B61" w:rsidP="00DB7B61">
      <w:pPr>
        <w:rPr>
          <w:rFonts w:ascii="Arial Narrow" w:hAnsi="Arial Narrow"/>
          <w:color w:val="323E4F" w:themeColor="text2" w:themeShade="BF"/>
          <w:sz w:val="72"/>
          <w:szCs w:val="72"/>
        </w:rPr>
      </w:pPr>
      <w:r>
        <w:rPr>
          <w:rFonts w:ascii="Arial Narrow" w:hAnsi="Arial Narrow"/>
          <w:color w:val="323E4F" w:themeColor="text2" w:themeShade="BF"/>
          <w:sz w:val="72"/>
          <w:szCs w:val="72"/>
        </w:rPr>
        <w:br w:type="page"/>
      </w:r>
    </w:p>
    <w:p w14:paraId="581C38D1" w14:textId="77777777" w:rsidR="00935BF7" w:rsidRDefault="00935BF7" w:rsidP="005066A9">
      <w:pPr>
        <w:spacing w:after="0"/>
        <w:jc w:val="center"/>
        <w:rPr>
          <w:rFonts w:ascii="Arial Narrow" w:hAnsi="Arial Narrow"/>
          <w:b/>
          <w:bCs/>
          <w:sz w:val="24"/>
          <w:szCs w:val="24"/>
        </w:rPr>
      </w:pPr>
    </w:p>
    <w:p w14:paraId="23F7A59D" w14:textId="77777777" w:rsidR="00FA75C0" w:rsidRDefault="00FA75C0" w:rsidP="005066A9">
      <w:pPr>
        <w:spacing w:after="0"/>
        <w:jc w:val="center"/>
        <w:rPr>
          <w:rFonts w:ascii="Arial Narrow" w:hAnsi="Arial Narrow"/>
          <w:b/>
          <w:bCs/>
          <w:sz w:val="24"/>
          <w:szCs w:val="24"/>
        </w:rPr>
      </w:pPr>
    </w:p>
    <w:p w14:paraId="1B30D8C9" w14:textId="40F22163" w:rsidR="00DB7B61" w:rsidRPr="00155E7C" w:rsidRDefault="005066A9" w:rsidP="005066A9">
      <w:pPr>
        <w:spacing w:after="0"/>
        <w:jc w:val="center"/>
        <w:rPr>
          <w:rFonts w:ascii="Arial Narrow" w:hAnsi="Arial Narrow"/>
          <w:b/>
          <w:bCs/>
          <w:sz w:val="24"/>
          <w:szCs w:val="24"/>
        </w:rPr>
      </w:pPr>
      <w:r w:rsidRPr="00155E7C">
        <w:rPr>
          <w:rFonts w:ascii="Arial Narrow" w:hAnsi="Arial Narrow"/>
          <w:b/>
          <w:bCs/>
          <w:sz w:val="24"/>
          <w:szCs w:val="24"/>
        </w:rPr>
        <w:t>BID SUMMARY</w:t>
      </w:r>
    </w:p>
    <w:p w14:paraId="15F15850" w14:textId="7EE98CD4" w:rsidR="005066A9" w:rsidRDefault="005066A9" w:rsidP="005066A9">
      <w:pPr>
        <w:spacing w:after="0"/>
        <w:jc w:val="center"/>
        <w:rPr>
          <w:rFonts w:ascii="Arial Narrow" w:hAnsi="Arial Narrow"/>
          <w:b/>
          <w:bCs/>
        </w:rPr>
      </w:pPr>
    </w:p>
    <w:p w14:paraId="60CC8F02" w14:textId="42988BB3" w:rsidR="005066A9" w:rsidRDefault="005066A9" w:rsidP="005066A9">
      <w:pPr>
        <w:spacing w:after="0"/>
        <w:rPr>
          <w:rFonts w:ascii="Arial Narrow" w:hAnsi="Arial Narrow"/>
        </w:rPr>
      </w:pPr>
      <w:r>
        <w:rPr>
          <w:rFonts w:ascii="Arial Narrow" w:hAnsi="Arial Narrow"/>
          <w:b/>
          <w:bCs/>
        </w:rPr>
        <w:t>Commodity/Service Being Requested:</w:t>
      </w:r>
      <w:r>
        <w:rPr>
          <w:rFonts w:ascii="Arial Narrow" w:hAnsi="Arial Narrow"/>
          <w:b/>
          <w:bCs/>
        </w:rPr>
        <w:tab/>
      </w:r>
      <w:r w:rsidR="00E40F5F">
        <w:rPr>
          <w:rFonts w:ascii="Arial Narrow" w:hAnsi="Arial Narrow"/>
        </w:rPr>
        <w:t xml:space="preserve">Wayne RESA </w:t>
      </w:r>
      <w:r w:rsidR="00CC70FC">
        <w:rPr>
          <w:rFonts w:ascii="Arial Narrow" w:hAnsi="Arial Narrow"/>
        </w:rPr>
        <w:t>Chromebook Repairs and Parts</w:t>
      </w:r>
      <w:r w:rsidR="0090718F">
        <w:rPr>
          <w:rFonts w:ascii="Arial Narrow" w:hAnsi="Arial Narrow"/>
        </w:rPr>
        <w:t xml:space="preserve"> for Districts</w:t>
      </w:r>
    </w:p>
    <w:p w14:paraId="5C7ABDBF" w14:textId="7587982E" w:rsidR="005066A9" w:rsidRDefault="005066A9" w:rsidP="005066A9">
      <w:pPr>
        <w:spacing w:after="0"/>
        <w:rPr>
          <w:rFonts w:ascii="Arial Narrow" w:hAnsi="Arial Narrow"/>
        </w:rPr>
      </w:pPr>
    </w:p>
    <w:p w14:paraId="395442D9" w14:textId="2E62A034" w:rsidR="005066A9" w:rsidRDefault="005066A9" w:rsidP="00CD01ED">
      <w:pPr>
        <w:spacing w:after="0" w:line="240" w:lineRule="auto"/>
        <w:rPr>
          <w:rFonts w:ascii="Arial Narrow" w:hAnsi="Arial Narrow"/>
        </w:rPr>
      </w:pPr>
      <w:r>
        <w:rPr>
          <w:rFonts w:ascii="Arial Narrow" w:hAnsi="Arial Narrow"/>
          <w:b/>
          <w:bCs/>
        </w:rPr>
        <w:t xml:space="preserve">Type of Solicitation:  </w:t>
      </w:r>
      <w:r>
        <w:rPr>
          <w:rFonts w:ascii="Arial Narrow" w:hAnsi="Arial Narrow"/>
        </w:rPr>
        <w:t xml:space="preserve">Request for </w:t>
      </w:r>
      <w:r w:rsidR="005D4631">
        <w:rPr>
          <w:rFonts w:ascii="Arial Narrow" w:hAnsi="Arial Narrow"/>
        </w:rPr>
        <w:t>Proposals</w:t>
      </w:r>
      <w:r>
        <w:rPr>
          <w:rFonts w:ascii="Arial Narrow" w:hAnsi="Arial Narrow"/>
        </w:rPr>
        <w:t xml:space="preserve"> (RF</w:t>
      </w:r>
      <w:r w:rsidR="005D4631">
        <w:rPr>
          <w:rFonts w:ascii="Arial Narrow" w:hAnsi="Arial Narrow"/>
        </w:rPr>
        <w:t>P</w:t>
      </w:r>
      <w:r>
        <w:rPr>
          <w:rFonts w:ascii="Arial Narrow" w:hAnsi="Arial Narrow"/>
        </w:rPr>
        <w:t xml:space="preserve">) – Wayne RESA, in partnership with the Michigan Association of Counties (MAC) </w:t>
      </w:r>
      <w:proofErr w:type="spellStart"/>
      <w:r w:rsidRPr="00EF5AE2">
        <w:rPr>
          <w:rFonts w:ascii="Arial Narrow" w:hAnsi="Arial Narrow"/>
        </w:rPr>
        <w:t>CoPro</w:t>
      </w:r>
      <w:proofErr w:type="spellEnd"/>
      <w:r w:rsidRPr="00EF5AE2">
        <w:rPr>
          <w:rFonts w:ascii="Arial Narrow" w:hAnsi="Arial Narrow"/>
        </w:rPr>
        <w:t xml:space="preserve">+ </w:t>
      </w:r>
      <w:r w:rsidRPr="00A56C74">
        <w:rPr>
          <w:rFonts w:ascii="Arial Narrow" w:hAnsi="Arial Narrow"/>
        </w:rPr>
        <w:t xml:space="preserve">Program, is competitively bidding and awarding a Master Agreement to a contractor or contractors for </w:t>
      </w:r>
      <w:r w:rsidR="00E40F5F">
        <w:rPr>
          <w:rFonts w:ascii="Arial Narrow" w:hAnsi="Arial Narrow"/>
        </w:rPr>
        <w:t xml:space="preserve">Wayne RESA </w:t>
      </w:r>
      <w:r w:rsidR="00B53BBE">
        <w:rPr>
          <w:rFonts w:ascii="Arial Narrow" w:hAnsi="Arial Narrow"/>
        </w:rPr>
        <w:t>Chromebook repairs and parts</w:t>
      </w:r>
      <w:r w:rsidR="00952C70" w:rsidRPr="00A56C74">
        <w:rPr>
          <w:rFonts w:ascii="Arial Narrow" w:hAnsi="Arial Narrow"/>
        </w:rPr>
        <w:t>.</w:t>
      </w:r>
      <w:r w:rsidR="00E40F5F">
        <w:rPr>
          <w:rFonts w:ascii="Arial Narrow" w:hAnsi="Arial Narrow"/>
        </w:rPr>
        <w:t xml:space="preserve"> </w:t>
      </w:r>
    </w:p>
    <w:p w14:paraId="6E19EA46" w14:textId="77777777" w:rsidR="00FA75C0" w:rsidRPr="00FA75C0" w:rsidRDefault="00FA75C0" w:rsidP="00CD01ED">
      <w:pPr>
        <w:spacing w:after="0" w:line="240" w:lineRule="auto"/>
        <w:rPr>
          <w:rFonts w:ascii="Arial Narrow" w:hAnsi="Arial Narrow"/>
        </w:rPr>
      </w:pPr>
    </w:p>
    <w:p w14:paraId="0AB23E97" w14:textId="5271B640" w:rsidR="00C8771B" w:rsidRPr="009A7FF8" w:rsidRDefault="00896785" w:rsidP="00C8771B">
      <w:pPr>
        <w:spacing w:after="0" w:line="240" w:lineRule="auto"/>
        <w:rPr>
          <w:rFonts w:ascii="Arial Narrow" w:hAnsi="Arial Narrow"/>
          <w:b/>
          <w:bCs/>
        </w:rPr>
      </w:pPr>
      <w:r>
        <w:rPr>
          <w:rFonts w:ascii="Arial Narrow" w:hAnsi="Arial Narrow"/>
          <w:b/>
          <w:bCs/>
        </w:rPr>
        <w:t>Type of Resulting Contract:</w:t>
      </w:r>
      <w:r>
        <w:rPr>
          <w:rFonts w:ascii="Arial Narrow" w:hAnsi="Arial Narrow"/>
        </w:rPr>
        <w:t xml:space="preserve">  </w:t>
      </w:r>
      <w:r w:rsidR="0044417A">
        <w:rPr>
          <w:rFonts w:ascii="Arial Narrow" w:hAnsi="Arial Narrow"/>
        </w:rPr>
        <w:t>Statewide Cooperative Contract – As a result of this RF</w:t>
      </w:r>
      <w:r w:rsidR="009A7FF8">
        <w:rPr>
          <w:rFonts w:ascii="Arial Narrow" w:hAnsi="Arial Narrow"/>
        </w:rPr>
        <w:t>P</w:t>
      </w:r>
      <w:r w:rsidR="0044417A">
        <w:rPr>
          <w:rFonts w:ascii="Arial Narrow" w:hAnsi="Arial Narrow"/>
        </w:rPr>
        <w:t xml:space="preserve">, Wayne RESA </w:t>
      </w:r>
      <w:r w:rsidR="0044417A" w:rsidRPr="00AF7D79">
        <w:rPr>
          <w:rFonts w:ascii="Arial Narrow" w:hAnsi="Arial Narrow"/>
        </w:rPr>
        <w:t xml:space="preserve">will work with the Michigan Association of Counties </w:t>
      </w:r>
      <w:proofErr w:type="spellStart"/>
      <w:r w:rsidR="0044417A" w:rsidRPr="00AF7D79">
        <w:rPr>
          <w:rFonts w:ascii="Arial Narrow" w:hAnsi="Arial Narrow"/>
        </w:rPr>
        <w:t>CoPro</w:t>
      </w:r>
      <w:proofErr w:type="spellEnd"/>
      <w:r w:rsidR="0044417A" w:rsidRPr="00AF7D79">
        <w:rPr>
          <w:rFonts w:ascii="Arial Narrow" w:hAnsi="Arial Narrow"/>
        </w:rPr>
        <w:t xml:space="preserve">+ program to market and extend the </w:t>
      </w:r>
      <w:r w:rsidR="0044417A">
        <w:rPr>
          <w:rFonts w:ascii="Arial Narrow" w:hAnsi="Arial Narrow"/>
        </w:rPr>
        <w:t xml:space="preserve">resulting </w:t>
      </w:r>
      <w:r w:rsidR="0044417A" w:rsidRPr="00AF7D79">
        <w:rPr>
          <w:rFonts w:ascii="Arial Narrow" w:hAnsi="Arial Narrow"/>
        </w:rPr>
        <w:t xml:space="preserve">contract to other </w:t>
      </w:r>
      <w:r w:rsidR="0044417A">
        <w:rPr>
          <w:rFonts w:ascii="Arial Narrow" w:hAnsi="Arial Narrow"/>
        </w:rPr>
        <w:t>public</w:t>
      </w:r>
      <w:r w:rsidR="0044417A" w:rsidRPr="00AF7D79">
        <w:rPr>
          <w:rFonts w:ascii="Arial Narrow" w:hAnsi="Arial Narrow"/>
        </w:rPr>
        <w:t xml:space="preserve"> municipalities</w:t>
      </w:r>
      <w:r w:rsidR="0044417A">
        <w:rPr>
          <w:rFonts w:ascii="Arial Narrow" w:hAnsi="Arial Narrow"/>
        </w:rPr>
        <w:t xml:space="preserve">, non-profit </w:t>
      </w:r>
      <w:proofErr w:type="gramStart"/>
      <w:r w:rsidR="0044417A">
        <w:rPr>
          <w:rFonts w:ascii="Arial Narrow" w:hAnsi="Arial Narrow"/>
        </w:rPr>
        <w:t>organizations</w:t>
      </w:r>
      <w:proofErr w:type="gramEnd"/>
      <w:r w:rsidR="0044417A" w:rsidRPr="00AF7D79">
        <w:rPr>
          <w:rFonts w:ascii="Arial Narrow" w:hAnsi="Arial Narrow"/>
        </w:rPr>
        <w:t xml:space="preserve"> and school</w:t>
      </w:r>
      <w:r w:rsidR="0044417A">
        <w:rPr>
          <w:rFonts w:ascii="Arial Narrow" w:hAnsi="Arial Narrow"/>
        </w:rPr>
        <w:t xml:space="preserve">s </w:t>
      </w:r>
      <w:r w:rsidR="0044417A" w:rsidRPr="00AF7D79">
        <w:rPr>
          <w:rFonts w:ascii="Arial Narrow" w:hAnsi="Arial Narrow"/>
        </w:rPr>
        <w:t>statewide</w:t>
      </w:r>
      <w:r w:rsidR="0044417A">
        <w:rPr>
          <w:rFonts w:ascii="Arial Narrow" w:hAnsi="Arial Narrow"/>
        </w:rPr>
        <w:t xml:space="preserve"> in having</w:t>
      </w:r>
      <w:r w:rsidR="0044417A" w:rsidRPr="00AF7D79">
        <w:rPr>
          <w:rFonts w:ascii="Arial Narrow" w:hAnsi="Arial Narrow"/>
        </w:rPr>
        <w:t xml:space="preserve"> access to </w:t>
      </w:r>
      <w:r w:rsidR="001E54F5">
        <w:rPr>
          <w:rFonts w:ascii="Arial Narrow" w:hAnsi="Arial Narrow"/>
        </w:rPr>
        <w:t>contract(s) for</w:t>
      </w:r>
      <w:r w:rsidR="00C8771B">
        <w:rPr>
          <w:rFonts w:ascii="Arial Narrow" w:hAnsi="Arial Narrow"/>
        </w:rPr>
        <w:t xml:space="preserve"> </w:t>
      </w:r>
      <w:r w:rsidR="00047846">
        <w:rPr>
          <w:rFonts w:ascii="Arial Narrow" w:hAnsi="Arial Narrow"/>
        </w:rPr>
        <w:t>Chromebook Repairs and Parts</w:t>
      </w:r>
      <w:r w:rsidR="002E4FFD">
        <w:rPr>
          <w:rFonts w:ascii="Arial Narrow" w:hAnsi="Arial Narrow"/>
        </w:rPr>
        <w:t>.</w:t>
      </w:r>
      <w:r w:rsidR="00C8771B" w:rsidRPr="00C8771B">
        <w:rPr>
          <w:rFonts w:ascii="Arial Narrow" w:hAnsi="Arial Narrow"/>
        </w:rPr>
        <w:t xml:space="preserve"> </w:t>
      </w:r>
      <w:r w:rsidR="00C8771B" w:rsidRPr="00EF5AE2">
        <w:rPr>
          <w:rFonts w:ascii="Arial Narrow" w:hAnsi="Arial Narrow"/>
        </w:rPr>
        <w:t>This contract will enable public municipalities</w:t>
      </w:r>
      <w:r w:rsidR="00C8771B" w:rsidRPr="00AF7D79">
        <w:rPr>
          <w:rFonts w:ascii="Arial Narrow" w:hAnsi="Arial Narrow"/>
        </w:rPr>
        <w:t xml:space="preserve">, non-profit organizations, and </w:t>
      </w:r>
      <w:r w:rsidR="00C8771B" w:rsidRPr="0042088A">
        <w:rPr>
          <w:rFonts w:ascii="Arial Narrow" w:hAnsi="Arial Narrow"/>
        </w:rPr>
        <w:t>schools</w:t>
      </w:r>
      <w:r w:rsidR="00C8771B" w:rsidRPr="00AF7D79">
        <w:rPr>
          <w:rFonts w:ascii="Arial Narrow" w:hAnsi="Arial Narrow"/>
        </w:rPr>
        <w:t xml:space="preserve"> to “piggyback” and purchase </w:t>
      </w:r>
      <w:r w:rsidR="004E028E">
        <w:rPr>
          <w:rFonts w:ascii="Arial Narrow" w:hAnsi="Arial Narrow"/>
        </w:rPr>
        <w:t xml:space="preserve">services </w:t>
      </w:r>
      <w:r w:rsidR="00C8771B" w:rsidRPr="00AF7D79">
        <w:rPr>
          <w:rFonts w:ascii="Arial Narrow" w:hAnsi="Arial Narrow"/>
        </w:rPr>
        <w:t>on an “as needed” basis from the</w:t>
      </w:r>
      <w:r w:rsidR="00C8771B">
        <w:rPr>
          <w:rFonts w:ascii="Arial Narrow" w:hAnsi="Arial Narrow"/>
        </w:rPr>
        <w:t xml:space="preserve"> supplier(s).</w:t>
      </w:r>
      <w:r w:rsidR="00C8771B" w:rsidRPr="00AF7D79">
        <w:rPr>
          <w:rFonts w:ascii="Arial Narrow" w:hAnsi="Arial Narrow"/>
        </w:rPr>
        <w:t xml:space="preserve"> </w:t>
      </w:r>
      <w:r w:rsidR="00522312">
        <w:rPr>
          <w:rFonts w:ascii="Arial Narrow" w:hAnsi="Arial Narrow"/>
        </w:rPr>
        <w:t>Proposer</w:t>
      </w:r>
      <w:r w:rsidR="00C8771B">
        <w:rPr>
          <w:rFonts w:ascii="Arial Narrow" w:hAnsi="Arial Narrow"/>
        </w:rPr>
        <w:t>s shall identify any limitations on service areas within their proposal.</w:t>
      </w:r>
    </w:p>
    <w:p w14:paraId="469DD86B" w14:textId="7317D682" w:rsidR="00896785" w:rsidRDefault="00896785" w:rsidP="00CE2806">
      <w:pPr>
        <w:spacing w:after="0" w:line="240" w:lineRule="auto"/>
        <w:rPr>
          <w:rFonts w:ascii="Arial Narrow" w:hAnsi="Arial Narrow"/>
        </w:rPr>
      </w:pPr>
    </w:p>
    <w:p w14:paraId="59B8BB3E" w14:textId="2909D171" w:rsidR="00593D4C" w:rsidRPr="00A56C74" w:rsidRDefault="00593D4C" w:rsidP="00CE2806">
      <w:pPr>
        <w:spacing w:after="0" w:line="240" w:lineRule="auto"/>
        <w:rPr>
          <w:rFonts w:ascii="Arial Narrow" w:hAnsi="Arial Narrow"/>
        </w:rPr>
      </w:pPr>
      <w:r w:rsidRPr="00A56C74">
        <w:rPr>
          <w:rFonts w:ascii="Arial Narrow" w:hAnsi="Arial Narrow"/>
          <w:b/>
          <w:bCs/>
        </w:rPr>
        <w:t>Resulting Contract Term</w:t>
      </w:r>
      <w:r w:rsidRPr="00A56C74">
        <w:rPr>
          <w:rFonts w:ascii="Arial Narrow" w:hAnsi="Arial Narrow"/>
        </w:rPr>
        <w:t xml:space="preserve">:  </w:t>
      </w:r>
      <w:r w:rsidR="00FA407D">
        <w:rPr>
          <w:rFonts w:ascii="Arial Narrow" w:hAnsi="Arial Narrow"/>
        </w:rPr>
        <w:t>Three</w:t>
      </w:r>
      <w:r w:rsidRPr="00A56C74">
        <w:rPr>
          <w:rFonts w:ascii="Arial Narrow" w:hAnsi="Arial Narrow"/>
        </w:rPr>
        <w:t xml:space="preserve"> (</w:t>
      </w:r>
      <w:r w:rsidR="00FA407D">
        <w:rPr>
          <w:rFonts w:ascii="Arial Narrow" w:hAnsi="Arial Narrow"/>
        </w:rPr>
        <w:t>3</w:t>
      </w:r>
      <w:r w:rsidRPr="00A56C74">
        <w:rPr>
          <w:rFonts w:ascii="Arial Narrow" w:hAnsi="Arial Narrow"/>
        </w:rPr>
        <w:t>) year</w:t>
      </w:r>
      <w:r w:rsidR="00CA2B87">
        <w:rPr>
          <w:rFonts w:ascii="Arial Narrow" w:hAnsi="Arial Narrow"/>
        </w:rPr>
        <w:t>s</w:t>
      </w:r>
      <w:r w:rsidRPr="00A56C74">
        <w:rPr>
          <w:rFonts w:ascii="Arial Narrow" w:hAnsi="Arial Narrow"/>
        </w:rPr>
        <w:t xml:space="preserve"> with </w:t>
      </w:r>
      <w:r w:rsidR="00FA407D">
        <w:rPr>
          <w:rFonts w:ascii="Arial Narrow" w:hAnsi="Arial Narrow"/>
        </w:rPr>
        <w:t>Two</w:t>
      </w:r>
      <w:r w:rsidRPr="00A56C74">
        <w:rPr>
          <w:rFonts w:ascii="Arial Narrow" w:hAnsi="Arial Narrow"/>
        </w:rPr>
        <w:t xml:space="preserve"> (</w:t>
      </w:r>
      <w:r w:rsidR="00FA407D">
        <w:rPr>
          <w:rFonts w:ascii="Arial Narrow" w:hAnsi="Arial Narrow"/>
        </w:rPr>
        <w:t>2</w:t>
      </w:r>
      <w:r w:rsidRPr="00A56C74">
        <w:rPr>
          <w:rFonts w:ascii="Arial Narrow" w:hAnsi="Arial Narrow"/>
        </w:rPr>
        <w:t>) one-year renewal options</w:t>
      </w:r>
      <w:r w:rsidR="009C6DC6" w:rsidRPr="00A56C74">
        <w:rPr>
          <w:rFonts w:ascii="Arial Narrow" w:hAnsi="Arial Narrow"/>
        </w:rPr>
        <w:t>.</w:t>
      </w:r>
    </w:p>
    <w:p w14:paraId="5038A681" w14:textId="77777777" w:rsidR="00FA75C0" w:rsidRDefault="00FA75C0" w:rsidP="00CE2806">
      <w:pPr>
        <w:spacing w:after="0" w:line="240" w:lineRule="auto"/>
        <w:rPr>
          <w:rFonts w:ascii="Arial Narrow" w:hAnsi="Arial Narrow"/>
        </w:rPr>
      </w:pPr>
    </w:p>
    <w:p w14:paraId="38EDB858" w14:textId="2DD8398B" w:rsidR="00FA75C0" w:rsidRPr="00FA75C0" w:rsidRDefault="00FA75C0" w:rsidP="00FA75C0">
      <w:pPr>
        <w:spacing w:after="0" w:line="240" w:lineRule="auto"/>
        <w:rPr>
          <w:rFonts w:ascii="Arial Narrow" w:hAnsi="Arial Narrow"/>
          <w:b/>
          <w:bCs/>
        </w:rPr>
      </w:pPr>
      <w:r w:rsidRPr="00FA75C0">
        <w:rPr>
          <w:rFonts w:ascii="Arial Narrow" w:hAnsi="Arial Narrow"/>
          <w:b/>
          <w:bCs/>
        </w:rPr>
        <w:t>RFP Schedule</w:t>
      </w:r>
    </w:p>
    <w:p w14:paraId="00081421" w14:textId="77777777" w:rsidR="00D361F6" w:rsidRPr="00A56C74" w:rsidRDefault="00D361F6" w:rsidP="00CE2806">
      <w:pPr>
        <w:spacing w:after="0" w:line="240" w:lineRule="auto"/>
        <w:rPr>
          <w:rFonts w:ascii="Arial Narrow" w:hAnsi="Arial Narrow"/>
        </w:rPr>
      </w:pPr>
    </w:p>
    <w:tbl>
      <w:tblPr>
        <w:tblStyle w:val="TableGrid"/>
        <w:tblW w:w="8527" w:type="dxa"/>
        <w:tblInd w:w="535" w:type="dxa"/>
        <w:tblLayout w:type="fixed"/>
        <w:tblLook w:val="04A0" w:firstRow="1" w:lastRow="0" w:firstColumn="1" w:lastColumn="0" w:noHBand="0" w:noVBand="1"/>
      </w:tblPr>
      <w:tblGrid>
        <w:gridCol w:w="4473"/>
        <w:gridCol w:w="4054"/>
      </w:tblGrid>
      <w:tr w:rsidR="003552C7" w:rsidRPr="00A56C74" w14:paraId="3CB3F290" w14:textId="77777777" w:rsidTr="003A5D84">
        <w:tc>
          <w:tcPr>
            <w:tcW w:w="4473" w:type="dxa"/>
            <w:shd w:val="clear" w:color="auto" w:fill="D9D9D9" w:themeFill="background1" w:themeFillShade="D9"/>
          </w:tcPr>
          <w:p w14:paraId="12B489BC" w14:textId="7B88BFFD" w:rsidR="003552C7" w:rsidRPr="00A56C74" w:rsidRDefault="003552C7" w:rsidP="003552C7">
            <w:pPr>
              <w:autoSpaceDE w:val="0"/>
              <w:autoSpaceDN w:val="0"/>
              <w:adjustRightInd w:val="0"/>
              <w:spacing w:after="0" w:line="240" w:lineRule="auto"/>
              <w:jc w:val="both"/>
              <w:rPr>
                <w:rFonts w:ascii="Arial Narrow" w:hAnsi="Arial Narrow"/>
                <w:b/>
                <w:bCs/>
                <w:sz w:val="24"/>
                <w:szCs w:val="24"/>
              </w:rPr>
            </w:pPr>
            <w:bookmarkStart w:id="1" w:name="_Hlk50540637"/>
            <w:r w:rsidRPr="00A56C74">
              <w:rPr>
                <w:rFonts w:ascii="Arial Narrow" w:hAnsi="Arial Narrow"/>
                <w:b/>
                <w:bCs/>
                <w:sz w:val="24"/>
                <w:szCs w:val="24"/>
              </w:rPr>
              <w:t>Release of RFP:</w:t>
            </w:r>
          </w:p>
        </w:tc>
        <w:tc>
          <w:tcPr>
            <w:tcW w:w="4054" w:type="dxa"/>
          </w:tcPr>
          <w:p w14:paraId="3314B6C2" w14:textId="1CC884EF" w:rsidR="003552C7" w:rsidRPr="001768F7" w:rsidRDefault="00C50E21" w:rsidP="001E10C9">
            <w:pPr>
              <w:autoSpaceDE w:val="0"/>
              <w:autoSpaceDN w:val="0"/>
              <w:adjustRightInd w:val="0"/>
              <w:spacing w:after="0" w:line="240" w:lineRule="auto"/>
              <w:jc w:val="both"/>
              <w:rPr>
                <w:rFonts w:ascii="Arial Narrow" w:hAnsi="Arial Narrow"/>
                <w:b/>
                <w:bCs/>
                <w:sz w:val="24"/>
                <w:szCs w:val="24"/>
              </w:rPr>
            </w:pPr>
            <w:r>
              <w:rPr>
                <w:rFonts w:ascii="Arial Narrow" w:hAnsi="Arial Narrow"/>
                <w:b/>
                <w:bCs/>
                <w:sz w:val="24"/>
                <w:szCs w:val="24"/>
              </w:rPr>
              <w:t>January</w:t>
            </w:r>
            <w:r w:rsidR="0046243F" w:rsidRPr="001768F7">
              <w:rPr>
                <w:rFonts w:ascii="Arial Narrow" w:hAnsi="Arial Narrow"/>
                <w:b/>
                <w:bCs/>
                <w:sz w:val="24"/>
                <w:szCs w:val="24"/>
              </w:rPr>
              <w:t xml:space="preserve"> </w:t>
            </w:r>
            <w:r>
              <w:rPr>
                <w:rFonts w:ascii="Arial Narrow" w:hAnsi="Arial Narrow"/>
                <w:b/>
                <w:bCs/>
                <w:sz w:val="24"/>
                <w:szCs w:val="24"/>
              </w:rPr>
              <w:t>12</w:t>
            </w:r>
            <w:r w:rsidR="00D361F6" w:rsidRPr="001768F7">
              <w:rPr>
                <w:rFonts w:ascii="Arial Narrow" w:hAnsi="Arial Narrow"/>
                <w:b/>
                <w:bCs/>
                <w:sz w:val="24"/>
                <w:szCs w:val="24"/>
              </w:rPr>
              <w:t>, 202</w:t>
            </w:r>
            <w:r>
              <w:rPr>
                <w:rFonts w:ascii="Arial Narrow" w:hAnsi="Arial Narrow"/>
                <w:b/>
                <w:bCs/>
                <w:sz w:val="24"/>
                <w:szCs w:val="24"/>
              </w:rPr>
              <w:t>4</w:t>
            </w:r>
          </w:p>
        </w:tc>
      </w:tr>
      <w:tr w:rsidR="003552C7" w:rsidRPr="00A56C74" w14:paraId="650466E7" w14:textId="77777777" w:rsidTr="003A5D84">
        <w:tc>
          <w:tcPr>
            <w:tcW w:w="4473" w:type="dxa"/>
            <w:shd w:val="clear" w:color="auto" w:fill="D9D9D9" w:themeFill="background1" w:themeFillShade="D9"/>
          </w:tcPr>
          <w:p w14:paraId="3AEF127F" w14:textId="496D8175" w:rsidR="003552C7" w:rsidRPr="00391B52" w:rsidRDefault="003552C7" w:rsidP="003552C7">
            <w:pPr>
              <w:autoSpaceDE w:val="0"/>
              <w:autoSpaceDN w:val="0"/>
              <w:adjustRightInd w:val="0"/>
              <w:spacing w:after="0" w:line="240" w:lineRule="auto"/>
              <w:jc w:val="both"/>
              <w:rPr>
                <w:rFonts w:ascii="Arial Narrow" w:hAnsi="Arial Narrow"/>
                <w:b/>
                <w:bCs/>
                <w:sz w:val="24"/>
                <w:szCs w:val="24"/>
                <w:lang w:val="fr-FR"/>
              </w:rPr>
            </w:pPr>
            <w:r w:rsidRPr="00391B52">
              <w:rPr>
                <w:rFonts w:ascii="Arial Narrow" w:hAnsi="Arial Narrow"/>
                <w:b/>
                <w:bCs/>
                <w:sz w:val="24"/>
                <w:szCs w:val="24"/>
                <w:lang w:val="fr-FR"/>
              </w:rPr>
              <w:t>Vendor Question Due Date</w:t>
            </w:r>
            <w:r w:rsidR="00740602" w:rsidRPr="00391B52">
              <w:rPr>
                <w:rFonts w:ascii="Arial Narrow" w:hAnsi="Arial Narrow"/>
                <w:b/>
                <w:bCs/>
                <w:sz w:val="24"/>
                <w:szCs w:val="24"/>
                <w:lang w:val="fr-FR"/>
              </w:rPr>
              <w:t xml:space="preserve"> (12:00 P.M. EST)</w:t>
            </w:r>
            <w:r w:rsidRPr="00391B52">
              <w:rPr>
                <w:rFonts w:ascii="Arial Narrow" w:hAnsi="Arial Narrow"/>
                <w:b/>
                <w:bCs/>
                <w:sz w:val="24"/>
                <w:szCs w:val="24"/>
                <w:lang w:val="fr-FR"/>
              </w:rPr>
              <w:t>:</w:t>
            </w:r>
          </w:p>
          <w:p w14:paraId="5E6D6018" w14:textId="338E33BF" w:rsidR="00D361F6" w:rsidRPr="00D361F6" w:rsidRDefault="00D361F6" w:rsidP="003552C7">
            <w:pPr>
              <w:autoSpaceDE w:val="0"/>
              <w:autoSpaceDN w:val="0"/>
              <w:adjustRightInd w:val="0"/>
              <w:spacing w:after="0" w:line="240" w:lineRule="auto"/>
              <w:jc w:val="both"/>
              <w:rPr>
                <w:rFonts w:ascii="Arial Narrow" w:hAnsi="Arial Narrow"/>
                <w:sz w:val="24"/>
                <w:szCs w:val="24"/>
              </w:rPr>
            </w:pPr>
            <w:r w:rsidRPr="00D361F6">
              <w:rPr>
                <w:rFonts w:ascii="Arial Narrow" w:hAnsi="Arial Narrow"/>
                <w:sz w:val="16"/>
                <w:szCs w:val="16"/>
              </w:rPr>
              <w:t xml:space="preserve">Answers will be posted within </w:t>
            </w:r>
            <w:r>
              <w:rPr>
                <w:rFonts w:ascii="Arial Narrow" w:hAnsi="Arial Narrow"/>
                <w:sz w:val="16"/>
                <w:szCs w:val="16"/>
              </w:rPr>
              <w:t>3</w:t>
            </w:r>
            <w:r w:rsidRPr="00D361F6">
              <w:rPr>
                <w:rFonts w:ascii="Arial Narrow" w:hAnsi="Arial Narrow"/>
                <w:sz w:val="16"/>
                <w:szCs w:val="16"/>
              </w:rPr>
              <w:t xml:space="preserve"> business days of </w:t>
            </w:r>
            <w:r>
              <w:rPr>
                <w:rFonts w:ascii="Arial Narrow" w:hAnsi="Arial Narrow"/>
                <w:sz w:val="16"/>
                <w:szCs w:val="16"/>
              </w:rPr>
              <w:t>this</w:t>
            </w:r>
            <w:r w:rsidRPr="00D361F6">
              <w:rPr>
                <w:rFonts w:ascii="Arial Narrow" w:hAnsi="Arial Narrow"/>
                <w:sz w:val="16"/>
                <w:szCs w:val="16"/>
              </w:rPr>
              <w:t xml:space="preserve"> deadline</w:t>
            </w:r>
          </w:p>
        </w:tc>
        <w:tc>
          <w:tcPr>
            <w:tcW w:w="4054" w:type="dxa"/>
          </w:tcPr>
          <w:p w14:paraId="646C3410" w14:textId="1FD81A9C" w:rsidR="003552C7" w:rsidRPr="001768F7" w:rsidRDefault="0090769F" w:rsidP="003552C7">
            <w:pPr>
              <w:autoSpaceDE w:val="0"/>
              <w:autoSpaceDN w:val="0"/>
              <w:adjustRightInd w:val="0"/>
              <w:spacing w:after="0" w:line="240" w:lineRule="auto"/>
              <w:jc w:val="both"/>
              <w:rPr>
                <w:rFonts w:ascii="Arial Narrow" w:hAnsi="Arial Narrow"/>
                <w:b/>
                <w:bCs/>
                <w:sz w:val="24"/>
                <w:szCs w:val="24"/>
              </w:rPr>
            </w:pPr>
            <w:r>
              <w:rPr>
                <w:rFonts w:ascii="Arial Narrow" w:hAnsi="Arial Narrow"/>
                <w:b/>
                <w:bCs/>
                <w:sz w:val="24"/>
                <w:szCs w:val="24"/>
              </w:rPr>
              <w:t>January</w:t>
            </w:r>
            <w:r w:rsidR="003D3A74" w:rsidRPr="001768F7">
              <w:rPr>
                <w:rFonts w:ascii="Arial Narrow" w:hAnsi="Arial Narrow"/>
                <w:b/>
                <w:bCs/>
                <w:sz w:val="24"/>
                <w:szCs w:val="24"/>
              </w:rPr>
              <w:t xml:space="preserve"> </w:t>
            </w:r>
            <w:r w:rsidR="00E95166">
              <w:rPr>
                <w:rFonts w:ascii="Arial Narrow" w:hAnsi="Arial Narrow"/>
                <w:b/>
                <w:bCs/>
                <w:sz w:val="24"/>
                <w:szCs w:val="24"/>
              </w:rPr>
              <w:t>19</w:t>
            </w:r>
            <w:r w:rsidR="003D3A74" w:rsidRPr="001768F7">
              <w:rPr>
                <w:rFonts w:ascii="Arial Narrow" w:hAnsi="Arial Narrow"/>
                <w:b/>
                <w:bCs/>
                <w:sz w:val="24"/>
                <w:szCs w:val="24"/>
              </w:rPr>
              <w:t>, 202</w:t>
            </w:r>
            <w:r w:rsidR="00C50E21">
              <w:rPr>
                <w:rFonts w:ascii="Arial Narrow" w:hAnsi="Arial Narrow"/>
                <w:b/>
                <w:bCs/>
                <w:sz w:val="24"/>
                <w:szCs w:val="24"/>
              </w:rPr>
              <w:t>4</w:t>
            </w:r>
          </w:p>
          <w:p w14:paraId="250C5422" w14:textId="2E57412D" w:rsidR="00D361F6" w:rsidRPr="001768F7" w:rsidRDefault="00D361F6" w:rsidP="003552C7">
            <w:pPr>
              <w:autoSpaceDE w:val="0"/>
              <w:autoSpaceDN w:val="0"/>
              <w:adjustRightInd w:val="0"/>
              <w:spacing w:after="0" w:line="240" w:lineRule="auto"/>
              <w:jc w:val="both"/>
              <w:rPr>
                <w:rFonts w:ascii="Arial Narrow" w:hAnsi="Arial Narrow"/>
                <w:b/>
                <w:bCs/>
                <w:sz w:val="24"/>
                <w:szCs w:val="24"/>
              </w:rPr>
            </w:pPr>
          </w:p>
        </w:tc>
      </w:tr>
      <w:tr w:rsidR="00D7189D" w:rsidRPr="00A56C74" w14:paraId="0B8293BA" w14:textId="77777777" w:rsidTr="003A5D84">
        <w:tc>
          <w:tcPr>
            <w:tcW w:w="4473" w:type="dxa"/>
            <w:shd w:val="clear" w:color="auto" w:fill="D9D9D9" w:themeFill="background1" w:themeFillShade="D9"/>
          </w:tcPr>
          <w:p w14:paraId="12FDC44D" w14:textId="33B93302" w:rsidR="00D7189D" w:rsidRPr="00A56C74" w:rsidRDefault="00D7189D" w:rsidP="00D7189D">
            <w:pPr>
              <w:autoSpaceDE w:val="0"/>
              <w:autoSpaceDN w:val="0"/>
              <w:adjustRightInd w:val="0"/>
              <w:spacing w:after="0" w:line="240" w:lineRule="auto"/>
              <w:jc w:val="both"/>
              <w:rPr>
                <w:rFonts w:ascii="Arial Narrow" w:hAnsi="Arial Narrow"/>
                <w:b/>
                <w:bCs/>
                <w:sz w:val="24"/>
                <w:szCs w:val="24"/>
              </w:rPr>
            </w:pPr>
            <w:r w:rsidRPr="00A56C74">
              <w:rPr>
                <w:rFonts w:ascii="Arial Narrow" w:hAnsi="Arial Narrow"/>
                <w:b/>
                <w:bCs/>
                <w:sz w:val="24"/>
                <w:szCs w:val="24"/>
              </w:rPr>
              <w:t>Proposals Due by (12:00 P.M. EST) *:</w:t>
            </w:r>
          </w:p>
        </w:tc>
        <w:tc>
          <w:tcPr>
            <w:tcW w:w="4054" w:type="dxa"/>
          </w:tcPr>
          <w:p w14:paraId="2C607559" w14:textId="0072A858" w:rsidR="00D7189D" w:rsidRPr="00AE236C" w:rsidRDefault="00134D5C" w:rsidP="003A5D84">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 xml:space="preserve">February </w:t>
            </w:r>
            <w:r w:rsidR="009E12DB">
              <w:rPr>
                <w:rFonts w:ascii="Arial Narrow" w:hAnsi="Arial Narrow"/>
                <w:b/>
                <w:bCs/>
                <w:sz w:val="24"/>
                <w:szCs w:val="24"/>
              </w:rPr>
              <w:t>6</w:t>
            </w:r>
            <w:r w:rsidR="00D7189D" w:rsidRPr="00AE236C">
              <w:rPr>
                <w:rFonts w:ascii="Arial Narrow" w:hAnsi="Arial Narrow"/>
                <w:b/>
                <w:bCs/>
                <w:sz w:val="24"/>
                <w:szCs w:val="24"/>
              </w:rPr>
              <w:t>, 202</w:t>
            </w:r>
            <w:r w:rsidR="001844F0" w:rsidRPr="00AE236C">
              <w:rPr>
                <w:rFonts w:ascii="Arial Narrow" w:hAnsi="Arial Narrow"/>
                <w:b/>
                <w:bCs/>
                <w:sz w:val="24"/>
                <w:szCs w:val="24"/>
              </w:rPr>
              <w:t>4</w:t>
            </w:r>
          </w:p>
        </w:tc>
      </w:tr>
      <w:tr w:rsidR="00D7189D" w:rsidRPr="00A56C74" w14:paraId="09938A73" w14:textId="77777777" w:rsidTr="003A5D84">
        <w:tc>
          <w:tcPr>
            <w:tcW w:w="4473" w:type="dxa"/>
            <w:shd w:val="clear" w:color="auto" w:fill="D9D9D9" w:themeFill="background1" w:themeFillShade="D9"/>
          </w:tcPr>
          <w:p w14:paraId="2DCE19F2" w14:textId="5ABEBAB6" w:rsidR="00D7189D" w:rsidRPr="00A56C74" w:rsidRDefault="00D7189D" w:rsidP="00D7189D">
            <w:pPr>
              <w:autoSpaceDE w:val="0"/>
              <w:autoSpaceDN w:val="0"/>
              <w:adjustRightInd w:val="0"/>
              <w:spacing w:after="0" w:line="240" w:lineRule="auto"/>
              <w:jc w:val="both"/>
              <w:rPr>
                <w:rFonts w:ascii="Arial Narrow" w:hAnsi="Arial Narrow"/>
                <w:b/>
                <w:bCs/>
                <w:sz w:val="24"/>
                <w:szCs w:val="24"/>
              </w:rPr>
            </w:pPr>
            <w:r w:rsidRPr="00A56C74">
              <w:rPr>
                <w:rFonts w:ascii="Arial Narrow" w:hAnsi="Arial Narrow"/>
                <w:b/>
                <w:bCs/>
                <w:sz w:val="24"/>
                <w:szCs w:val="24"/>
              </w:rPr>
              <w:t>Master Agreement Award Date:</w:t>
            </w:r>
          </w:p>
        </w:tc>
        <w:tc>
          <w:tcPr>
            <w:tcW w:w="4054" w:type="dxa"/>
          </w:tcPr>
          <w:p w14:paraId="56C61EAC" w14:textId="1A939D90" w:rsidR="00D7189D" w:rsidRPr="00AE236C" w:rsidRDefault="00DA4977" w:rsidP="00D7189D">
            <w:pPr>
              <w:autoSpaceDE w:val="0"/>
              <w:autoSpaceDN w:val="0"/>
              <w:adjustRightInd w:val="0"/>
              <w:spacing w:after="0" w:line="240" w:lineRule="auto"/>
              <w:jc w:val="both"/>
              <w:rPr>
                <w:rFonts w:ascii="Arial Narrow" w:hAnsi="Arial Narrow"/>
                <w:b/>
                <w:bCs/>
                <w:sz w:val="24"/>
                <w:szCs w:val="24"/>
              </w:rPr>
            </w:pPr>
            <w:r>
              <w:rPr>
                <w:rFonts w:ascii="Arial Narrow" w:hAnsi="Arial Narrow"/>
                <w:b/>
                <w:bCs/>
                <w:sz w:val="24"/>
                <w:szCs w:val="24"/>
              </w:rPr>
              <w:t>March</w:t>
            </w:r>
            <w:r w:rsidR="00D7189D" w:rsidRPr="00AE236C">
              <w:rPr>
                <w:rFonts w:ascii="Arial Narrow" w:hAnsi="Arial Narrow"/>
                <w:b/>
                <w:bCs/>
                <w:sz w:val="24"/>
                <w:szCs w:val="24"/>
              </w:rPr>
              <w:t xml:space="preserve"> 202</w:t>
            </w:r>
            <w:r w:rsidR="004D3DEF" w:rsidRPr="00AE236C">
              <w:rPr>
                <w:rFonts w:ascii="Arial Narrow" w:hAnsi="Arial Narrow"/>
                <w:b/>
                <w:bCs/>
                <w:sz w:val="24"/>
                <w:szCs w:val="24"/>
              </w:rPr>
              <w:t>4</w:t>
            </w:r>
          </w:p>
        </w:tc>
      </w:tr>
      <w:bookmarkEnd w:id="1"/>
    </w:tbl>
    <w:p w14:paraId="1BB7168C" w14:textId="77777777" w:rsidR="003B7DEE" w:rsidRPr="00A56C74" w:rsidRDefault="003B7DEE" w:rsidP="003B7DEE">
      <w:pPr>
        <w:autoSpaceDE w:val="0"/>
        <w:autoSpaceDN w:val="0"/>
        <w:adjustRightInd w:val="0"/>
        <w:spacing w:after="0" w:line="240" w:lineRule="auto"/>
        <w:ind w:left="720"/>
        <w:jc w:val="both"/>
        <w:rPr>
          <w:rFonts w:ascii="Arial Narrow" w:hAnsi="Arial Narrow"/>
          <w:b/>
          <w:bCs/>
        </w:rPr>
      </w:pPr>
    </w:p>
    <w:p w14:paraId="59E8BCE5" w14:textId="77777777" w:rsidR="003B7DEE" w:rsidRPr="00A56C74" w:rsidRDefault="003B7DEE" w:rsidP="00FA75C0">
      <w:pPr>
        <w:autoSpaceDE w:val="0"/>
        <w:autoSpaceDN w:val="0"/>
        <w:adjustRightInd w:val="0"/>
        <w:spacing w:after="0" w:line="240" w:lineRule="auto"/>
        <w:jc w:val="both"/>
        <w:rPr>
          <w:rFonts w:ascii="Arial Narrow" w:hAnsi="Arial Narrow"/>
          <w:b/>
          <w:bCs/>
        </w:rPr>
      </w:pPr>
      <w:r w:rsidRPr="00A56C74">
        <w:rPr>
          <w:rFonts w:ascii="Arial Narrow" w:hAnsi="Arial Narrow"/>
          <w:b/>
          <w:bCs/>
        </w:rPr>
        <w:t>*Responses received later than the specified deadline will be disqualified.</w:t>
      </w:r>
    </w:p>
    <w:p w14:paraId="7F18D1CD" w14:textId="77777777" w:rsidR="006742A5" w:rsidRDefault="006742A5" w:rsidP="00754185">
      <w:pPr>
        <w:spacing w:after="0" w:line="240" w:lineRule="auto"/>
        <w:rPr>
          <w:rFonts w:ascii="Arial Narrow" w:hAnsi="Arial Narrow"/>
        </w:rPr>
      </w:pPr>
    </w:p>
    <w:p w14:paraId="4EC4CF4B" w14:textId="01BE5D95" w:rsidR="00754185" w:rsidRPr="00754185" w:rsidRDefault="007206F2" w:rsidP="00754185">
      <w:pPr>
        <w:spacing w:after="0" w:line="240" w:lineRule="auto"/>
        <w:rPr>
          <w:rFonts w:ascii="Arial Narrow" w:hAnsi="Arial Narrow"/>
        </w:rPr>
      </w:pPr>
      <w:r w:rsidRPr="00A56C74">
        <w:rPr>
          <w:rFonts w:ascii="Arial Narrow" w:hAnsi="Arial Narrow"/>
        </w:rPr>
        <w:t xml:space="preserve">Wayne RESA </w:t>
      </w:r>
      <w:r w:rsidR="00754185" w:rsidRPr="00A56C74">
        <w:rPr>
          <w:rFonts w:ascii="Arial Narrow" w:hAnsi="Arial Narrow"/>
        </w:rPr>
        <w:t>reserves the right to change this schedule as needed and all information</w:t>
      </w:r>
      <w:r w:rsidR="00754185" w:rsidRPr="00754185">
        <w:rPr>
          <w:rFonts w:ascii="Arial Narrow" w:hAnsi="Arial Narrow"/>
        </w:rPr>
        <w:t xml:space="preserve"> provided by </w:t>
      </w:r>
      <w:r>
        <w:rPr>
          <w:rFonts w:ascii="Arial Narrow" w:hAnsi="Arial Narrow"/>
        </w:rPr>
        <w:t xml:space="preserve">Wayne RESA </w:t>
      </w:r>
      <w:r w:rsidR="00754185" w:rsidRPr="00754185">
        <w:rPr>
          <w:rFonts w:ascii="Arial Narrow" w:hAnsi="Arial Narrow"/>
        </w:rPr>
        <w:t xml:space="preserve">in this RFP is offered in good faith. Individual items are subject to change at any time.  </w:t>
      </w:r>
      <w:r>
        <w:rPr>
          <w:rFonts w:ascii="Arial Narrow" w:hAnsi="Arial Narrow"/>
        </w:rPr>
        <w:t xml:space="preserve">Wayne RESA </w:t>
      </w:r>
      <w:r w:rsidR="00754185" w:rsidRPr="00754185">
        <w:rPr>
          <w:rFonts w:ascii="Arial Narrow" w:hAnsi="Arial Narrow"/>
        </w:rPr>
        <w:t>makes no certification that any item is without error.</w:t>
      </w:r>
    </w:p>
    <w:p w14:paraId="429F79F2" w14:textId="77777777" w:rsidR="003704E3" w:rsidRDefault="003704E3" w:rsidP="003704E3">
      <w:pPr>
        <w:spacing w:after="0" w:line="240" w:lineRule="auto"/>
        <w:rPr>
          <w:rFonts w:ascii="Arial Narrow" w:hAnsi="Arial Narrow"/>
        </w:rPr>
      </w:pPr>
    </w:p>
    <w:p w14:paraId="1A8BB713" w14:textId="1955C29D" w:rsidR="00754185" w:rsidRPr="00754185" w:rsidRDefault="00754185" w:rsidP="00754185">
      <w:pPr>
        <w:spacing w:after="0" w:line="240" w:lineRule="auto"/>
        <w:rPr>
          <w:rFonts w:ascii="Arial Narrow" w:hAnsi="Arial Narrow"/>
        </w:rPr>
      </w:pPr>
      <w:r w:rsidRPr="00754185">
        <w:rPr>
          <w:rFonts w:ascii="Arial Narrow" w:hAnsi="Arial Narrow"/>
        </w:rPr>
        <w:t>The Sole Point of Contact During this Solicitation Process is:</w:t>
      </w:r>
    </w:p>
    <w:p w14:paraId="7CFB1802" w14:textId="77777777" w:rsidR="00754185" w:rsidRPr="00754185" w:rsidRDefault="00754185" w:rsidP="00754185">
      <w:pPr>
        <w:spacing w:after="0" w:line="240" w:lineRule="auto"/>
        <w:rPr>
          <w:rFonts w:ascii="Arial Narrow" w:hAnsi="Arial Narrow"/>
        </w:rPr>
      </w:pPr>
    </w:p>
    <w:p w14:paraId="47D50933" w14:textId="24E78BE7" w:rsidR="00754185" w:rsidRPr="00754185" w:rsidRDefault="00754185" w:rsidP="00754185">
      <w:pPr>
        <w:spacing w:after="0" w:line="240" w:lineRule="auto"/>
        <w:jc w:val="center"/>
        <w:rPr>
          <w:rFonts w:ascii="Arial Narrow" w:hAnsi="Arial Narrow"/>
        </w:rPr>
      </w:pPr>
      <w:r w:rsidRPr="00754185">
        <w:rPr>
          <w:rFonts w:ascii="Arial Narrow" w:hAnsi="Arial Narrow"/>
        </w:rPr>
        <w:t xml:space="preserve">Steve </w:t>
      </w:r>
      <w:r w:rsidR="005F5FC5">
        <w:rPr>
          <w:rFonts w:ascii="Arial Narrow" w:hAnsi="Arial Narrow"/>
        </w:rPr>
        <w:t>Jackson</w:t>
      </w:r>
    </w:p>
    <w:bookmarkStart w:id="2" w:name="_Hlk118374542"/>
    <w:p w14:paraId="52CEC8C3" w14:textId="0AEFACFD" w:rsidR="00754185" w:rsidRPr="00754185" w:rsidRDefault="004D067C" w:rsidP="00754185">
      <w:pPr>
        <w:spacing w:after="0" w:line="240" w:lineRule="auto"/>
        <w:jc w:val="center"/>
        <w:rPr>
          <w:rFonts w:ascii="Arial Narrow" w:hAnsi="Arial Narrow"/>
        </w:rPr>
      </w:pPr>
      <w:r>
        <w:fldChar w:fldCharType="begin"/>
      </w:r>
      <w:r>
        <w:instrText>HYPERLINK "mailto:purchasing@resa.net"</w:instrText>
      </w:r>
      <w:r>
        <w:fldChar w:fldCharType="separate"/>
      </w:r>
      <w:r w:rsidR="00754185" w:rsidRPr="00FB17E7">
        <w:rPr>
          <w:rStyle w:val="Hyperlink"/>
          <w:rFonts w:ascii="Arial Narrow" w:hAnsi="Arial Narrow"/>
        </w:rPr>
        <w:t>purchasing@resa.net</w:t>
      </w:r>
      <w:r>
        <w:rPr>
          <w:rStyle w:val="Hyperlink"/>
          <w:rFonts w:ascii="Arial Narrow" w:hAnsi="Arial Narrow"/>
        </w:rPr>
        <w:fldChar w:fldCharType="end"/>
      </w:r>
      <w:r w:rsidR="00754185">
        <w:rPr>
          <w:rFonts w:ascii="Arial Narrow" w:hAnsi="Arial Narrow"/>
        </w:rPr>
        <w:t xml:space="preserve"> </w:t>
      </w:r>
    </w:p>
    <w:bookmarkEnd w:id="2"/>
    <w:p w14:paraId="6CB4D67B" w14:textId="031DE4D8" w:rsidR="00754185" w:rsidRDefault="00754185" w:rsidP="00754185">
      <w:pPr>
        <w:spacing w:after="0" w:line="240" w:lineRule="auto"/>
        <w:jc w:val="center"/>
        <w:rPr>
          <w:rFonts w:ascii="Arial Narrow" w:hAnsi="Arial Narrow"/>
        </w:rPr>
      </w:pPr>
      <w:r w:rsidRPr="00754185">
        <w:rPr>
          <w:rFonts w:ascii="Arial Narrow" w:hAnsi="Arial Narrow"/>
        </w:rPr>
        <w:t>(</w:t>
      </w:r>
      <w:r w:rsidR="00E96443">
        <w:rPr>
          <w:rFonts w:ascii="Arial Narrow" w:hAnsi="Arial Narrow"/>
        </w:rPr>
        <w:t>312</w:t>
      </w:r>
      <w:r w:rsidRPr="00754185">
        <w:rPr>
          <w:rFonts w:ascii="Arial Narrow" w:hAnsi="Arial Narrow"/>
        </w:rPr>
        <w:t xml:space="preserve">) </w:t>
      </w:r>
      <w:r w:rsidR="00E96443">
        <w:rPr>
          <w:rFonts w:ascii="Arial Narrow" w:hAnsi="Arial Narrow"/>
        </w:rPr>
        <w:t>724</w:t>
      </w:r>
      <w:r w:rsidRPr="00754185">
        <w:rPr>
          <w:rFonts w:ascii="Arial Narrow" w:hAnsi="Arial Narrow"/>
        </w:rPr>
        <w:t>-</w:t>
      </w:r>
      <w:r w:rsidR="00E96443">
        <w:rPr>
          <w:rFonts w:ascii="Arial Narrow" w:hAnsi="Arial Narrow"/>
        </w:rPr>
        <w:t>5577</w:t>
      </w:r>
    </w:p>
    <w:p w14:paraId="23ABCBE0" w14:textId="77777777" w:rsidR="00754185" w:rsidRDefault="00754185" w:rsidP="00BA1A28">
      <w:pPr>
        <w:spacing w:after="0" w:line="240" w:lineRule="auto"/>
        <w:rPr>
          <w:rFonts w:ascii="Arial Narrow" w:hAnsi="Arial Narrow"/>
        </w:rPr>
      </w:pPr>
    </w:p>
    <w:p w14:paraId="5C52EA34" w14:textId="1C9971C2" w:rsidR="009A7FF8" w:rsidRDefault="00BA1A28" w:rsidP="00A5008D">
      <w:pPr>
        <w:spacing w:after="0" w:line="240" w:lineRule="auto"/>
        <w:rPr>
          <w:rStyle w:val="Hyperlink"/>
          <w:b/>
          <w:bCs/>
        </w:rPr>
      </w:pPr>
      <w:r w:rsidRPr="00A5008D">
        <w:rPr>
          <w:rFonts w:ascii="Arial Narrow" w:hAnsi="Arial Narrow"/>
          <w:b/>
          <w:bCs/>
        </w:rPr>
        <w:t>Contacts with Wayne RESA Personnel:</w:t>
      </w:r>
      <w:r>
        <w:rPr>
          <w:rFonts w:ascii="Arial Narrow" w:hAnsi="Arial Narrow"/>
        </w:rPr>
        <w:t xml:space="preserve">  All </w:t>
      </w:r>
      <w:r w:rsidRPr="008F6214">
        <w:rPr>
          <w:rFonts w:ascii="Arial Narrow" w:hAnsi="Arial Narrow"/>
        </w:rPr>
        <w:t>contact with Wayne RESA regarding this RF</w:t>
      </w:r>
      <w:r w:rsidR="00EA1C58" w:rsidRPr="008F6214">
        <w:rPr>
          <w:rFonts w:ascii="Arial Narrow" w:hAnsi="Arial Narrow"/>
        </w:rPr>
        <w:t>P</w:t>
      </w:r>
      <w:r w:rsidRPr="008F6214">
        <w:rPr>
          <w:rFonts w:ascii="Arial Narrow" w:hAnsi="Arial Narrow"/>
        </w:rPr>
        <w:t xml:space="preserve"> or any matter relating thereto must be sent to the following email:  </w:t>
      </w:r>
      <w:hyperlink r:id="rId11" w:history="1">
        <w:r w:rsidR="008F6214" w:rsidRPr="008F6214">
          <w:rPr>
            <w:rStyle w:val="Hyperlink"/>
            <w:rFonts w:ascii="Arial Narrow" w:hAnsi="Arial Narrow"/>
          </w:rPr>
          <w:t>purchasing@resa.net</w:t>
        </w:r>
      </w:hyperlink>
      <w:r w:rsidR="008F6214">
        <w:t xml:space="preserve"> </w:t>
      </w:r>
    </w:p>
    <w:p w14:paraId="4FC47899" w14:textId="3F5376CD" w:rsidR="009A7FF8" w:rsidRDefault="009A7FF8" w:rsidP="00A5008D">
      <w:pPr>
        <w:spacing w:after="0" w:line="240" w:lineRule="auto"/>
        <w:rPr>
          <w:rStyle w:val="Hyperlink"/>
          <w:b/>
          <w:bCs/>
        </w:rPr>
      </w:pPr>
    </w:p>
    <w:p w14:paraId="00015B90" w14:textId="4F22428F" w:rsidR="009A7FF8" w:rsidRDefault="009A7FF8" w:rsidP="00A5008D">
      <w:pPr>
        <w:spacing w:after="0" w:line="240" w:lineRule="auto"/>
        <w:rPr>
          <w:rStyle w:val="Hyperlink"/>
          <w:b/>
          <w:bCs/>
        </w:rPr>
      </w:pPr>
    </w:p>
    <w:p w14:paraId="706037F9" w14:textId="365032DC" w:rsidR="009A7FF8" w:rsidRDefault="009A7FF8" w:rsidP="00A5008D">
      <w:pPr>
        <w:spacing w:after="0" w:line="240" w:lineRule="auto"/>
        <w:rPr>
          <w:rStyle w:val="Hyperlink"/>
          <w:b/>
          <w:bCs/>
        </w:rPr>
      </w:pPr>
    </w:p>
    <w:p w14:paraId="3DBBEEE0" w14:textId="6DC7CFC1" w:rsidR="009A7FF8" w:rsidRDefault="009A7FF8" w:rsidP="00A5008D">
      <w:pPr>
        <w:spacing w:after="0" w:line="240" w:lineRule="auto"/>
        <w:rPr>
          <w:rStyle w:val="Hyperlink"/>
          <w:b/>
          <w:bCs/>
        </w:rPr>
      </w:pPr>
    </w:p>
    <w:p w14:paraId="257A0ACA" w14:textId="55FC9B9B" w:rsidR="009A7FF8" w:rsidRDefault="009A7FF8" w:rsidP="00A5008D">
      <w:pPr>
        <w:spacing w:after="0" w:line="240" w:lineRule="auto"/>
        <w:rPr>
          <w:rStyle w:val="Hyperlink"/>
          <w:b/>
          <w:bCs/>
        </w:rPr>
      </w:pPr>
    </w:p>
    <w:p w14:paraId="56EA7A4D" w14:textId="7C62B283" w:rsidR="009A7FF8" w:rsidRDefault="009A7FF8" w:rsidP="00A5008D">
      <w:pPr>
        <w:spacing w:after="0" w:line="240" w:lineRule="auto"/>
        <w:rPr>
          <w:rStyle w:val="Hyperlink"/>
          <w:b/>
          <w:bCs/>
        </w:rPr>
      </w:pPr>
    </w:p>
    <w:p w14:paraId="716743EC" w14:textId="21A5AA26" w:rsidR="009A7FF8" w:rsidRDefault="009A7FF8" w:rsidP="00A5008D">
      <w:pPr>
        <w:spacing w:after="0" w:line="240" w:lineRule="auto"/>
        <w:rPr>
          <w:rStyle w:val="Hyperlink"/>
          <w:b/>
          <w:bCs/>
        </w:rPr>
      </w:pPr>
    </w:p>
    <w:p w14:paraId="6B7D3F8E" w14:textId="3EFC1CED" w:rsidR="009A7FF8" w:rsidRDefault="009A7FF8" w:rsidP="00A5008D">
      <w:pPr>
        <w:spacing w:after="0" w:line="240" w:lineRule="auto"/>
        <w:rPr>
          <w:rStyle w:val="Hyperlink"/>
          <w:b/>
          <w:bCs/>
        </w:rPr>
      </w:pPr>
    </w:p>
    <w:sdt>
      <w:sdtPr>
        <w:rPr>
          <w:rFonts w:asciiTheme="minorHAnsi" w:hAnsiTheme="minorHAnsi"/>
          <w:b w:val="0"/>
          <w:color w:val="auto"/>
          <w:sz w:val="22"/>
          <w:szCs w:val="22"/>
          <w:u w:val="single"/>
          <w:lang w:eastAsia="en-US"/>
        </w:rPr>
        <w:id w:val="1559744337"/>
        <w:docPartObj>
          <w:docPartGallery w:val="Table of Contents"/>
          <w:docPartUnique/>
        </w:docPartObj>
      </w:sdtPr>
      <w:sdtEndPr>
        <w:rPr>
          <w:rFonts w:ascii="Arial Narrow" w:hAnsi="Arial Narrow"/>
          <w:bCs/>
          <w:noProof/>
        </w:rPr>
      </w:sdtEndPr>
      <w:sdtContent>
        <w:p w14:paraId="3BF95D74" w14:textId="0C7D9985" w:rsidR="00DB7B61" w:rsidRPr="004E028E" w:rsidRDefault="00EF5AE2" w:rsidP="0077094E">
          <w:pPr>
            <w:pStyle w:val="TOCHeading"/>
            <w:ind w:left="3600" w:firstLine="720"/>
            <w:rPr>
              <w:color w:val="auto"/>
            </w:rPr>
          </w:pPr>
          <w:r w:rsidRPr="004E028E">
            <w:rPr>
              <w:color w:val="auto"/>
            </w:rPr>
            <w:t>Table of C</w:t>
          </w:r>
          <w:r w:rsidR="00DB7B61" w:rsidRPr="004E028E">
            <w:rPr>
              <w:color w:val="auto"/>
            </w:rPr>
            <w:t>ontents</w:t>
          </w:r>
        </w:p>
        <w:p w14:paraId="0A33084B" w14:textId="1303989A" w:rsidR="00081457" w:rsidRDefault="00137348">
          <w:pPr>
            <w:pStyle w:val="TOC2"/>
            <w:rPr>
              <w:rFonts w:asciiTheme="minorHAnsi" w:eastAsiaTheme="minorEastAsia" w:hAnsiTheme="minorHAnsi" w:cstheme="minorBidi"/>
              <w:b w:val="0"/>
              <w:bCs w:val="0"/>
              <w:noProof/>
              <w:kern w:val="2"/>
              <w14:ligatures w14:val="standardContextual"/>
            </w:rPr>
          </w:pPr>
          <w:r w:rsidRPr="00732A9F">
            <w:rPr>
              <w:rFonts w:ascii="Arial Narrow" w:hAnsi="Arial Narrow"/>
            </w:rPr>
            <w:fldChar w:fldCharType="begin"/>
          </w:r>
          <w:r w:rsidR="00DB7B61" w:rsidRPr="00732A9F">
            <w:rPr>
              <w:rFonts w:ascii="Arial Narrow" w:hAnsi="Arial Narrow"/>
            </w:rPr>
            <w:instrText xml:space="preserve"> TOC \o "1-3" \h \z \u </w:instrText>
          </w:r>
          <w:r w:rsidRPr="00732A9F">
            <w:rPr>
              <w:rFonts w:ascii="Arial Narrow" w:hAnsi="Arial Narrow"/>
            </w:rPr>
            <w:fldChar w:fldCharType="separate"/>
          </w:r>
          <w:hyperlink w:anchor="_Toc149910442" w:history="1">
            <w:r w:rsidR="00081457" w:rsidRPr="008A2939">
              <w:rPr>
                <w:rStyle w:val="Hyperlink"/>
                <w:noProof/>
              </w:rPr>
              <w:t>SECTION 1.0 – PROPOSER RESPONSES TO SCOPE OF WORK AND PRICING</w:t>
            </w:r>
            <w:r w:rsidR="00081457">
              <w:rPr>
                <w:noProof/>
                <w:webHidden/>
              </w:rPr>
              <w:tab/>
            </w:r>
            <w:r w:rsidR="00081457">
              <w:rPr>
                <w:noProof/>
                <w:webHidden/>
              </w:rPr>
              <w:fldChar w:fldCharType="begin"/>
            </w:r>
            <w:r w:rsidR="00081457">
              <w:rPr>
                <w:noProof/>
                <w:webHidden/>
              </w:rPr>
              <w:instrText xml:space="preserve"> PAGEREF _Toc149910442 \h </w:instrText>
            </w:r>
            <w:r w:rsidR="00081457">
              <w:rPr>
                <w:noProof/>
                <w:webHidden/>
              </w:rPr>
            </w:r>
            <w:r w:rsidR="00081457">
              <w:rPr>
                <w:noProof/>
                <w:webHidden/>
              </w:rPr>
              <w:fldChar w:fldCharType="separate"/>
            </w:r>
            <w:r w:rsidR="00042452">
              <w:rPr>
                <w:noProof/>
                <w:webHidden/>
              </w:rPr>
              <w:t>4</w:t>
            </w:r>
            <w:r w:rsidR="00081457">
              <w:rPr>
                <w:noProof/>
                <w:webHidden/>
              </w:rPr>
              <w:fldChar w:fldCharType="end"/>
            </w:r>
          </w:hyperlink>
        </w:p>
        <w:p w14:paraId="62D1D473" w14:textId="33849F46"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43" w:history="1">
            <w:r w:rsidR="00081457" w:rsidRPr="008A2939">
              <w:rPr>
                <w:rStyle w:val="Hyperlink"/>
              </w:rPr>
              <w:t>1.1</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Minimum Mandatory Requirements</w:t>
            </w:r>
            <w:r w:rsidR="00081457">
              <w:rPr>
                <w:webHidden/>
              </w:rPr>
              <w:tab/>
            </w:r>
            <w:r w:rsidR="00081457">
              <w:rPr>
                <w:webHidden/>
              </w:rPr>
              <w:fldChar w:fldCharType="begin"/>
            </w:r>
            <w:r w:rsidR="00081457">
              <w:rPr>
                <w:webHidden/>
              </w:rPr>
              <w:instrText xml:space="preserve"> PAGEREF _Toc149910443 \h </w:instrText>
            </w:r>
            <w:r w:rsidR="00081457">
              <w:rPr>
                <w:webHidden/>
              </w:rPr>
            </w:r>
            <w:r w:rsidR="00081457">
              <w:rPr>
                <w:webHidden/>
              </w:rPr>
              <w:fldChar w:fldCharType="separate"/>
            </w:r>
            <w:r w:rsidR="00042452">
              <w:rPr>
                <w:webHidden/>
              </w:rPr>
              <w:t>4</w:t>
            </w:r>
            <w:r w:rsidR="00081457">
              <w:rPr>
                <w:webHidden/>
              </w:rPr>
              <w:fldChar w:fldCharType="end"/>
            </w:r>
          </w:hyperlink>
        </w:p>
        <w:p w14:paraId="26D02A41" w14:textId="7F3B9D81"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44" w:history="1">
            <w:r w:rsidR="00081457" w:rsidRPr="008A2939">
              <w:rPr>
                <w:rStyle w:val="Hyperlink"/>
              </w:rPr>
              <w:t>1.2</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Services Period</w:t>
            </w:r>
            <w:r w:rsidR="00081457">
              <w:rPr>
                <w:webHidden/>
              </w:rPr>
              <w:tab/>
            </w:r>
            <w:r w:rsidR="00081457">
              <w:rPr>
                <w:webHidden/>
              </w:rPr>
              <w:fldChar w:fldCharType="begin"/>
            </w:r>
            <w:r w:rsidR="00081457">
              <w:rPr>
                <w:webHidden/>
              </w:rPr>
              <w:instrText xml:space="preserve"> PAGEREF _Toc149910444 \h </w:instrText>
            </w:r>
            <w:r w:rsidR="00081457">
              <w:rPr>
                <w:webHidden/>
              </w:rPr>
            </w:r>
            <w:r w:rsidR="00081457">
              <w:rPr>
                <w:webHidden/>
              </w:rPr>
              <w:fldChar w:fldCharType="separate"/>
            </w:r>
            <w:r w:rsidR="00042452">
              <w:rPr>
                <w:webHidden/>
              </w:rPr>
              <w:t>4</w:t>
            </w:r>
            <w:r w:rsidR="00081457">
              <w:rPr>
                <w:webHidden/>
              </w:rPr>
              <w:fldChar w:fldCharType="end"/>
            </w:r>
          </w:hyperlink>
        </w:p>
        <w:p w14:paraId="1AF1B75D" w14:textId="6F7BA66E"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45" w:history="1">
            <w:r w:rsidR="00081457" w:rsidRPr="008A2939">
              <w:rPr>
                <w:rStyle w:val="Hyperlink"/>
              </w:rPr>
              <w:t>1.3</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Requirements</w:t>
            </w:r>
            <w:r w:rsidR="00081457">
              <w:rPr>
                <w:webHidden/>
              </w:rPr>
              <w:tab/>
            </w:r>
            <w:r w:rsidR="00081457">
              <w:rPr>
                <w:webHidden/>
              </w:rPr>
              <w:fldChar w:fldCharType="begin"/>
            </w:r>
            <w:r w:rsidR="00081457">
              <w:rPr>
                <w:webHidden/>
              </w:rPr>
              <w:instrText xml:space="preserve"> PAGEREF _Toc149910445 \h </w:instrText>
            </w:r>
            <w:r w:rsidR="00081457">
              <w:rPr>
                <w:webHidden/>
              </w:rPr>
            </w:r>
            <w:r w:rsidR="00081457">
              <w:rPr>
                <w:webHidden/>
              </w:rPr>
              <w:fldChar w:fldCharType="separate"/>
            </w:r>
            <w:r w:rsidR="00042452">
              <w:rPr>
                <w:webHidden/>
              </w:rPr>
              <w:t>5</w:t>
            </w:r>
            <w:r w:rsidR="00081457">
              <w:rPr>
                <w:webHidden/>
              </w:rPr>
              <w:fldChar w:fldCharType="end"/>
            </w:r>
          </w:hyperlink>
        </w:p>
        <w:p w14:paraId="461423A8" w14:textId="471B8FC0"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46" w:history="1">
            <w:r w:rsidR="00081457" w:rsidRPr="008A2939">
              <w:rPr>
                <w:rStyle w:val="Hyperlink"/>
              </w:rPr>
              <w:t>1.3.1</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Statewide Cooperative Contract</w:t>
            </w:r>
            <w:r w:rsidR="00081457">
              <w:rPr>
                <w:webHidden/>
              </w:rPr>
              <w:tab/>
            </w:r>
            <w:r w:rsidR="00081457">
              <w:rPr>
                <w:webHidden/>
              </w:rPr>
              <w:fldChar w:fldCharType="begin"/>
            </w:r>
            <w:r w:rsidR="00081457">
              <w:rPr>
                <w:webHidden/>
              </w:rPr>
              <w:instrText xml:space="preserve"> PAGEREF _Toc149910446 \h </w:instrText>
            </w:r>
            <w:r w:rsidR="00081457">
              <w:rPr>
                <w:webHidden/>
              </w:rPr>
            </w:r>
            <w:r w:rsidR="00081457">
              <w:rPr>
                <w:webHidden/>
              </w:rPr>
              <w:fldChar w:fldCharType="separate"/>
            </w:r>
            <w:r w:rsidR="00042452">
              <w:rPr>
                <w:webHidden/>
              </w:rPr>
              <w:t>5</w:t>
            </w:r>
            <w:r w:rsidR="00081457">
              <w:rPr>
                <w:webHidden/>
              </w:rPr>
              <w:fldChar w:fldCharType="end"/>
            </w:r>
          </w:hyperlink>
        </w:p>
        <w:p w14:paraId="0DA8B8B4" w14:textId="2B47D3BE"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47" w:history="1">
            <w:r w:rsidR="00081457" w:rsidRPr="008A2939">
              <w:rPr>
                <w:rStyle w:val="Hyperlink"/>
                <w:bCs/>
              </w:rPr>
              <w:t>1.3.2</w:t>
            </w:r>
            <w:r w:rsidR="00081457">
              <w:rPr>
                <w:rFonts w:asciiTheme="minorHAnsi" w:eastAsiaTheme="minorEastAsia" w:hAnsiTheme="minorHAnsi" w:cstheme="minorBidi"/>
                <w:kern w:val="2"/>
                <w:sz w:val="22"/>
                <w:szCs w:val="22"/>
                <w14:ligatures w14:val="standardContextual"/>
              </w:rPr>
              <w:tab/>
            </w:r>
            <w:r w:rsidR="00081457" w:rsidRPr="008A2939">
              <w:rPr>
                <w:rStyle w:val="Hyperlink"/>
                <w:bCs/>
              </w:rPr>
              <w:t>Solution Questions</w:t>
            </w:r>
            <w:r w:rsidR="00081457">
              <w:rPr>
                <w:webHidden/>
              </w:rPr>
              <w:tab/>
            </w:r>
            <w:r w:rsidR="00081457">
              <w:rPr>
                <w:webHidden/>
              </w:rPr>
              <w:fldChar w:fldCharType="begin"/>
            </w:r>
            <w:r w:rsidR="00081457">
              <w:rPr>
                <w:webHidden/>
              </w:rPr>
              <w:instrText xml:space="preserve"> PAGEREF _Toc149910447 \h </w:instrText>
            </w:r>
            <w:r w:rsidR="00081457">
              <w:rPr>
                <w:webHidden/>
              </w:rPr>
            </w:r>
            <w:r w:rsidR="00081457">
              <w:rPr>
                <w:webHidden/>
              </w:rPr>
              <w:fldChar w:fldCharType="separate"/>
            </w:r>
            <w:r w:rsidR="00042452">
              <w:rPr>
                <w:webHidden/>
              </w:rPr>
              <w:t>6</w:t>
            </w:r>
            <w:r w:rsidR="00081457">
              <w:rPr>
                <w:webHidden/>
              </w:rPr>
              <w:fldChar w:fldCharType="end"/>
            </w:r>
          </w:hyperlink>
        </w:p>
        <w:p w14:paraId="1CC28E9C" w14:textId="3F12B309"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48" w:history="1">
            <w:r w:rsidR="00081457" w:rsidRPr="008A2939">
              <w:rPr>
                <w:rStyle w:val="Hyperlink"/>
                <w:bCs/>
              </w:rPr>
              <w:t>1.3.3</w:t>
            </w:r>
            <w:r w:rsidR="00081457">
              <w:rPr>
                <w:rFonts w:asciiTheme="minorHAnsi" w:eastAsiaTheme="minorEastAsia" w:hAnsiTheme="minorHAnsi" w:cstheme="minorBidi"/>
                <w:kern w:val="2"/>
                <w:sz w:val="22"/>
                <w:szCs w:val="22"/>
                <w14:ligatures w14:val="standardContextual"/>
              </w:rPr>
              <w:tab/>
            </w:r>
            <w:r w:rsidR="00081457" w:rsidRPr="008A2939">
              <w:rPr>
                <w:rStyle w:val="Hyperlink"/>
                <w:bCs/>
              </w:rPr>
              <w:t>Comprehensive List of Assumptions</w:t>
            </w:r>
            <w:r w:rsidR="00081457">
              <w:rPr>
                <w:webHidden/>
              </w:rPr>
              <w:tab/>
            </w:r>
            <w:r w:rsidR="00081457">
              <w:rPr>
                <w:webHidden/>
              </w:rPr>
              <w:fldChar w:fldCharType="begin"/>
            </w:r>
            <w:r w:rsidR="00081457">
              <w:rPr>
                <w:webHidden/>
              </w:rPr>
              <w:instrText xml:space="preserve"> PAGEREF _Toc149910448 \h </w:instrText>
            </w:r>
            <w:r w:rsidR="00081457">
              <w:rPr>
                <w:webHidden/>
              </w:rPr>
            </w:r>
            <w:r w:rsidR="00081457">
              <w:rPr>
                <w:webHidden/>
              </w:rPr>
              <w:fldChar w:fldCharType="separate"/>
            </w:r>
            <w:r w:rsidR="00042452">
              <w:rPr>
                <w:webHidden/>
              </w:rPr>
              <w:t>6</w:t>
            </w:r>
            <w:r w:rsidR="00081457">
              <w:rPr>
                <w:webHidden/>
              </w:rPr>
              <w:fldChar w:fldCharType="end"/>
            </w:r>
          </w:hyperlink>
        </w:p>
        <w:p w14:paraId="6EE5B981" w14:textId="3489B487"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49" w:history="1">
            <w:r w:rsidR="00081457" w:rsidRPr="008A2939">
              <w:rPr>
                <w:rStyle w:val="Hyperlink"/>
              </w:rPr>
              <w:t>1.4</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Production Specifications</w:t>
            </w:r>
            <w:r w:rsidR="00081457">
              <w:rPr>
                <w:webHidden/>
              </w:rPr>
              <w:tab/>
            </w:r>
            <w:r w:rsidR="00081457">
              <w:rPr>
                <w:webHidden/>
              </w:rPr>
              <w:fldChar w:fldCharType="begin"/>
            </w:r>
            <w:r w:rsidR="00081457">
              <w:rPr>
                <w:webHidden/>
              </w:rPr>
              <w:instrText xml:space="preserve"> PAGEREF _Toc149910449 \h </w:instrText>
            </w:r>
            <w:r w:rsidR="00081457">
              <w:rPr>
                <w:webHidden/>
              </w:rPr>
            </w:r>
            <w:r w:rsidR="00081457">
              <w:rPr>
                <w:webHidden/>
              </w:rPr>
              <w:fldChar w:fldCharType="separate"/>
            </w:r>
            <w:r w:rsidR="00042452">
              <w:rPr>
                <w:webHidden/>
              </w:rPr>
              <w:t>6</w:t>
            </w:r>
            <w:r w:rsidR="00081457">
              <w:rPr>
                <w:webHidden/>
              </w:rPr>
              <w:fldChar w:fldCharType="end"/>
            </w:r>
          </w:hyperlink>
        </w:p>
        <w:p w14:paraId="7E0A8AF6" w14:textId="581702B6"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50" w:history="1">
            <w:r w:rsidR="00081457" w:rsidRPr="008A2939">
              <w:rPr>
                <w:rStyle w:val="Hyperlink"/>
              </w:rPr>
              <w:t>1.5</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Product Specifications</w:t>
            </w:r>
            <w:r w:rsidR="00081457">
              <w:rPr>
                <w:webHidden/>
              </w:rPr>
              <w:tab/>
            </w:r>
            <w:r w:rsidR="00081457">
              <w:rPr>
                <w:webHidden/>
              </w:rPr>
              <w:fldChar w:fldCharType="begin"/>
            </w:r>
            <w:r w:rsidR="00081457">
              <w:rPr>
                <w:webHidden/>
              </w:rPr>
              <w:instrText xml:space="preserve"> PAGEREF _Toc149910450 \h </w:instrText>
            </w:r>
            <w:r w:rsidR="00081457">
              <w:rPr>
                <w:webHidden/>
              </w:rPr>
            </w:r>
            <w:r w:rsidR="00081457">
              <w:rPr>
                <w:webHidden/>
              </w:rPr>
              <w:fldChar w:fldCharType="separate"/>
            </w:r>
            <w:r w:rsidR="00042452">
              <w:rPr>
                <w:webHidden/>
              </w:rPr>
              <w:t>7</w:t>
            </w:r>
            <w:r w:rsidR="00081457">
              <w:rPr>
                <w:webHidden/>
              </w:rPr>
              <w:fldChar w:fldCharType="end"/>
            </w:r>
          </w:hyperlink>
        </w:p>
        <w:p w14:paraId="7581FE5E" w14:textId="37728035"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51" w:history="1">
            <w:r w:rsidR="00081457" w:rsidRPr="008A2939">
              <w:rPr>
                <w:rStyle w:val="Hyperlink"/>
              </w:rPr>
              <w:t>1.6</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Service Capabilities</w:t>
            </w:r>
            <w:r w:rsidR="00081457">
              <w:rPr>
                <w:webHidden/>
              </w:rPr>
              <w:tab/>
            </w:r>
            <w:r w:rsidR="00081457">
              <w:rPr>
                <w:webHidden/>
              </w:rPr>
              <w:fldChar w:fldCharType="begin"/>
            </w:r>
            <w:r w:rsidR="00081457">
              <w:rPr>
                <w:webHidden/>
              </w:rPr>
              <w:instrText xml:space="preserve"> PAGEREF _Toc149910451 \h </w:instrText>
            </w:r>
            <w:r w:rsidR="00081457">
              <w:rPr>
                <w:webHidden/>
              </w:rPr>
            </w:r>
            <w:r w:rsidR="00081457">
              <w:rPr>
                <w:webHidden/>
              </w:rPr>
              <w:fldChar w:fldCharType="separate"/>
            </w:r>
            <w:r w:rsidR="00042452">
              <w:rPr>
                <w:webHidden/>
              </w:rPr>
              <w:t>7</w:t>
            </w:r>
            <w:r w:rsidR="00081457">
              <w:rPr>
                <w:webHidden/>
              </w:rPr>
              <w:fldChar w:fldCharType="end"/>
            </w:r>
          </w:hyperlink>
        </w:p>
        <w:p w14:paraId="170857DC" w14:textId="6157EA20"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52" w:history="1">
            <w:r w:rsidR="00081457" w:rsidRPr="008A2939">
              <w:rPr>
                <w:rStyle w:val="Hyperlink"/>
              </w:rPr>
              <w:t>1.7</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Customer Service</w:t>
            </w:r>
            <w:r w:rsidR="00081457">
              <w:rPr>
                <w:webHidden/>
              </w:rPr>
              <w:tab/>
            </w:r>
            <w:r w:rsidR="00081457">
              <w:rPr>
                <w:webHidden/>
              </w:rPr>
              <w:fldChar w:fldCharType="begin"/>
            </w:r>
            <w:r w:rsidR="00081457">
              <w:rPr>
                <w:webHidden/>
              </w:rPr>
              <w:instrText xml:space="preserve"> PAGEREF _Toc149910452 \h </w:instrText>
            </w:r>
            <w:r w:rsidR="00081457">
              <w:rPr>
                <w:webHidden/>
              </w:rPr>
            </w:r>
            <w:r w:rsidR="00081457">
              <w:rPr>
                <w:webHidden/>
              </w:rPr>
              <w:fldChar w:fldCharType="separate"/>
            </w:r>
            <w:r w:rsidR="00042452">
              <w:rPr>
                <w:webHidden/>
              </w:rPr>
              <w:t>8</w:t>
            </w:r>
            <w:r w:rsidR="00081457">
              <w:rPr>
                <w:webHidden/>
              </w:rPr>
              <w:fldChar w:fldCharType="end"/>
            </w:r>
          </w:hyperlink>
        </w:p>
        <w:p w14:paraId="361F4234" w14:textId="4F17F909"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53" w:history="1">
            <w:r w:rsidR="00081457" w:rsidRPr="008A2939">
              <w:rPr>
                <w:rStyle w:val="Hyperlink"/>
              </w:rPr>
              <w:t>1.8</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Purchase Orders</w:t>
            </w:r>
            <w:r w:rsidR="00081457">
              <w:rPr>
                <w:webHidden/>
              </w:rPr>
              <w:tab/>
            </w:r>
            <w:r w:rsidR="00081457">
              <w:rPr>
                <w:webHidden/>
              </w:rPr>
              <w:fldChar w:fldCharType="begin"/>
            </w:r>
            <w:r w:rsidR="00081457">
              <w:rPr>
                <w:webHidden/>
              </w:rPr>
              <w:instrText xml:space="preserve"> PAGEREF _Toc149910453 \h </w:instrText>
            </w:r>
            <w:r w:rsidR="00081457">
              <w:rPr>
                <w:webHidden/>
              </w:rPr>
            </w:r>
            <w:r w:rsidR="00081457">
              <w:rPr>
                <w:webHidden/>
              </w:rPr>
              <w:fldChar w:fldCharType="separate"/>
            </w:r>
            <w:r w:rsidR="00042452">
              <w:rPr>
                <w:webHidden/>
              </w:rPr>
              <w:t>8</w:t>
            </w:r>
            <w:r w:rsidR="00081457">
              <w:rPr>
                <w:webHidden/>
              </w:rPr>
              <w:fldChar w:fldCharType="end"/>
            </w:r>
          </w:hyperlink>
        </w:p>
        <w:p w14:paraId="683B8FF7" w14:textId="7A8F76F0"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54" w:history="1">
            <w:r w:rsidR="00081457" w:rsidRPr="008A2939">
              <w:rPr>
                <w:rStyle w:val="Hyperlink"/>
              </w:rPr>
              <w:t>1.9</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Delivery and Acceptance</w:t>
            </w:r>
            <w:r w:rsidR="00081457">
              <w:rPr>
                <w:webHidden/>
              </w:rPr>
              <w:tab/>
            </w:r>
            <w:r w:rsidR="00081457">
              <w:rPr>
                <w:webHidden/>
              </w:rPr>
              <w:fldChar w:fldCharType="begin"/>
            </w:r>
            <w:r w:rsidR="00081457">
              <w:rPr>
                <w:webHidden/>
              </w:rPr>
              <w:instrText xml:space="preserve"> PAGEREF _Toc149910454 \h </w:instrText>
            </w:r>
            <w:r w:rsidR="00081457">
              <w:rPr>
                <w:webHidden/>
              </w:rPr>
            </w:r>
            <w:r w:rsidR="00081457">
              <w:rPr>
                <w:webHidden/>
              </w:rPr>
              <w:fldChar w:fldCharType="separate"/>
            </w:r>
            <w:r w:rsidR="00042452">
              <w:rPr>
                <w:webHidden/>
              </w:rPr>
              <w:t>8</w:t>
            </w:r>
            <w:r w:rsidR="00081457">
              <w:rPr>
                <w:webHidden/>
              </w:rPr>
              <w:fldChar w:fldCharType="end"/>
            </w:r>
          </w:hyperlink>
        </w:p>
        <w:p w14:paraId="500EF715" w14:textId="606231C2"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55" w:history="1">
            <w:r w:rsidR="00081457" w:rsidRPr="008A2939">
              <w:rPr>
                <w:rStyle w:val="Hyperlink"/>
              </w:rPr>
              <w:t>1.10</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Management and Staff</w:t>
            </w:r>
            <w:r w:rsidR="00081457">
              <w:rPr>
                <w:webHidden/>
              </w:rPr>
              <w:tab/>
            </w:r>
            <w:r w:rsidR="00081457">
              <w:rPr>
                <w:webHidden/>
              </w:rPr>
              <w:fldChar w:fldCharType="begin"/>
            </w:r>
            <w:r w:rsidR="00081457">
              <w:rPr>
                <w:webHidden/>
              </w:rPr>
              <w:instrText xml:space="preserve"> PAGEREF _Toc149910455 \h </w:instrText>
            </w:r>
            <w:r w:rsidR="00081457">
              <w:rPr>
                <w:webHidden/>
              </w:rPr>
            </w:r>
            <w:r w:rsidR="00081457">
              <w:rPr>
                <w:webHidden/>
              </w:rPr>
              <w:fldChar w:fldCharType="separate"/>
            </w:r>
            <w:r w:rsidR="00042452">
              <w:rPr>
                <w:webHidden/>
              </w:rPr>
              <w:t>9</w:t>
            </w:r>
            <w:r w:rsidR="00081457">
              <w:rPr>
                <w:webHidden/>
              </w:rPr>
              <w:fldChar w:fldCharType="end"/>
            </w:r>
          </w:hyperlink>
        </w:p>
        <w:p w14:paraId="6929C03C" w14:textId="765AA7F3"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56" w:history="1">
            <w:r w:rsidR="00081457" w:rsidRPr="008A2939">
              <w:rPr>
                <w:rStyle w:val="Hyperlink"/>
              </w:rPr>
              <w:t>1.11</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Pricing Schedule</w:t>
            </w:r>
            <w:r w:rsidR="00081457">
              <w:rPr>
                <w:webHidden/>
              </w:rPr>
              <w:tab/>
            </w:r>
            <w:r w:rsidR="00081457">
              <w:rPr>
                <w:webHidden/>
              </w:rPr>
              <w:fldChar w:fldCharType="begin"/>
            </w:r>
            <w:r w:rsidR="00081457">
              <w:rPr>
                <w:webHidden/>
              </w:rPr>
              <w:instrText xml:space="preserve"> PAGEREF _Toc149910456 \h </w:instrText>
            </w:r>
            <w:r w:rsidR="00081457">
              <w:rPr>
                <w:webHidden/>
              </w:rPr>
            </w:r>
            <w:r w:rsidR="00081457">
              <w:rPr>
                <w:webHidden/>
              </w:rPr>
              <w:fldChar w:fldCharType="separate"/>
            </w:r>
            <w:r w:rsidR="00042452">
              <w:rPr>
                <w:webHidden/>
              </w:rPr>
              <w:t>9</w:t>
            </w:r>
            <w:r w:rsidR="00081457">
              <w:rPr>
                <w:webHidden/>
              </w:rPr>
              <w:fldChar w:fldCharType="end"/>
            </w:r>
          </w:hyperlink>
        </w:p>
        <w:p w14:paraId="01C0B550" w14:textId="0959EE4F"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57" w:history="1">
            <w:r w:rsidR="00081457" w:rsidRPr="008A2939">
              <w:rPr>
                <w:rStyle w:val="Hyperlink"/>
              </w:rPr>
              <w:t>1.12</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Price Assurance</w:t>
            </w:r>
            <w:r w:rsidR="00081457">
              <w:rPr>
                <w:webHidden/>
              </w:rPr>
              <w:tab/>
            </w:r>
            <w:r w:rsidR="00081457">
              <w:rPr>
                <w:webHidden/>
              </w:rPr>
              <w:fldChar w:fldCharType="begin"/>
            </w:r>
            <w:r w:rsidR="00081457">
              <w:rPr>
                <w:webHidden/>
              </w:rPr>
              <w:instrText xml:space="preserve"> PAGEREF _Toc149910457 \h </w:instrText>
            </w:r>
            <w:r w:rsidR="00081457">
              <w:rPr>
                <w:webHidden/>
              </w:rPr>
            </w:r>
            <w:r w:rsidR="00081457">
              <w:rPr>
                <w:webHidden/>
              </w:rPr>
              <w:fldChar w:fldCharType="separate"/>
            </w:r>
            <w:r w:rsidR="00042452">
              <w:rPr>
                <w:webHidden/>
              </w:rPr>
              <w:t>10</w:t>
            </w:r>
            <w:r w:rsidR="00081457">
              <w:rPr>
                <w:webHidden/>
              </w:rPr>
              <w:fldChar w:fldCharType="end"/>
            </w:r>
          </w:hyperlink>
        </w:p>
        <w:p w14:paraId="58F866AC" w14:textId="193F2C93" w:rsidR="00081457" w:rsidRDefault="00391B52">
          <w:pPr>
            <w:pStyle w:val="TOC2"/>
            <w:rPr>
              <w:rFonts w:asciiTheme="minorHAnsi" w:eastAsiaTheme="minorEastAsia" w:hAnsiTheme="minorHAnsi" w:cstheme="minorBidi"/>
              <w:b w:val="0"/>
              <w:bCs w:val="0"/>
              <w:noProof/>
              <w:kern w:val="2"/>
              <w14:ligatures w14:val="standardContextual"/>
            </w:rPr>
          </w:pPr>
          <w:hyperlink w:anchor="_Toc149910458" w:history="1">
            <w:r w:rsidR="00081457" w:rsidRPr="008A2939">
              <w:rPr>
                <w:rStyle w:val="Hyperlink"/>
                <w:rFonts w:ascii="Arial Narrow" w:hAnsi="Arial Narrow" w:cs="Lucida Sans Unicode"/>
                <w:noProof/>
              </w:rPr>
              <w:t>SECTION 2.0 – PROPOSER INFORMATION AND ACCEPTANCE</w:t>
            </w:r>
            <w:r w:rsidR="00081457">
              <w:rPr>
                <w:noProof/>
                <w:webHidden/>
              </w:rPr>
              <w:tab/>
            </w:r>
            <w:r w:rsidR="00081457">
              <w:rPr>
                <w:noProof/>
                <w:webHidden/>
              </w:rPr>
              <w:fldChar w:fldCharType="begin"/>
            </w:r>
            <w:r w:rsidR="00081457">
              <w:rPr>
                <w:noProof/>
                <w:webHidden/>
              </w:rPr>
              <w:instrText xml:space="preserve"> PAGEREF _Toc149910458 \h </w:instrText>
            </w:r>
            <w:r w:rsidR="00081457">
              <w:rPr>
                <w:noProof/>
                <w:webHidden/>
              </w:rPr>
            </w:r>
            <w:r w:rsidR="00081457">
              <w:rPr>
                <w:noProof/>
                <w:webHidden/>
              </w:rPr>
              <w:fldChar w:fldCharType="separate"/>
            </w:r>
            <w:r w:rsidR="00042452">
              <w:rPr>
                <w:noProof/>
                <w:webHidden/>
              </w:rPr>
              <w:t>12</w:t>
            </w:r>
            <w:r w:rsidR="00081457">
              <w:rPr>
                <w:noProof/>
                <w:webHidden/>
              </w:rPr>
              <w:fldChar w:fldCharType="end"/>
            </w:r>
          </w:hyperlink>
        </w:p>
        <w:p w14:paraId="4C87BF8F" w14:textId="214B3A47"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59" w:history="1">
            <w:r w:rsidR="00081457" w:rsidRPr="008A2939">
              <w:rPr>
                <w:rStyle w:val="Hyperlink"/>
                <w:rFonts w:cs="Lucida Sans Unicode"/>
              </w:rPr>
              <w:t>2.1</w:t>
            </w:r>
            <w:r w:rsidR="00081457">
              <w:rPr>
                <w:rFonts w:asciiTheme="minorHAnsi" w:eastAsiaTheme="minorEastAsia" w:hAnsiTheme="minorHAnsi" w:cstheme="minorBidi"/>
                <w:kern w:val="2"/>
                <w:sz w:val="22"/>
                <w:szCs w:val="22"/>
                <w14:ligatures w14:val="standardContextual"/>
              </w:rPr>
              <w:tab/>
            </w:r>
            <w:r w:rsidR="00081457" w:rsidRPr="008A2939">
              <w:rPr>
                <w:rStyle w:val="Hyperlink"/>
                <w:rFonts w:cs="Lucida Sans Unicode"/>
              </w:rPr>
              <w:t>Company Profile</w:t>
            </w:r>
            <w:r w:rsidR="00081457">
              <w:rPr>
                <w:webHidden/>
              </w:rPr>
              <w:tab/>
            </w:r>
            <w:r w:rsidR="00081457">
              <w:rPr>
                <w:webHidden/>
              </w:rPr>
              <w:fldChar w:fldCharType="begin"/>
            </w:r>
            <w:r w:rsidR="00081457">
              <w:rPr>
                <w:webHidden/>
              </w:rPr>
              <w:instrText xml:space="preserve"> PAGEREF _Toc149910459 \h </w:instrText>
            </w:r>
            <w:r w:rsidR="00081457">
              <w:rPr>
                <w:webHidden/>
              </w:rPr>
            </w:r>
            <w:r w:rsidR="00081457">
              <w:rPr>
                <w:webHidden/>
              </w:rPr>
              <w:fldChar w:fldCharType="separate"/>
            </w:r>
            <w:r w:rsidR="00042452">
              <w:rPr>
                <w:webHidden/>
              </w:rPr>
              <w:t>13</w:t>
            </w:r>
            <w:r w:rsidR="00081457">
              <w:rPr>
                <w:webHidden/>
              </w:rPr>
              <w:fldChar w:fldCharType="end"/>
            </w:r>
          </w:hyperlink>
        </w:p>
        <w:p w14:paraId="0ECCB116" w14:textId="7E1D0981"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60" w:history="1">
            <w:r w:rsidR="00081457" w:rsidRPr="008A2939">
              <w:rPr>
                <w:rStyle w:val="Hyperlink"/>
                <w:rFonts w:cs="Lucida Sans Unicode"/>
              </w:rPr>
              <w:t>2.2</w:t>
            </w:r>
            <w:r w:rsidR="00081457">
              <w:rPr>
                <w:rFonts w:asciiTheme="minorHAnsi" w:eastAsiaTheme="minorEastAsia" w:hAnsiTheme="minorHAnsi" w:cstheme="minorBidi"/>
                <w:kern w:val="2"/>
                <w:sz w:val="22"/>
                <w:szCs w:val="22"/>
                <w14:ligatures w14:val="standardContextual"/>
              </w:rPr>
              <w:tab/>
            </w:r>
            <w:r w:rsidR="00081457" w:rsidRPr="008A2939">
              <w:rPr>
                <w:rStyle w:val="Hyperlink"/>
                <w:rFonts w:cs="Lucida Sans Unicode"/>
              </w:rPr>
              <w:t>References</w:t>
            </w:r>
            <w:r w:rsidR="00081457">
              <w:rPr>
                <w:webHidden/>
              </w:rPr>
              <w:tab/>
            </w:r>
            <w:r w:rsidR="00081457">
              <w:rPr>
                <w:webHidden/>
              </w:rPr>
              <w:fldChar w:fldCharType="begin"/>
            </w:r>
            <w:r w:rsidR="00081457">
              <w:rPr>
                <w:webHidden/>
              </w:rPr>
              <w:instrText xml:space="preserve"> PAGEREF _Toc149910460 \h </w:instrText>
            </w:r>
            <w:r w:rsidR="00081457">
              <w:rPr>
                <w:webHidden/>
              </w:rPr>
            </w:r>
            <w:r w:rsidR="00081457">
              <w:rPr>
                <w:webHidden/>
              </w:rPr>
              <w:fldChar w:fldCharType="separate"/>
            </w:r>
            <w:r w:rsidR="00042452">
              <w:rPr>
                <w:webHidden/>
              </w:rPr>
              <w:t>14</w:t>
            </w:r>
            <w:r w:rsidR="00081457">
              <w:rPr>
                <w:webHidden/>
              </w:rPr>
              <w:fldChar w:fldCharType="end"/>
            </w:r>
          </w:hyperlink>
        </w:p>
        <w:p w14:paraId="5DB24E31" w14:textId="4E9599E3"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61" w:history="1">
            <w:r w:rsidR="00081457" w:rsidRPr="008A2939">
              <w:rPr>
                <w:rStyle w:val="Hyperlink"/>
                <w:rFonts w:cs="Lucida Sans Unicode"/>
              </w:rPr>
              <w:t>2.3</w:t>
            </w:r>
            <w:r w:rsidR="00081457">
              <w:rPr>
                <w:rFonts w:asciiTheme="minorHAnsi" w:eastAsiaTheme="minorEastAsia" w:hAnsiTheme="minorHAnsi" w:cstheme="minorBidi"/>
                <w:kern w:val="2"/>
                <w:sz w:val="22"/>
                <w:szCs w:val="22"/>
                <w14:ligatures w14:val="standardContextual"/>
              </w:rPr>
              <w:tab/>
            </w:r>
            <w:r w:rsidR="00081457" w:rsidRPr="008A2939">
              <w:rPr>
                <w:rStyle w:val="Hyperlink"/>
                <w:rFonts w:cs="Lucida Sans Unicode"/>
              </w:rPr>
              <w:t>Assurances and Certifications</w:t>
            </w:r>
            <w:r w:rsidR="00081457">
              <w:rPr>
                <w:webHidden/>
              </w:rPr>
              <w:tab/>
            </w:r>
            <w:r w:rsidR="00081457">
              <w:rPr>
                <w:webHidden/>
              </w:rPr>
              <w:fldChar w:fldCharType="begin"/>
            </w:r>
            <w:r w:rsidR="00081457">
              <w:rPr>
                <w:webHidden/>
              </w:rPr>
              <w:instrText xml:space="preserve"> PAGEREF _Toc149910461 \h </w:instrText>
            </w:r>
            <w:r w:rsidR="00081457">
              <w:rPr>
                <w:webHidden/>
              </w:rPr>
            </w:r>
            <w:r w:rsidR="00081457">
              <w:rPr>
                <w:webHidden/>
              </w:rPr>
              <w:fldChar w:fldCharType="separate"/>
            </w:r>
            <w:r w:rsidR="00042452">
              <w:rPr>
                <w:webHidden/>
              </w:rPr>
              <w:t>15</w:t>
            </w:r>
            <w:r w:rsidR="00081457">
              <w:rPr>
                <w:webHidden/>
              </w:rPr>
              <w:fldChar w:fldCharType="end"/>
            </w:r>
          </w:hyperlink>
        </w:p>
        <w:p w14:paraId="1C6E864B" w14:textId="3CFD2269" w:rsidR="00081457" w:rsidRDefault="00391B52">
          <w:pPr>
            <w:pStyle w:val="TOC2"/>
            <w:rPr>
              <w:rFonts w:asciiTheme="minorHAnsi" w:eastAsiaTheme="minorEastAsia" w:hAnsiTheme="minorHAnsi" w:cstheme="minorBidi"/>
              <w:b w:val="0"/>
              <w:bCs w:val="0"/>
              <w:noProof/>
              <w:kern w:val="2"/>
              <w14:ligatures w14:val="standardContextual"/>
            </w:rPr>
          </w:pPr>
          <w:hyperlink w:anchor="_Toc149910462" w:history="1">
            <w:r w:rsidR="00081457" w:rsidRPr="008A2939">
              <w:rPr>
                <w:rStyle w:val="Hyperlink"/>
                <w:noProof/>
              </w:rPr>
              <w:t>SECTION 3.0 – BIDDING, EVALUATION, SELECTION &amp; AWARD PROCESS</w:t>
            </w:r>
            <w:r w:rsidR="00081457">
              <w:rPr>
                <w:noProof/>
                <w:webHidden/>
              </w:rPr>
              <w:tab/>
            </w:r>
            <w:r w:rsidR="00081457">
              <w:rPr>
                <w:noProof/>
                <w:webHidden/>
              </w:rPr>
              <w:fldChar w:fldCharType="begin"/>
            </w:r>
            <w:r w:rsidR="00081457">
              <w:rPr>
                <w:noProof/>
                <w:webHidden/>
              </w:rPr>
              <w:instrText xml:space="preserve"> PAGEREF _Toc149910462 \h </w:instrText>
            </w:r>
            <w:r w:rsidR="00081457">
              <w:rPr>
                <w:noProof/>
                <w:webHidden/>
              </w:rPr>
            </w:r>
            <w:r w:rsidR="00081457">
              <w:rPr>
                <w:noProof/>
                <w:webHidden/>
              </w:rPr>
              <w:fldChar w:fldCharType="separate"/>
            </w:r>
            <w:r w:rsidR="00042452">
              <w:rPr>
                <w:noProof/>
                <w:webHidden/>
              </w:rPr>
              <w:t>20</w:t>
            </w:r>
            <w:r w:rsidR="00081457">
              <w:rPr>
                <w:noProof/>
                <w:webHidden/>
              </w:rPr>
              <w:fldChar w:fldCharType="end"/>
            </w:r>
          </w:hyperlink>
        </w:p>
        <w:p w14:paraId="5722B294" w14:textId="1D75A56C"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63" w:history="1">
            <w:r w:rsidR="00081457" w:rsidRPr="008A2939">
              <w:rPr>
                <w:rStyle w:val="Hyperlink"/>
                <w:bCs/>
              </w:rPr>
              <w:t>3.1</w:t>
            </w:r>
            <w:r w:rsidR="00081457">
              <w:rPr>
                <w:rFonts w:asciiTheme="minorHAnsi" w:eastAsiaTheme="minorEastAsia" w:hAnsiTheme="minorHAnsi" w:cstheme="minorBidi"/>
                <w:kern w:val="2"/>
                <w:sz w:val="22"/>
                <w:szCs w:val="22"/>
                <w14:ligatures w14:val="standardContextual"/>
              </w:rPr>
              <w:tab/>
            </w:r>
            <w:r w:rsidR="00081457" w:rsidRPr="008A2939">
              <w:rPr>
                <w:rStyle w:val="Hyperlink"/>
                <w:bCs/>
              </w:rPr>
              <w:t>Wayne RESA Responsibility</w:t>
            </w:r>
            <w:r w:rsidR="00081457">
              <w:rPr>
                <w:webHidden/>
              </w:rPr>
              <w:tab/>
            </w:r>
            <w:r w:rsidR="00081457">
              <w:rPr>
                <w:webHidden/>
              </w:rPr>
              <w:fldChar w:fldCharType="begin"/>
            </w:r>
            <w:r w:rsidR="00081457">
              <w:rPr>
                <w:webHidden/>
              </w:rPr>
              <w:instrText xml:space="preserve"> PAGEREF _Toc149910463 \h </w:instrText>
            </w:r>
            <w:r w:rsidR="00081457">
              <w:rPr>
                <w:webHidden/>
              </w:rPr>
            </w:r>
            <w:r w:rsidR="00081457">
              <w:rPr>
                <w:webHidden/>
              </w:rPr>
              <w:fldChar w:fldCharType="separate"/>
            </w:r>
            <w:r w:rsidR="00042452">
              <w:rPr>
                <w:webHidden/>
              </w:rPr>
              <w:t>20</w:t>
            </w:r>
            <w:r w:rsidR="00081457">
              <w:rPr>
                <w:webHidden/>
              </w:rPr>
              <w:fldChar w:fldCharType="end"/>
            </w:r>
          </w:hyperlink>
        </w:p>
        <w:p w14:paraId="6929AE9B" w14:textId="0BC70077"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64" w:history="1">
            <w:r w:rsidR="00081457" w:rsidRPr="008A2939">
              <w:rPr>
                <w:rStyle w:val="Hyperlink"/>
                <w:bCs/>
              </w:rPr>
              <w:t>3.2</w:t>
            </w:r>
            <w:r w:rsidR="00081457">
              <w:rPr>
                <w:rFonts w:asciiTheme="minorHAnsi" w:eastAsiaTheme="minorEastAsia" w:hAnsiTheme="minorHAnsi" w:cstheme="minorBidi"/>
                <w:kern w:val="2"/>
                <w:sz w:val="22"/>
                <w:szCs w:val="22"/>
                <w14:ligatures w14:val="standardContextual"/>
              </w:rPr>
              <w:tab/>
            </w:r>
            <w:r w:rsidR="00081457" w:rsidRPr="008A2939">
              <w:rPr>
                <w:rStyle w:val="Hyperlink"/>
                <w:bCs/>
              </w:rPr>
              <w:t>Truth and Accuracy of Representations</w:t>
            </w:r>
            <w:r w:rsidR="00081457">
              <w:rPr>
                <w:webHidden/>
              </w:rPr>
              <w:tab/>
            </w:r>
            <w:r w:rsidR="00081457">
              <w:rPr>
                <w:webHidden/>
              </w:rPr>
              <w:fldChar w:fldCharType="begin"/>
            </w:r>
            <w:r w:rsidR="00081457">
              <w:rPr>
                <w:webHidden/>
              </w:rPr>
              <w:instrText xml:space="preserve"> PAGEREF _Toc149910464 \h </w:instrText>
            </w:r>
            <w:r w:rsidR="00081457">
              <w:rPr>
                <w:webHidden/>
              </w:rPr>
            </w:r>
            <w:r w:rsidR="00081457">
              <w:rPr>
                <w:webHidden/>
              </w:rPr>
              <w:fldChar w:fldCharType="separate"/>
            </w:r>
            <w:r w:rsidR="00042452">
              <w:rPr>
                <w:webHidden/>
              </w:rPr>
              <w:t>20</w:t>
            </w:r>
            <w:r w:rsidR="00081457">
              <w:rPr>
                <w:webHidden/>
              </w:rPr>
              <w:fldChar w:fldCharType="end"/>
            </w:r>
          </w:hyperlink>
        </w:p>
        <w:p w14:paraId="7F1C5E26" w14:textId="09D1A723"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65" w:history="1">
            <w:r w:rsidR="00081457" w:rsidRPr="008A2939">
              <w:rPr>
                <w:rStyle w:val="Hyperlink"/>
                <w:bCs/>
              </w:rPr>
              <w:t>3.3</w:t>
            </w:r>
            <w:r w:rsidR="00081457">
              <w:rPr>
                <w:rFonts w:asciiTheme="minorHAnsi" w:eastAsiaTheme="minorEastAsia" w:hAnsiTheme="minorHAnsi" w:cstheme="minorBidi"/>
                <w:kern w:val="2"/>
                <w:sz w:val="22"/>
                <w:szCs w:val="22"/>
                <w14:ligatures w14:val="standardContextual"/>
              </w:rPr>
              <w:tab/>
            </w:r>
            <w:r w:rsidR="00081457" w:rsidRPr="008A2939">
              <w:rPr>
                <w:rStyle w:val="Hyperlink"/>
                <w:bCs/>
              </w:rPr>
              <w:t>Proposers Questions</w:t>
            </w:r>
            <w:r w:rsidR="00081457">
              <w:rPr>
                <w:webHidden/>
              </w:rPr>
              <w:tab/>
            </w:r>
            <w:r w:rsidR="00081457">
              <w:rPr>
                <w:webHidden/>
              </w:rPr>
              <w:fldChar w:fldCharType="begin"/>
            </w:r>
            <w:r w:rsidR="00081457">
              <w:rPr>
                <w:webHidden/>
              </w:rPr>
              <w:instrText xml:space="preserve"> PAGEREF _Toc149910465 \h </w:instrText>
            </w:r>
            <w:r w:rsidR="00081457">
              <w:rPr>
                <w:webHidden/>
              </w:rPr>
            </w:r>
            <w:r w:rsidR="00081457">
              <w:rPr>
                <w:webHidden/>
              </w:rPr>
              <w:fldChar w:fldCharType="separate"/>
            </w:r>
            <w:r w:rsidR="00042452">
              <w:rPr>
                <w:webHidden/>
              </w:rPr>
              <w:t>20</w:t>
            </w:r>
            <w:r w:rsidR="00081457">
              <w:rPr>
                <w:webHidden/>
              </w:rPr>
              <w:fldChar w:fldCharType="end"/>
            </w:r>
          </w:hyperlink>
        </w:p>
        <w:p w14:paraId="7E54E2F1" w14:textId="46AD008B"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66" w:history="1">
            <w:r w:rsidR="00081457" w:rsidRPr="008A2939">
              <w:rPr>
                <w:rStyle w:val="Hyperlink"/>
                <w:bCs/>
              </w:rPr>
              <w:t>3.4</w:t>
            </w:r>
            <w:r w:rsidR="00081457">
              <w:rPr>
                <w:rFonts w:asciiTheme="minorHAnsi" w:eastAsiaTheme="minorEastAsia" w:hAnsiTheme="minorHAnsi" w:cstheme="minorBidi"/>
                <w:kern w:val="2"/>
                <w:sz w:val="22"/>
                <w:szCs w:val="22"/>
                <w14:ligatures w14:val="standardContextual"/>
              </w:rPr>
              <w:tab/>
            </w:r>
            <w:r w:rsidR="00081457" w:rsidRPr="008A2939">
              <w:rPr>
                <w:rStyle w:val="Hyperlink"/>
                <w:bCs/>
              </w:rPr>
              <w:t>Preparation of the Proposal</w:t>
            </w:r>
            <w:r w:rsidR="00081457">
              <w:rPr>
                <w:webHidden/>
              </w:rPr>
              <w:tab/>
            </w:r>
            <w:r w:rsidR="00081457">
              <w:rPr>
                <w:webHidden/>
              </w:rPr>
              <w:fldChar w:fldCharType="begin"/>
            </w:r>
            <w:r w:rsidR="00081457">
              <w:rPr>
                <w:webHidden/>
              </w:rPr>
              <w:instrText xml:space="preserve"> PAGEREF _Toc149910466 \h </w:instrText>
            </w:r>
            <w:r w:rsidR="00081457">
              <w:rPr>
                <w:webHidden/>
              </w:rPr>
            </w:r>
            <w:r w:rsidR="00081457">
              <w:rPr>
                <w:webHidden/>
              </w:rPr>
              <w:fldChar w:fldCharType="separate"/>
            </w:r>
            <w:r w:rsidR="00042452">
              <w:rPr>
                <w:webHidden/>
              </w:rPr>
              <w:t>20</w:t>
            </w:r>
            <w:r w:rsidR="00081457">
              <w:rPr>
                <w:webHidden/>
              </w:rPr>
              <w:fldChar w:fldCharType="end"/>
            </w:r>
          </w:hyperlink>
        </w:p>
        <w:p w14:paraId="19934398" w14:textId="576924DD"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67" w:history="1">
            <w:r w:rsidR="00081457" w:rsidRPr="008A2939">
              <w:rPr>
                <w:rStyle w:val="Hyperlink"/>
              </w:rPr>
              <w:t>3.5</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Bid Submission Deadline</w:t>
            </w:r>
            <w:r w:rsidR="00081457">
              <w:rPr>
                <w:webHidden/>
              </w:rPr>
              <w:tab/>
            </w:r>
            <w:r w:rsidR="00081457">
              <w:rPr>
                <w:webHidden/>
              </w:rPr>
              <w:fldChar w:fldCharType="begin"/>
            </w:r>
            <w:r w:rsidR="00081457">
              <w:rPr>
                <w:webHidden/>
              </w:rPr>
              <w:instrText xml:space="preserve"> PAGEREF _Toc149910467 \h </w:instrText>
            </w:r>
            <w:r w:rsidR="00081457">
              <w:rPr>
                <w:webHidden/>
              </w:rPr>
            </w:r>
            <w:r w:rsidR="00081457">
              <w:rPr>
                <w:webHidden/>
              </w:rPr>
              <w:fldChar w:fldCharType="separate"/>
            </w:r>
            <w:r w:rsidR="00042452">
              <w:rPr>
                <w:webHidden/>
              </w:rPr>
              <w:t>21</w:t>
            </w:r>
            <w:r w:rsidR="00081457">
              <w:rPr>
                <w:webHidden/>
              </w:rPr>
              <w:fldChar w:fldCharType="end"/>
            </w:r>
          </w:hyperlink>
        </w:p>
        <w:p w14:paraId="4194E46D" w14:textId="327CFB95"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68" w:history="1">
            <w:r w:rsidR="00081457" w:rsidRPr="008A2939">
              <w:rPr>
                <w:rStyle w:val="Hyperlink"/>
                <w:bCs/>
              </w:rPr>
              <w:t>3.6</w:t>
            </w:r>
            <w:r w:rsidR="00081457">
              <w:rPr>
                <w:rFonts w:asciiTheme="minorHAnsi" w:eastAsiaTheme="minorEastAsia" w:hAnsiTheme="minorHAnsi" w:cstheme="minorBidi"/>
                <w:kern w:val="2"/>
                <w:sz w:val="22"/>
                <w:szCs w:val="22"/>
                <w14:ligatures w14:val="standardContextual"/>
              </w:rPr>
              <w:tab/>
            </w:r>
            <w:r w:rsidR="00081457" w:rsidRPr="008A2939">
              <w:rPr>
                <w:rStyle w:val="Hyperlink"/>
                <w:bCs/>
              </w:rPr>
              <w:t>Adherence to Mandatory Requirements (Pass/Fail)</w:t>
            </w:r>
            <w:r w:rsidR="00081457">
              <w:rPr>
                <w:webHidden/>
              </w:rPr>
              <w:tab/>
            </w:r>
            <w:r w:rsidR="00081457">
              <w:rPr>
                <w:webHidden/>
              </w:rPr>
              <w:fldChar w:fldCharType="begin"/>
            </w:r>
            <w:r w:rsidR="00081457">
              <w:rPr>
                <w:webHidden/>
              </w:rPr>
              <w:instrText xml:space="preserve"> PAGEREF _Toc149910468 \h </w:instrText>
            </w:r>
            <w:r w:rsidR="00081457">
              <w:rPr>
                <w:webHidden/>
              </w:rPr>
            </w:r>
            <w:r w:rsidR="00081457">
              <w:rPr>
                <w:webHidden/>
              </w:rPr>
              <w:fldChar w:fldCharType="separate"/>
            </w:r>
            <w:r w:rsidR="00042452">
              <w:rPr>
                <w:webHidden/>
              </w:rPr>
              <w:t>21</w:t>
            </w:r>
            <w:r w:rsidR="00081457">
              <w:rPr>
                <w:webHidden/>
              </w:rPr>
              <w:fldChar w:fldCharType="end"/>
            </w:r>
          </w:hyperlink>
        </w:p>
        <w:p w14:paraId="080C0B02" w14:textId="33124BE4"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69" w:history="1">
            <w:r w:rsidR="00081457" w:rsidRPr="008A2939">
              <w:rPr>
                <w:rStyle w:val="Hyperlink"/>
              </w:rPr>
              <w:t>3.7</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Evaluations Process</w:t>
            </w:r>
            <w:r w:rsidR="00081457">
              <w:rPr>
                <w:webHidden/>
              </w:rPr>
              <w:tab/>
            </w:r>
            <w:r w:rsidR="00081457">
              <w:rPr>
                <w:webHidden/>
              </w:rPr>
              <w:fldChar w:fldCharType="begin"/>
            </w:r>
            <w:r w:rsidR="00081457">
              <w:rPr>
                <w:webHidden/>
              </w:rPr>
              <w:instrText xml:space="preserve"> PAGEREF _Toc149910469 \h </w:instrText>
            </w:r>
            <w:r w:rsidR="00081457">
              <w:rPr>
                <w:webHidden/>
              </w:rPr>
            </w:r>
            <w:r w:rsidR="00081457">
              <w:rPr>
                <w:webHidden/>
              </w:rPr>
              <w:fldChar w:fldCharType="separate"/>
            </w:r>
            <w:r w:rsidR="00042452">
              <w:rPr>
                <w:webHidden/>
              </w:rPr>
              <w:t>21</w:t>
            </w:r>
            <w:r w:rsidR="00081457">
              <w:rPr>
                <w:webHidden/>
              </w:rPr>
              <w:fldChar w:fldCharType="end"/>
            </w:r>
          </w:hyperlink>
        </w:p>
        <w:p w14:paraId="510F044C" w14:textId="22D4E1E3"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70" w:history="1">
            <w:r w:rsidR="00081457" w:rsidRPr="008A2939">
              <w:rPr>
                <w:rStyle w:val="Hyperlink"/>
                <w:iCs/>
              </w:rPr>
              <w:t>3.8</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Evaluation Criteria</w:t>
            </w:r>
            <w:r w:rsidR="00081457">
              <w:rPr>
                <w:webHidden/>
              </w:rPr>
              <w:tab/>
            </w:r>
            <w:r w:rsidR="00081457">
              <w:rPr>
                <w:webHidden/>
              </w:rPr>
              <w:fldChar w:fldCharType="begin"/>
            </w:r>
            <w:r w:rsidR="00081457">
              <w:rPr>
                <w:webHidden/>
              </w:rPr>
              <w:instrText xml:space="preserve"> PAGEREF _Toc149910470 \h </w:instrText>
            </w:r>
            <w:r w:rsidR="00081457">
              <w:rPr>
                <w:webHidden/>
              </w:rPr>
            </w:r>
            <w:r w:rsidR="00081457">
              <w:rPr>
                <w:webHidden/>
              </w:rPr>
              <w:fldChar w:fldCharType="separate"/>
            </w:r>
            <w:r w:rsidR="00042452">
              <w:rPr>
                <w:webHidden/>
              </w:rPr>
              <w:t>22</w:t>
            </w:r>
            <w:r w:rsidR="00081457">
              <w:rPr>
                <w:webHidden/>
              </w:rPr>
              <w:fldChar w:fldCharType="end"/>
            </w:r>
          </w:hyperlink>
        </w:p>
        <w:p w14:paraId="4824B6C5" w14:textId="134BFCF9"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71" w:history="1">
            <w:r w:rsidR="00081457" w:rsidRPr="008A2939">
              <w:rPr>
                <w:rStyle w:val="Hyperlink"/>
              </w:rPr>
              <w:t>3.9</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Optional Tools to Enhance Evaluation Process</w:t>
            </w:r>
            <w:r w:rsidR="00081457">
              <w:rPr>
                <w:webHidden/>
              </w:rPr>
              <w:tab/>
            </w:r>
            <w:r w:rsidR="00081457">
              <w:rPr>
                <w:webHidden/>
              </w:rPr>
              <w:fldChar w:fldCharType="begin"/>
            </w:r>
            <w:r w:rsidR="00081457">
              <w:rPr>
                <w:webHidden/>
              </w:rPr>
              <w:instrText xml:space="preserve"> PAGEREF _Toc149910471 \h </w:instrText>
            </w:r>
            <w:r w:rsidR="00081457">
              <w:rPr>
                <w:webHidden/>
              </w:rPr>
            </w:r>
            <w:r w:rsidR="00081457">
              <w:rPr>
                <w:webHidden/>
              </w:rPr>
              <w:fldChar w:fldCharType="separate"/>
            </w:r>
            <w:r w:rsidR="00042452">
              <w:rPr>
                <w:webHidden/>
              </w:rPr>
              <w:t>22</w:t>
            </w:r>
            <w:r w:rsidR="00081457">
              <w:rPr>
                <w:webHidden/>
              </w:rPr>
              <w:fldChar w:fldCharType="end"/>
            </w:r>
          </w:hyperlink>
        </w:p>
        <w:p w14:paraId="43847144" w14:textId="2E7441B9"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72" w:history="1">
            <w:r w:rsidR="00081457" w:rsidRPr="008A2939">
              <w:rPr>
                <w:rStyle w:val="Hyperlink"/>
              </w:rPr>
              <w:t>3.10</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Wayne RESA Option to Reject Proposals</w:t>
            </w:r>
            <w:r w:rsidR="00081457">
              <w:rPr>
                <w:webHidden/>
              </w:rPr>
              <w:tab/>
            </w:r>
            <w:r w:rsidR="00081457">
              <w:rPr>
                <w:webHidden/>
              </w:rPr>
              <w:fldChar w:fldCharType="begin"/>
            </w:r>
            <w:r w:rsidR="00081457">
              <w:rPr>
                <w:webHidden/>
              </w:rPr>
              <w:instrText xml:space="preserve"> PAGEREF _Toc149910472 \h </w:instrText>
            </w:r>
            <w:r w:rsidR="00081457">
              <w:rPr>
                <w:webHidden/>
              </w:rPr>
            </w:r>
            <w:r w:rsidR="00081457">
              <w:rPr>
                <w:webHidden/>
              </w:rPr>
              <w:fldChar w:fldCharType="separate"/>
            </w:r>
            <w:r w:rsidR="00042452">
              <w:rPr>
                <w:webHidden/>
              </w:rPr>
              <w:t>22</w:t>
            </w:r>
            <w:r w:rsidR="00081457">
              <w:rPr>
                <w:webHidden/>
              </w:rPr>
              <w:fldChar w:fldCharType="end"/>
            </w:r>
          </w:hyperlink>
        </w:p>
        <w:p w14:paraId="4AFA2567" w14:textId="6D06C953"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73" w:history="1">
            <w:r w:rsidR="00081457" w:rsidRPr="008A2939">
              <w:rPr>
                <w:rStyle w:val="Hyperlink"/>
              </w:rPr>
              <w:t>3.11</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Freedom of Information Act</w:t>
            </w:r>
            <w:r w:rsidR="00081457">
              <w:rPr>
                <w:webHidden/>
              </w:rPr>
              <w:tab/>
            </w:r>
            <w:r w:rsidR="00081457">
              <w:rPr>
                <w:webHidden/>
              </w:rPr>
              <w:fldChar w:fldCharType="begin"/>
            </w:r>
            <w:r w:rsidR="00081457">
              <w:rPr>
                <w:webHidden/>
              </w:rPr>
              <w:instrText xml:space="preserve"> PAGEREF _Toc149910473 \h </w:instrText>
            </w:r>
            <w:r w:rsidR="00081457">
              <w:rPr>
                <w:webHidden/>
              </w:rPr>
            </w:r>
            <w:r w:rsidR="00081457">
              <w:rPr>
                <w:webHidden/>
              </w:rPr>
              <w:fldChar w:fldCharType="separate"/>
            </w:r>
            <w:r w:rsidR="00042452">
              <w:rPr>
                <w:webHidden/>
              </w:rPr>
              <w:t>22</w:t>
            </w:r>
            <w:r w:rsidR="00081457">
              <w:rPr>
                <w:webHidden/>
              </w:rPr>
              <w:fldChar w:fldCharType="end"/>
            </w:r>
          </w:hyperlink>
        </w:p>
        <w:p w14:paraId="7979C93D" w14:textId="34CAAD81"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74" w:history="1">
            <w:r w:rsidR="00081457" w:rsidRPr="008A2939">
              <w:rPr>
                <w:rStyle w:val="Hyperlink"/>
              </w:rPr>
              <w:t>3.12</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Contacts with Wayne RESA Personnel</w:t>
            </w:r>
            <w:r w:rsidR="00081457">
              <w:rPr>
                <w:webHidden/>
              </w:rPr>
              <w:tab/>
            </w:r>
            <w:r w:rsidR="00081457">
              <w:rPr>
                <w:webHidden/>
              </w:rPr>
              <w:fldChar w:fldCharType="begin"/>
            </w:r>
            <w:r w:rsidR="00081457">
              <w:rPr>
                <w:webHidden/>
              </w:rPr>
              <w:instrText xml:space="preserve"> PAGEREF _Toc149910474 \h </w:instrText>
            </w:r>
            <w:r w:rsidR="00081457">
              <w:rPr>
                <w:webHidden/>
              </w:rPr>
            </w:r>
            <w:r w:rsidR="00081457">
              <w:rPr>
                <w:webHidden/>
              </w:rPr>
              <w:fldChar w:fldCharType="separate"/>
            </w:r>
            <w:r w:rsidR="00042452">
              <w:rPr>
                <w:webHidden/>
              </w:rPr>
              <w:t>23</w:t>
            </w:r>
            <w:r w:rsidR="00081457">
              <w:rPr>
                <w:webHidden/>
              </w:rPr>
              <w:fldChar w:fldCharType="end"/>
            </w:r>
          </w:hyperlink>
        </w:p>
        <w:p w14:paraId="502A2DC8" w14:textId="200E792E"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75" w:history="1">
            <w:r w:rsidR="00081457" w:rsidRPr="008A2939">
              <w:rPr>
                <w:rStyle w:val="Hyperlink"/>
              </w:rPr>
              <w:t>3.13</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Final Agreement Award Determination</w:t>
            </w:r>
            <w:r w:rsidR="00081457">
              <w:rPr>
                <w:webHidden/>
              </w:rPr>
              <w:tab/>
            </w:r>
            <w:r w:rsidR="00081457">
              <w:rPr>
                <w:webHidden/>
              </w:rPr>
              <w:fldChar w:fldCharType="begin"/>
            </w:r>
            <w:r w:rsidR="00081457">
              <w:rPr>
                <w:webHidden/>
              </w:rPr>
              <w:instrText xml:space="preserve"> PAGEREF _Toc149910475 \h </w:instrText>
            </w:r>
            <w:r w:rsidR="00081457">
              <w:rPr>
                <w:webHidden/>
              </w:rPr>
            </w:r>
            <w:r w:rsidR="00081457">
              <w:rPr>
                <w:webHidden/>
              </w:rPr>
              <w:fldChar w:fldCharType="separate"/>
            </w:r>
            <w:r w:rsidR="00042452">
              <w:rPr>
                <w:webHidden/>
              </w:rPr>
              <w:t>23</w:t>
            </w:r>
            <w:r w:rsidR="00081457">
              <w:rPr>
                <w:webHidden/>
              </w:rPr>
              <w:fldChar w:fldCharType="end"/>
            </w:r>
          </w:hyperlink>
        </w:p>
        <w:p w14:paraId="7D2B3EF9" w14:textId="79E445C7" w:rsidR="00081457" w:rsidRDefault="00391B52" w:rsidP="00F47FC9">
          <w:pPr>
            <w:pStyle w:val="TOC3"/>
            <w:rPr>
              <w:rFonts w:asciiTheme="minorHAnsi" w:eastAsiaTheme="minorEastAsia" w:hAnsiTheme="minorHAnsi" w:cstheme="minorBidi"/>
              <w:kern w:val="2"/>
              <w:sz w:val="22"/>
              <w:szCs w:val="22"/>
              <w14:ligatures w14:val="standardContextual"/>
            </w:rPr>
          </w:pPr>
          <w:hyperlink w:anchor="_Toc149910476" w:history="1">
            <w:r w:rsidR="00081457" w:rsidRPr="008A2939">
              <w:rPr>
                <w:rStyle w:val="Hyperlink"/>
              </w:rPr>
              <w:t>3.14</w:t>
            </w:r>
            <w:r w:rsidR="00081457">
              <w:rPr>
                <w:rFonts w:asciiTheme="minorHAnsi" w:eastAsiaTheme="minorEastAsia" w:hAnsiTheme="minorHAnsi" w:cstheme="minorBidi"/>
                <w:kern w:val="2"/>
                <w:sz w:val="22"/>
                <w:szCs w:val="22"/>
                <w14:ligatures w14:val="standardContextual"/>
              </w:rPr>
              <w:tab/>
            </w:r>
            <w:r w:rsidR="00081457" w:rsidRPr="008A2939">
              <w:rPr>
                <w:rStyle w:val="Hyperlink"/>
              </w:rPr>
              <w:t>Cancellation of Invitations for Bids or Requests for Proposals</w:t>
            </w:r>
            <w:r w:rsidR="00081457">
              <w:rPr>
                <w:webHidden/>
              </w:rPr>
              <w:tab/>
            </w:r>
            <w:r w:rsidR="00081457">
              <w:rPr>
                <w:webHidden/>
              </w:rPr>
              <w:fldChar w:fldCharType="begin"/>
            </w:r>
            <w:r w:rsidR="00081457">
              <w:rPr>
                <w:webHidden/>
              </w:rPr>
              <w:instrText xml:space="preserve"> PAGEREF _Toc149910476 \h </w:instrText>
            </w:r>
            <w:r w:rsidR="00081457">
              <w:rPr>
                <w:webHidden/>
              </w:rPr>
            </w:r>
            <w:r w:rsidR="00081457">
              <w:rPr>
                <w:webHidden/>
              </w:rPr>
              <w:fldChar w:fldCharType="separate"/>
            </w:r>
            <w:r w:rsidR="00042452">
              <w:rPr>
                <w:webHidden/>
              </w:rPr>
              <w:t>23</w:t>
            </w:r>
            <w:r w:rsidR="00081457">
              <w:rPr>
                <w:webHidden/>
              </w:rPr>
              <w:fldChar w:fldCharType="end"/>
            </w:r>
          </w:hyperlink>
        </w:p>
        <w:p w14:paraId="7F1BD72E" w14:textId="511FBCDC" w:rsidR="00081457" w:rsidRDefault="00391B52">
          <w:pPr>
            <w:pStyle w:val="TOC2"/>
            <w:rPr>
              <w:rFonts w:asciiTheme="minorHAnsi" w:eastAsiaTheme="minorEastAsia" w:hAnsiTheme="minorHAnsi" w:cstheme="minorBidi"/>
              <w:b w:val="0"/>
              <w:bCs w:val="0"/>
              <w:noProof/>
              <w:kern w:val="2"/>
              <w14:ligatures w14:val="standardContextual"/>
            </w:rPr>
          </w:pPr>
          <w:hyperlink w:anchor="_Toc149910477" w:history="1">
            <w:r w:rsidR="00081457" w:rsidRPr="008A2939">
              <w:rPr>
                <w:rStyle w:val="Hyperlink"/>
                <w:noProof/>
              </w:rPr>
              <w:t>Attachment A – Pricing Sheet</w:t>
            </w:r>
            <w:r w:rsidR="00081457">
              <w:rPr>
                <w:noProof/>
                <w:webHidden/>
              </w:rPr>
              <w:tab/>
            </w:r>
            <w:r w:rsidR="00081457">
              <w:rPr>
                <w:noProof/>
                <w:webHidden/>
              </w:rPr>
              <w:fldChar w:fldCharType="begin"/>
            </w:r>
            <w:r w:rsidR="00081457">
              <w:rPr>
                <w:noProof/>
                <w:webHidden/>
              </w:rPr>
              <w:instrText xml:space="preserve"> PAGEREF _Toc149910477 \h </w:instrText>
            </w:r>
            <w:r w:rsidR="00081457">
              <w:rPr>
                <w:noProof/>
                <w:webHidden/>
              </w:rPr>
            </w:r>
            <w:r w:rsidR="00081457">
              <w:rPr>
                <w:noProof/>
                <w:webHidden/>
              </w:rPr>
              <w:fldChar w:fldCharType="separate"/>
            </w:r>
            <w:r w:rsidR="00042452">
              <w:rPr>
                <w:noProof/>
                <w:webHidden/>
              </w:rPr>
              <w:t>24</w:t>
            </w:r>
            <w:r w:rsidR="00081457">
              <w:rPr>
                <w:noProof/>
                <w:webHidden/>
              </w:rPr>
              <w:fldChar w:fldCharType="end"/>
            </w:r>
          </w:hyperlink>
        </w:p>
        <w:p w14:paraId="59789B23" w14:textId="6A1B024F" w:rsidR="00DB7B61" w:rsidRPr="00666052" w:rsidRDefault="00137348" w:rsidP="00DB7B61">
          <w:pPr>
            <w:rPr>
              <w:rFonts w:ascii="Arial Narrow" w:hAnsi="Arial Narrow"/>
            </w:rPr>
          </w:pPr>
          <w:r w:rsidRPr="00732A9F">
            <w:rPr>
              <w:rFonts w:ascii="Arial Narrow" w:hAnsi="Arial Narrow"/>
              <w:b/>
              <w:bCs/>
              <w:noProof/>
            </w:rPr>
            <w:fldChar w:fldCharType="end"/>
          </w:r>
        </w:p>
      </w:sdtContent>
    </w:sdt>
    <w:p w14:paraId="002C1A45" w14:textId="510C8B91" w:rsidR="00CF6336" w:rsidRPr="00607B1F" w:rsidRDefault="00C33DBF" w:rsidP="00D027BD">
      <w:pPr>
        <w:rPr>
          <w:rFonts w:ascii="Arial Narrow" w:hAnsi="Arial Narrow"/>
          <w:b/>
          <w:bCs/>
        </w:rPr>
      </w:pPr>
      <w:r w:rsidRPr="00607B1F">
        <w:rPr>
          <w:rFonts w:ascii="Arial Narrow" w:hAnsi="Arial Narrow"/>
          <w:b/>
          <w:bCs/>
          <w:noProof/>
        </w:rPr>
        <w:t>Solicitation Terms and Condition</w:t>
      </w:r>
      <w:r w:rsidR="00D027BD" w:rsidRPr="00607B1F">
        <w:rPr>
          <w:rFonts w:ascii="Arial Narrow" w:hAnsi="Arial Narrow"/>
          <w:b/>
          <w:bCs/>
          <w:noProof/>
        </w:rPr>
        <w:t>s</w:t>
      </w:r>
      <w:r w:rsidRPr="00607B1F">
        <w:rPr>
          <w:rFonts w:ascii="Arial Narrow" w:hAnsi="Arial Narrow"/>
          <w:b/>
          <w:bCs/>
          <w:noProof/>
        </w:rPr>
        <w:t xml:space="preserve"> can be found at </w:t>
      </w:r>
      <w:hyperlink r:id="rId12" w:history="1">
        <w:r w:rsidR="009606B0" w:rsidRPr="00607B1F">
          <w:rPr>
            <w:rFonts w:ascii="Arial Narrow" w:hAnsi="Arial Narrow"/>
            <w:color w:val="0000FF"/>
            <w:u w:val="single"/>
          </w:rPr>
          <w:t>https://www.resa.net/administrative-support/purchasing/request-for-proposal</w:t>
        </w:r>
      </w:hyperlink>
      <w:r w:rsidR="00D027BD" w:rsidRPr="00607B1F">
        <w:rPr>
          <w:rFonts w:ascii="Arial Narrow" w:hAnsi="Arial Narrow" w:cs="Arial"/>
          <w:color w:val="000000"/>
          <w:spacing w:val="5"/>
          <w:shd w:val="clear" w:color="auto" w:fill="FFFFFF"/>
        </w:rPr>
        <w:t xml:space="preserve"> as (DOC) </w:t>
      </w:r>
      <w:proofErr w:type="spellStart"/>
      <w:r w:rsidR="00391B52">
        <w:fldChar w:fldCharType="begin"/>
      </w:r>
      <w:r w:rsidR="00391B52">
        <w:instrText>HYPERLINK "https://resanet.finalsite.com/fs/resource-manager/view/37d4c62f-a8ec-4d15-9232-98486e323064" \t "_blank"</w:instrText>
      </w:r>
      <w:r w:rsidR="00391B52">
        <w:fldChar w:fldCharType="separate"/>
      </w:r>
      <w:r w:rsidR="00D027BD" w:rsidRPr="00607B1F">
        <w:rPr>
          <w:rStyle w:val="Hyperlink"/>
          <w:rFonts w:ascii="Arial Narrow" w:hAnsi="Arial Narrow" w:cs="Arial"/>
          <w:b/>
          <w:bCs/>
          <w:color w:val="00659B"/>
          <w:spacing w:val="5"/>
          <w:shd w:val="clear" w:color="auto" w:fill="FFFFFF"/>
        </w:rPr>
        <w:t>CoPro</w:t>
      </w:r>
      <w:proofErr w:type="spellEnd"/>
      <w:r w:rsidR="00D027BD" w:rsidRPr="00607B1F">
        <w:rPr>
          <w:rStyle w:val="Hyperlink"/>
          <w:rFonts w:ascii="Arial Narrow" w:hAnsi="Arial Narrow" w:cs="Arial"/>
          <w:b/>
          <w:bCs/>
          <w:color w:val="00659B"/>
          <w:spacing w:val="5"/>
          <w:shd w:val="clear" w:color="auto" w:fill="FFFFFF"/>
        </w:rPr>
        <w:t>+ Contract Terms and Conditions</w:t>
      </w:r>
      <w:r w:rsidR="00391B52">
        <w:rPr>
          <w:rStyle w:val="Hyperlink"/>
          <w:rFonts w:ascii="Arial Narrow" w:hAnsi="Arial Narrow" w:cs="Arial"/>
          <w:b/>
          <w:bCs/>
          <w:color w:val="00659B"/>
          <w:spacing w:val="5"/>
          <w:shd w:val="clear" w:color="auto" w:fill="FFFFFF"/>
        </w:rPr>
        <w:fldChar w:fldCharType="end"/>
      </w:r>
      <w:r w:rsidR="009F50E8" w:rsidRPr="00607B1F">
        <w:rPr>
          <w:rFonts w:ascii="Arial Narrow" w:hAnsi="Arial Narrow"/>
          <w:b/>
          <w:bCs/>
        </w:rPr>
        <w:br w:type="page"/>
      </w:r>
    </w:p>
    <w:p w14:paraId="52645B00" w14:textId="50E36746" w:rsidR="001C7226" w:rsidRPr="00155E7C" w:rsidRDefault="001C7226" w:rsidP="00732A9F">
      <w:pPr>
        <w:pStyle w:val="Heading2"/>
        <w:jc w:val="center"/>
      </w:pPr>
      <w:bookmarkStart w:id="3" w:name="_Toc149910442"/>
      <w:bookmarkStart w:id="4" w:name="_Toc478713135"/>
      <w:r w:rsidRPr="00155E7C">
        <w:lastRenderedPageBreak/>
        <w:t xml:space="preserve">SECTION 1.0 – </w:t>
      </w:r>
      <w:r w:rsidR="00522312">
        <w:t>PROPOSER</w:t>
      </w:r>
      <w:r w:rsidRPr="00155E7C">
        <w:t xml:space="preserve"> RESPONSES TO SCOPE OF WORK AND PRICING</w:t>
      </w:r>
      <w:bookmarkEnd w:id="3"/>
    </w:p>
    <w:p w14:paraId="6F03E910" w14:textId="77777777" w:rsidR="001C7226" w:rsidRDefault="001C7226" w:rsidP="001C7226">
      <w:pPr>
        <w:spacing w:after="0"/>
        <w:rPr>
          <w:rFonts w:ascii="Arial Narrow" w:hAnsi="Arial Narrow"/>
          <w:b/>
          <w:bCs/>
        </w:rPr>
      </w:pPr>
    </w:p>
    <w:p w14:paraId="1909566F" w14:textId="4143DDEE" w:rsidR="001C7226" w:rsidRDefault="00C477EA" w:rsidP="00732A9F">
      <w:pPr>
        <w:pStyle w:val="Heading3"/>
      </w:pPr>
      <w:bookmarkStart w:id="5" w:name="_Toc149910443"/>
      <w:r>
        <w:t>1.1</w:t>
      </w:r>
      <w:r>
        <w:tab/>
      </w:r>
      <w:r w:rsidR="001C7226" w:rsidRPr="004A7A3B">
        <w:t>Minimum Mandatory Requirements</w:t>
      </w:r>
      <w:bookmarkEnd w:id="5"/>
    </w:p>
    <w:p w14:paraId="16459048" w14:textId="655A5897" w:rsidR="001C7226" w:rsidRDefault="001C7226" w:rsidP="001C7226">
      <w:pPr>
        <w:spacing w:after="0"/>
        <w:rPr>
          <w:rFonts w:ascii="Arial Narrow" w:hAnsi="Arial Narrow"/>
        </w:rPr>
      </w:pPr>
      <w:r>
        <w:rPr>
          <w:rFonts w:ascii="Arial Narrow" w:hAnsi="Arial Narrow"/>
        </w:rPr>
        <w:t xml:space="preserve">All </w:t>
      </w:r>
      <w:r w:rsidR="009A7FF8">
        <w:rPr>
          <w:rFonts w:ascii="Arial Narrow" w:hAnsi="Arial Narrow"/>
        </w:rPr>
        <w:t>proposals</w:t>
      </w:r>
      <w:r>
        <w:rPr>
          <w:rFonts w:ascii="Arial Narrow" w:hAnsi="Arial Narrow"/>
        </w:rPr>
        <w:t xml:space="preserve"> will be reviewed for compliance with the mandatory requirements.  </w:t>
      </w:r>
      <w:r w:rsidR="009A7FF8">
        <w:rPr>
          <w:rFonts w:ascii="Arial Narrow" w:hAnsi="Arial Narrow"/>
        </w:rPr>
        <w:t>Proposals</w:t>
      </w:r>
      <w:r>
        <w:rPr>
          <w:rFonts w:ascii="Arial Narrow" w:hAnsi="Arial Narrow"/>
        </w:rPr>
        <w:t xml:space="preserve"> deemed non-responsive will be eliminated from further consideration.</w:t>
      </w:r>
    </w:p>
    <w:p w14:paraId="2B1DBDBC" w14:textId="77777777" w:rsidR="00B365F5" w:rsidRPr="00732A9F" w:rsidRDefault="00B365F5" w:rsidP="00073BA1">
      <w:pPr>
        <w:pStyle w:val="Heading1"/>
        <w:spacing w:after="0" w:line="240" w:lineRule="auto"/>
        <w:rPr>
          <w:rStyle w:val="Strong"/>
          <w:bCs w:val="0"/>
          <w:sz w:val="22"/>
        </w:rPr>
      </w:pPr>
    </w:p>
    <w:p w14:paraId="7B4CDA73" w14:textId="7E64577A" w:rsidR="001C7226" w:rsidRPr="002B2A13" w:rsidRDefault="001C7226" w:rsidP="001C7226">
      <w:pPr>
        <w:autoSpaceDE w:val="0"/>
        <w:autoSpaceDN w:val="0"/>
        <w:adjustRightInd w:val="0"/>
        <w:spacing w:after="0" w:line="240" w:lineRule="auto"/>
        <w:jc w:val="both"/>
        <w:rPr>
          <w:rFonts w:ascii="Arial Narrow" w:hAnsi="Arial Narrow"/>
          <w:bCs/>
        </w:rPr>
      </w:pPr>
      <w:r w:rsidRPr="009A2ABA">
        <w:rPr>
          <w:rFonts w:ascii="Arial Narrow" w:hAnsi="Arial Narrow"/>
          <w:bCs/>
        </w:rPr>
        <w:t xml:space="preserve">Interested and </w:t>
      </w:r>
      <w:r w:rsidRPr="002B2A13">
        <w:rPr>
          <w:rFonts w:ascii="Arial Narrow" w:hAnsi="Arial Narrow"/>
          <w:bCs/>
        </w:rPr>
        <w:t xml:space="preserve">qualified </w:t>
      </w:r>
      <w:r w:rsidR="009A7FF8" w:rsidRPr="002B2A13">
        <w:rPr>
          <w:rFonts w:ascii="Arial Narrow" w:hAnsi="Arial Narrow"/>
          <w:bCs/>
        </w:rPr>
        <w:t>p</w:t>
      </w:r>
      <w:r w:rsidRPr="002B2A13">
        <w:rPr>
          <w:rFonts w:ascii="Arial Narrow" w:hAnsi="Arial Narrow"/>
          <w:bCs/>
        </w:rPr>
        <w:t>roposers that can demonstrate their ability to successfully provide the goods and services requested under this R</w:t>
      </w:r>
      <w:r w:rsidR="009A7FF8" w:rsidRPr="002B2A13">
        <w:rPr>
          <w:rFonts w:ascii="Arial Narrow" w:hAnsi="Arial Narrow"/>
          <w:bCs/>
        </w:rPr>
        <w:t>FP</w:t>
      </w:r>
      <w:r w:rsidRPr="002B2A13">
        <w:rPr>
          <w:rFonts w:ascii="Arial Narrow" w:hAnsi="Arial Narrow"/>
          <w:bCs/>
        </w:rPr>
        <w:t xml:space="preserve"> are invited to submit proposal(s), provided they meet the following requirements:</w:t>
      </w:r>
    </w:p>
    <w:p w14:paraId="2E9D9388" w14:textId="77777777" w:rsidR="001C7226" w:rsidRPr="002B2A13" w:rsidRDefault="001C7226" w:rsidP="00073BA1">
      <w:pPr>
        <w:autoSpaceDE w:val="0"/>
        <w:autoSpaceDN w:val="0"/>
        <w:adjustRightInd w:val="0"/>
        <w:spacing w:after="0" w:line="240" w:lineRule="auto"/>
        <w:jc w:val="both"/>
        <w:rPr>
          <w:rFonts w:ascii="Arial Narrow" w:hAnsi="Arial Narrow" w:cs="Times New Roman"/>
          <w:bCs/>
          <w:iCs/>
        </w:rPr>
      </w:pPr>
    </w:p>
    <w:p w14:paraId="405F6BA2" w14:textId="2ADE0E2F" w:rsidR="004C1371" w:rsidRPr="00D87D53" w:rsidRDefault="004C1371" w:rsidP="004C1371">
      <w:pPr>
        <w:pStyle w:val="ListParagraph"/>
        <w:widowControl w:val="0"/>
        <w:numPr>
          <w:ilvl w:val="0"/>
          <w:numId w:val="7"/>
        </w:numPr>
        <w:autoSpaceDE w:val="0"/>
        <w:autoSpaceDN w:val="0"/>
        <w:adjustRightInd w:val="0"/>
        <w:spacing w:after="0" w:line="240" w:lineRule="auto"/>
        <w:jc w:val="both"/>
        <w:rPr>
          <w:rFonts w:ascii="Arial Narrow" w:hAnsi="Arial Narrow"/>
        </w:rPr>
      </w:pPr>
      <w:r w:rsidRPr="00D87D53">
        <w:rPr>
          <w:rFonts w:ascii="Arial Narrow" w:hAnsi="Arial Narrow"/>
        </w:rPr>
        <w:t xml:space="preserve">Proposer must have three (3) years’ experience, within the last five (5) years, providing </w:t>
      </w:r>
      <w:r w:rsidR="00065AED" w:rsidRPr="00D87D53">
        <w:rPr>
          <w:rFonts w:ascii="Arial Narrow" w:hAnsi="Arial Narrow"/>
        </w:rPr>
        <w:t xml:space="preserve">Chromebook </w:t>
      </w:r>
      <w:r w:rsidR="00CB7EB7" w:rsidRPr="00D87D53">
        <w:rPr>
          <w:rFonts w:ascii="Arial Narrow" w:hAnsi="Arial Narrow"/>
        </w:rPr>
        <w:t>repair and parts services</w:t>
      </w:r>
      <w:r w:rsidRPr="00D87D53">
        <w:rPr>
          <w:rFonts w:ascii="Arial Narrow" w:hAnsi="Arial Narrow"/>
        </w:rPr>
        <w:t xml:space="preserve"> equivalent or </w:t>
      </w:r>
      <w:proofErr w:type="gramStart"/>
      <w:r w:rsidRPr="00D87D53">
        <w:rPr>
          <w:rFonts w:ascii="Arial Narrow" w:hAnsi="Arial Narrow"/>
        </w:rPr>
        <w:t>similar to</w:t>
      </w:r>
      <w:proofErr w:type="gramEnd"/>
      <w:r w:rsidRPr="00D87D53">
        <w:rPr>
          <w:rFonts w:ascii="Arial Narrow" w:hAnsi="Arial Narrow"/>
        </w:rPr>
        <w:t xml:space="preserve"> that being requested by Wayne RESA as described herein.</w:t>
      </w:r>
    </w:p>
    <w:p w14:paraId="27B10D08" w14:textId="77777777" w:rsidR="004C1371" w:rsidRPr="00D87D53" w:rsidRDefault="004C1371" w:rsidP="004C1371">
      <w:pPr>
        <w:pStyle w:val="ListParagraph"/>
        <w:widowControl w:val="0"/>
        <w:autoSpaceDE w:val="0"/>
        <w:autoSpaceDN w:val="0"/>
        <w:adjustRightInd w:val="0"/>
        <w:spacing w:after="0" w:line="240" w:lineRule="auto"/>
        <w:jc w:val="both"/>
        <w:rPr>
          <w:rFonts w:ascii="Arial Narrow" w:hAnsi="Arial Narrow"/>
        </w:rPr>
      </w:pPr>
    </w:p>
    <w:p w14:paraId="4E4DA3F4" w14:textId="28390B51" w:rsidR="004C1371" w:rsidRPr="00D87D53" w:rsidRDefault="004C1371" w:rsidP="004C1371">
      <w:pPr>
        <w:pStyle w:val="ListParagraph"/>
        <w:widowControl w:val="0"/>
        <w:numPr>
          <w:ilvl w:val="0"/>
          <w:numId w:val="7"/>
        </w:numPr>
        <w:autoSpaceDE w:val="0"/>
        <w:autoSpaceDN w:val="0"/>
        <w:adjustRightInd w:val="0"/>
        <w:spacing w:after="0" w:line="240" w:lineRule="auto"/>
        <w:jc w:val="both"/>
        <w:rPr>
          <w:rFonts w:ascii="Arial Narrow" w:hAnsi="Arial Narrow"/>
        </w:rPr>
      </w:pPr>
      <w:r w:rsidRPr="00D87D53">
        <w:rPr>
          <w:rFonts w:ascii="Arial Narrow" w:hAnsi="Arial Narrow"/>
        </w:rPr>
        <w:t xml:space="preserve">Provide pricing to Wayne RESA for </w:t>
      </w:r>
      <w:r w:rsidR="000D0099" w:rsidRPr="00D87D53">
        <w:rPr>
          <w:rFonts w:ascii="Arial Narrow" w:hAnsi="Arial Narrow"/>
        </w:rPr>
        <w:t>Chromebook repairs and parts</w:t>
      </w:r>
      <w:r w:rsidRPr="00D87D53">
        <w:rPr>
          <w:rFonts w:ascii="Arial Narrow" w:hAnsi="Arial Narrow"/>
        </w:rPr>
        <w:t>.  These services will be purchased over three to five years by the school district.  Satisfaction must be guaranteed for the contract to continue for the second and third years.  Wayne RESA may elect at its sole discretion the option to extend this contract on an annual basis for two (2) additional years if mutually agreed upon by both Wayne RESA and the vendor.</w:t>
      </w:r>
    </w:p>
    <w:p w14:paraId="13979C63" w14:textId="77777777" w:rsidR="004C1371" w:rsidRPr="00D87D53" w:rsidRDefault="004C1371" w:rsidP="004C1371">
      <w:pPr>
        <w:pStyle w:val="ListParagraph"/>
        <w:widowControl w:val="0"/>
        <w:autoSpaceDE w:val="0"/>
        <w:autoSpaceDN w:val="0"/>
        <w:adjustRightInd w:val="0"/>
        <w:spacing w:after="0" w:line="240" w:lineRule="auto"/>
        <w:jc w:val="both"/>
        <w:rPr>
          <w:rFonts w:ascii="Arial Narrow" w:hAnsi="Arial Narrow"/>
        </w:rPr>
      </w:pPr>
    </w:p>
    <w:p w14:paraId="3A574626" w14:textId="77777777" w:rsidR="004C1371" w:rsidRPr="00D87D53" w:rsidRDefault="004C1371" w:rsidP="004C1371">
      <w:pPr>
        <w:pStyle w:val="ListParagraph"/>
        <w:widowControl w:val="0"/>
        <w:numPr>
          <w:ilvl w:val="0"/>
          <w:numId w:val="7"/>
        </w:numPr>
        <w:autoSpaceDE w:val="0"/>
        <w:autoSpaceDN w:val="0"/>
        <w:adjustRightInd w:val="0"/>
        <w:spacing w:after="0" w:line="240" w:lineRule="auto"/>
        <w:jc w:val="both"/>
        <w:rPr>
          <w:rFonts w:ascii="Arial Narrow" w:hAnsi="Arial Narrow"/>
        </w:rPr>
      </w:pPr>
      <w:r w:rsidRPr="00D87D53">
        <w:rPr>
          <w:rFonts w:ascii="Arial Narrow" w:hAnsi="Arial Narrow"/>
        </w:rPr>
        <w:t>Please include a detailed proposal describing your company’s services.  Please also list the types of services offered and normal timelines for scheduling such services.</w:t>
      </w:r>
    </w:p>
    <w:p w14:paraId="08C7F81E" w14:textId="7A865ADB" w:rsidR="00F2429C" w:rsidRDefault="00F2429C" w:rsidP="00F2429C">
      <w:pPr>
        <w:widowControl w:val="0"/>
        <w:autoSpaceDE w:val="0"/>
        <w:autoSpaceDN w:val="0"/>
        <w:adjustRightInd w:val="0"/>
        <w:spacing w:after="0" w:line="240" w:lineRule="auto"/>
        <w:jc w:val="both"/>
        <w:rPr>
          <w:rFonts w:ascii="Arial Narrow" w:hAnsi="Arial Narrow"/>
          <w:b/>
          <w:bCs/>
        </w:rPr>
      </w:pPr>
    </w:p>
    <w:p w14:paraId="0F587A19" w14:textId="77A251F0" w:rsidR="00F2429C" w:rsidRPr="00F2429C" w:rsidRDefault="00F2429C" w:rsidP="00F2429C">
      <w:pPr>
        <w:widowControl w:val="0"/>
        <w:autoSpaceDE w:val="0"/>
        <w:autoSpaceDN w:val="0"/>
        <w:adjustRightInd w:val="0"/>
        <w:spacing w:after="0" w:line="240" w:lineRule="auto"/>
        <w:jc w:val="both"/>
        <w:rPr>
          <w:rFonts w:ascii="Arial Narrow" w:hAnsi="Arial Narrow"/>
          <w:b/>
          <w:bCs/>
        </w:rPr>
      </w:pPr>
      <w:r>
        <w:rPr>
          <w:rFonts w:ascii="Arial Narrow" w:hAnsi="Arial Narrow"/>
          <w:b/>
          <w:bCs/>
        </w:rPr>
        <w:t>Proposer will enter responses in the “Proposer Response” text boxes provided</w:t>
      </w:r>
      <w:r w:rsidR="001B5E56">
        <w:rPr>
          <w:rFonts w:ascii="Arial Narrow" w:hAnsi="Arial Narrow"/>
          <w:b/>
          <w:bCs/>
        </w:rPr>
        <w:t xml:space="preserve"> a</w:t>
      </w:r>
      <w:r w:rsidR="00730AB4">
        <w:rPr>
          <w:rFonts w:ascii="Arial Narrow" w:hAnsi="Arial Narrow"/>
          <w:b/>
          <w:bCs/>
        </w:rPr>
        <w:t xml:space="preserve">bove describing how they meet or exceed each of the </w:t>
      </w:r>
      <w:r w:rsidR="0051145A">
        <w:rPr>
          <w:rFonts w:ascii="Arial Narrow" w:hAnsi="Arial Narrow"/>
          <w:b/>
          <w:bCs/>
        </w:rPr>
        <w:t>requirements</w:t>
      </w:r>
      <w:r>
        <w:rPr>
          <w:rFonts w:ascii="Arial Narrow" w:hAnsi="Arial Narrow"/>
          <w:b/>
          <w:bCs/>
        </w:rPr>
        <w:t xml:space="preserve">.  There is no requirement or limitation on the </w:t>
      </w:r>
      <w:r w:rsidR="00880599">
        <w:rPr>
          <w:rFonts w:ascii="Arial Narrow" w:hAnsi="Arial Narrow"/>
          <w:b/>
          <w:bCs/>
        </w:rPr>
        <w:t>number</w:t>
      </w:r>
      <w:r>
        <w:rPr>
          <w:rFonts w:ascii="Arial Narrow" w:hAnsi="Arial Narrow"/>
          <w:b/>
          <w:bCs/>
        </w:rPr>
        <w:t xml:space="preserve"> of words used for responses.</w:t>
      </w:r>
    </w:p>
    <w:p w14:paraId="5E50FD5F" w14:textId="77777777" w:rsidR="00073BA1" w:rsidRDefault="00073BA1" w:rsidP="00F350B4">
      <w:pPr>
        <w:widowControl w:val="0"/>
        <w:autoSpaceDE w:val="0"/>
        <w:autoSpaceDN w:val="0"/>
        <w:adjustRightInd w:val="0"/>
        <w:spacing w:after="0" w:line="240" w:lineRule="auto"/>
        <w:contextualSpacing/>
        <w:jc w:val="both"/>
        <w:rPr>
          <w:rFonts w:ascii="Arial Narrow" w:hAnsi="Arial Narrow"/>
          <w:b/>
          <w:bCs/>
        </w:rPr>
      </w:pPr>
    </w:p>
    <w:p w14:paraId="362876CC" w14:textId="6A4B1AD3" w:rsidR="00F350B4" w:rsidRDefault="00F350B4"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3AB6EF10" w14:textId="3113ABC8" w:rsidR="00F350B4" w:rsidRPr="009A2ABA" w:rsidRDefault="00F350B4" w:rsidP="00073BA1">
      <w:pPr>
        <w:widowControl w:val="0"/>
        <w:autoSpaceDE w:val="0"/>
        <w:autoSpaceDN w:val="0"/>
        <w:adjustRightInd w:val="0"/>
        <w:spacing w:after="0" w:line="240" w:lineRule="auto"/>
        <w:contextualSpacing/>
        <w:jc w:val="both"/>
        <w:rPr>
          <w:rFonts w:ascii="Arial Narrow" w:hAnsi="Arial Narrow"/>
          <w:b/>
          <w:bCs/>
        </w:rPr>
      </w:pPr>
    </w:p>
    <w:tbl>
      <w:tblPr>
        <w:tblStyle w:val="TableGrid"/>
        <w:tblW w:w="0" w:type="auto"/>
        <w:tblLook w:val="04A0" w:firstRow="1" w:lastRow="0" w:firstColumn="1" w:lastColumn="0" w:noHBand="0" w:noVBand="1"/>
      </w:tblPr>
      <w:tblGrid>
        <w:gridCol w:w="9350"/>
      </w:tblGrid>
      <w:tr w:rsidR="00C1436F" w14:paraId="4A313936" w14:textId="77777777" w:rsidTr="00C1436F">
        <w:tc>
          <w:tcPr>
            <w:tcW w:w="9350" w:type="dxa"/>
          </w:tcPr>
          <w:p w14:paraId="16539688" w14:textId="2656AB4C" w:rsidR="00C1436F" w:rsidRDefault="00C1436F" w:rsidP="00166B33">
            <w:pPr>
              <w:spacing w:after="0" w:line="240" w:lineRule="auto"/>
            </w:pPr>
          </w:p>
          <w:p w14:paraId="1C38CD85" w14:textId="1F04CDB0" w:rsidR="00166B33" w:rsidRDefault="00166B33" w:rsidP="00166B33">
            <w:pPr>
              <w:spacing w:after="0" w:line="240" w:lineRule="auto"/>
            </w:pPr>
          </w:p>
        </w:tc>
      </w:tr>
    </w:tbl>
    <w:p w14:paraId="497B7CD6" w14:textId="198A031D" w:rsidR="00F350B4" w:rsidRDefault="00F350B4" w:rsidP="00073BA1"/>
    <w:p w14:paraId="5EA636F1" w14:textId="25C9C9FA" w:rsidR="00090810" w:rsidRPr="00732A9F" w:rsidRDefault="00A1707D" w:rsidP="00732A9F">
      <w:pPr>
        <w:pStyle w:val="Heading3"/>
      </w:pPr>
      <w:bookmarkStart w:id="6" w:name="_Toc149910444"/>
      <w:r>
        <w:t>1.2</w:t>
      </w:r>
      <w:r>
        <w:tab/>
      </w:r>
      <w:r w:rsidR="00C100C7">
        <w:t>Services Period</w:t>
      </w:r>
      <w:bookmarkEnd w:id="6"/>
    </w:p>
    <w:p w14:paraId="79504BED" w14:textId="222503DE" w:rsidR="008022AF" w:rsidRDefault="008022AF" w:rsidP="00D63C73">
      <w:pPr>
        <w:spacing w:after="0" w:line="240" w:lineRule="auto"/>
        <w:jc w:val="both"/>
        <w:rPr>
          <w:rFonts w:ascii="Arial Narrow" w:hAnsi="Arial Narrow"/>
          <w:highlight w:val="yellow"/>
        </w:rPr>
      </w:pPr>
      <w:r>
        <w:rPr>
          <w:rFonts w:ascii="Arial Narrow" w:hAnsi="Arial Narrow"/>
        </w:rPr>
        <w:t>WRESA</w:t>
      </w:r>
      <w:r w:rsidRPr="008022AF">
        <w:rPr>
          <w:rFonts w:ascii="Arial Narrow" w:hAnsi="Arial Narrow"/>
        </w:rPr>
        <w:t xml:space="preserve"> intend</w:t>
      </w:r>
      <w:r>
        <w:rPr>
          <w:rFonts w:ascii="Arial Narrow" w:hAnsi="Arial Narrow"/>
        </w:rPr>
        <w:t>s</w:t>
      </w:r>
      <w:r w:rsidRPr="008022AF">
        <w:rPr>
          <w:rFonts w:ascii="Arial Narrow" w:hAnsi="Arial Narrow"/>
        </w:rPr>
        <w:t xml:space="preserve"> to award up to three </w:t>
      </w:r>
      <w:proofErr w:type="gramStart"/>
      <w:r w:rsidRPr="008022AF">
        <w:rPr>
          <w:rFonts w:ascii="Arial Narrow" w:hAnsi="Arial Narrow"/>
        </w:rPr>
        <w:t>agreements, but</w:t>
      </w:r>
      <w:proofErr w:type="gramEnd"/>
      <w:r w:rsidRPr="008022AF">
        <w:rPr>
          <w:rFonts w:ascii="Arial Narrow" w:hAnsi="Arial Narrow"/>
        </w:rPr>
        <w:t xml:space="preserve"> reserve</w:t>
      </w:r>
      <w:r w:rsidR="00785103">
        <w:rPr>
          <w:rFonts w:ascii="Arial Narrow" w:hAnsi="Arial Narrow"/>
        </w:rPr>
        <w:t>s</w:t>
      </w:r>
      <w:r w:rsidRPr="008022AF">
        <w:rPr>
          <w:rFonts w:ascii="Arial Narrow" w:hAnsi="Arial Narrow"/>
        </w:rPr>
        <w:t xml:space="preserve"> the right to adjust this number </w:t>
      </w:r>
      <w:r w:rsidR="00DD572D">
        <w:rPr>
          <w:rFonts w:ascii="Arial Narrow" w:hAnsi="Arial Narrow"/>
        </w:rPr>
        <w:t>during</w:t>
      </w:r>
      <w:r w:rsidRPr="008022AF">
        <w:rPr>
          <w:rFonts w:ascii="Arial Narrow" w:hAnsi="Arial Narrow"/>
        </w:rPr>
        <w:t xml:space="preserve"> proposal evaluations, allowing for the possibility of awarding fewer or additional agreements as deemed necessary</w:t>
      </w:r>
      <w:r w:rsidR="000802AA">
        <w:rPr>
          <w:rFonts w:ascii="Arial Narrow" w:hAnsi="Arial Narrow"/>
        </w:rPr>
        <w:t>.</w:t>
      </w:r>
    </w:p>
    <w:p w14:paraId="2D007D60" w14:textId="77777777" w:rsidR="008022AF" w:rsidRDefault="008022AF" w:rsidP="00D63C73">
      <w:pPr>
        <w:spacing w:after="0" w:line="240" w:lineRule="auto"/>
        <w:jc w:val="both"/>
        <w:rPr>
          <w:rFonts w:ascii="Arial Narrow" w:hAnsi="Arial Narrow"/>
          <w:highlight w:val="yellow"/>
        </w:rPr>
      </w:pPr>
    </w:p>
    <w:p w14:paraId="1B73B1F1" w14:textId="472B20BC" w:rsidR="00D63C73" w:rsidRPr="00D63C73" w:rsidRDefault="00DE224C" w:rsidP="00D63C73">
      <w:pPr>
        <w:spacing w:after="0" w:line="240" w:lineRule="auto"/>
        <w:jc w:val="both"/>
        <w:rPr>
          <w:rFonts w:ascii="Arial Narrow" w:hAnsi="Arial Narrow"/>
        </w:rPr>
      </w:pPr>
      <w:r>
        <w:rPr>
          <w:rFonts w:ascii="Arial Narrow" w:hAnsi="Arial Narrow"/>
        </w:rPr>
        <w:t>C</w:t>
      </w:r>
      <w:r w:rsidRPr="00D63C73">
        <w:rPr>
          <w:rFonts w:ascii="Arial Narrow" w:hAnsi="Arial Narrow"/>
        </w:rPr>
        <w:t xml:space="preserve">osts </w:t>
      </w:r>
      <w:r w:rsidR="002813E0">
        <w:rPr>
          <w:rFonts w:ascii="Arial Narrow" w:hAnsi="Arial Narrow"/>
        </w:rPr>
        <w:t xml:space="preserve">must be provided </w:t>
      </w:r>
      <w:r w:rsidR="00F23717">
        <w:rPr>
          <w:rFonts w:ascii="Arial Narrow" w:hAnsi="Arial Narrow"/>
        </w:rPr>
        <w:t xml:space="preserve">as an </w:t>
      </w:r>
      <w:r w:rsidR="00795804">
        <w:rPr>
          <w:rFonts w:ascii="Arial Narrow" w:hAnsi="Arial Narrow"/>
        </w:rPr>
        <w:t>attachment (</w:t>
      </w:r>
      <w:r w:rsidR="002813E0">
        <w:rPr>
          <w:rFonts w:ascii="Arial Narrow" w:hAnsi="Arial Narrow"/>
        </w:rPr>
        <w:t>Attachment A</w:t>
      </w:r>
      <w:r w:rsidR="00C100C7">
        <w:rPr>
          <w:rFonts w:ascii="Arial Narrow" w:hAnsi="Arial Narrow"/>
        </w:rPr>
        <w:t xml:space="preserve"> – Pricing Schedule</w:t>
      </w:r>
      <w:r w:rsidR="00795804">
        <w:rPr>
          <w:rFonts w:ascii="Arial Narrow" w:hAnsi="Arial Narrow"/>
        </w:rPr>
        <w:t>)</w:t>
      </w:r>
      <w:r w:rsidR="002813E0">
        <w:rPr>
          <w:rFonts w:ascii="Arial Narrow" w:hAnsi="Arial Narrow"/>
        </w:rPr>
        <w:t xml:space="preserve"> </w:t>
      </w:r>
      <w:proofErr w:type="gramStart"/>
      <w:r w:rsidR="002813E0">
        <w:rPr>
          <w:rFonts w:ascii="Arial Narrow" w:hAnsi="Arial Narrow"/>
        </w:rPr>
        <w:t>of</w:t>
      </w:r>
      <w:proofErr w:type="gramEnd"/>
      <w:r w:rsidR="002813E0">
        <w:rPr>
          <w:rFonts w:ascii="Arial Narrow" w:hAnsi="Arial Narrow"/>
        </w:rPr>
        <w:t xml:space="preserve"> the proposal</w:t>
      </w:r>
      <w:r w:rsidR="00D63C73" w:rsidRPr="00D63C73">
        <w:rPr>
          <w:rFonts w:ascii="Arial Narrow" w:hAnsi="Arial Narrow"/>
        </w:rPr>
        <w:t xml:space="preserve">. This service is for </w:t>
      </w:r>
      <w:r w:rsidR="00D63C73" w:rsidRPr="00F23717">
        <w:rPr>
          <w:rFonts w:ascii="Arial Narrow" w:hAnsi="Arial Narrow"/>
        </w:rPr>
        <w:t xml:space="preserve">the </w:t>
      </w:r>
      <w:proofErr w:type="gramStart"/>
      <w:r w:rsidR="00D63C73" w:rsidRPr="00F23717">
        <w:rPr>
          <w:rFonts w:ascii="Arial Narrow" w:hAnsi="Arial Narrow"/>
        </w:rPr>
        <w:t>time period</w:t>
      </w:r>
      <w:proofErr w:type="gramEnd"/>
      <w:r w:rsidR="00D63C73" w:rsidRPr="00F23717">
        <w:rPr>
          <w:rFonts w:ascii="Arial Narrow" w:hAnsi="Arial Narrow"/>
        </w:rPr>
        <w:t xml:space="preserve"> from </w:t>
      </w:r>
      <w:r w:rsidR="00352E74">
        <w:rPr>
          <w:rFonts w:ascii="Arial Narrow" w:hAnsi="Arial Narrow"/>
          <w:b/>
          <w:bCs/>
        </w:rPr>
        <w:t>March</w:t>
      </w:r>
      <w:r w:rsidR="00D63C73" w:rsidRPr="00F23717">
        <w:rPr>
          <w:rFonts w:ascii="Arial Narrow" w:hAnsi="Arial Narrow"/>
          <w:b/>
          <w:bCs/>
        </w:rPr>
        <w:t xml:space="preserve"> 1, 202</w:t>
      </w:r>
      <w:r w:rsidR="005A361D" w:rsidRPr="00F23717">
        <w:rPr>
          <w:rFonts w:ascii="Arial Narrow" w:hAnsi="Arial Narrow"/>
          <w:b/>
          <w:bCs/>
        </w:rPr>
        <w:t>4</w:t>
      </w:r>
      <w:r w:rsidR="00D63C73" w:rsidRPr="00F23717">
        <w:rPr>
          <w:rFonts w:ascii="Arial Narrow" w:hAnsi="Arial Narrow"/>
          <w:b/>
          <w:bCs/>
        </w:rPr>
        <w:t xml:space="preserve">, through </w:t>
      </w:r>
      <w:r w:rsidR="00352E74">
        <w:rPr>
          <w:rFonts w:ascii="Arial Narrow" w:hAnsi="Arial Narrow"/>
          <w:b/>
          <w:bCs/>
        </w:rPr>
        <w:t>February</w:t>
      </w:r>
      <w:r w:rsidR="00F45BA0" w:rsidRPr="00F23717">
        <w:rPr>
          <w:rFonts w:ascii="Arial Narrow" w:hAnsi="Arial Narrow"/>
          <w:b/>
          <w:bCs/>
        </w:rPr>
        <w:t xml:space="preserve"> </w:t>
      </w:r>
      <w:r w:rsidR="00352E74">
        <w:rPr>
          <w:rFonts w:ascii="Arial Narrow" w:hAnsi="Arial Narrow"/>
          <w:b/>
          <w:bCs/>
        </w:rPr>
        <w:t>28</w:t>
      </w:r>
      <w:r w:rsidR="00D63C73" w:rsidRPr="00F23717">
        <w:rPr>
          <w:rFonts w:ascii="Arial Narrow" w:hAnsi="Arial Narrow"/>
          <w:b/>
          <w:bCs/>
        </w:rPr>
        <w:t>, 20</w:t>
      </w:r>
      <w:r w:rsidR="00BE19F0" w:rsidRPr="00F23717">
        <w:rPr>
          <w:rFonts w:ascii="Arial Narrow" w:hAnsi="Arial Narrow"/>
          <w:b/>
          <w:bCs/>
        </w:rPr>
        <w:t>27</w:t>
      </w:r>
      <w:r w:rsidR="00F45BA0" w:rsidRPr="00F23717">
        <w:rPr>
          <w:rFonts w:ascii="Arial Narrow" w:hAnsi="Arial Narrow"/>
        </w:rPr>
        <w:t>. At the end of the initial term,</w:t>
      </w:r>
      <w:r w:rsidR="00F45BA0" w:rsidRPr="00F45BA0">
        <w:rPr>
          <w:rFonts w:ascii="Arial Narrow" w:hAnsi="Arial Narrow"/>
        </w:rPr>
        <w:t xml:space="preserve"> this Agreement will be evaluated.  If the parties agree that it is a mutually beneficial relationship, the Agreement may be extended in writing for up to two (2) additional years in one (1) year increments.</w:t>
      </w:r>
    </w:p>
    <w:p w14:paraId="407E1EA0" w14:textId="77777777" w:rsidR="00D63C73" w:rsidRDefault="00D63C73" w:rsidP="00D63C73">
      <w:pPr>
        <w:spacing w:after="0" w:line="240" w:lineRule="auto"/>
        <w:jc w:val="both"/>
        <w:rPr>
          <w:rFonts w:ascii="Arial Narrow" w:hAnsi="Arial Narrow"/>
        </w:rPr>
      </w:pPr>
    </w:p>
    <w:p w14:paraId="708F8B83" w14:textId="40D6CB8D" w:rsidR="008C32E8" w:rsidRPr="000073D8" w:rsidRDefault="008C32E8" w:rsidP="00D63C73">
      <w:pPr>
        <w:spacing w:after="0" w:line="240" w:lineRule="auto"/>
        <w:jc w:val="both"/>
        <w:rPr>
          <w:rFonts w:ascii="Arial Narrow" w:hAnsi="Arial Narrow"/>
        </w:rPr>
      </w:pPr>
      <w:r>
        <w:rPr>
          <w:rFonts w:ascii="Arial Narrow" w:hAnsi="Arial Narrow"/>
        </w:rPr>
        <w:t>WRESA will NOT accept a</w:t>
      </w:r>
      <w:r w:rsidRPr="008C32E8">
        <w:rPr>
          <w:rFonts w:ascii="Arial Narrow" w:hAnsi="Arial Narrow"/>
        </w:rPr>
        <w:t xml:space="preserve">utomatic renewals and/or Evergreen clauses </w:t>
      </w:r>
      <w:r>
        <w:rPr>
          <w:rFonts w:ascii="Arial Narrow" w:hAnsi="Arial Narrow"/>
        </w:rPr>
        <w:t>proposed by Suppliers</w:t>
      </w:r>
      <w:r w:rsidRPr="008C32E8">
        <w:rPr>
          <w:rFonts w:ascii="Arial Narrow" w:hAnsi="Arial Narrow"/>
        </w:rPr>
        <w:t xml:space="preserve">. Nor will automatic renewals and/or Evergreen clauses be implied </w:t>
      </w:r>
      <w:r w:rsidR="009B540B">
        <w:rPr>
          <w:rFonts w:ascii="Arial Narrow" w:hAnsi="Arial Narrow"/>
        </w:rPr>
        <w:t>for S</w:t>
      </w:r>
      <w:r w:rsidRPr="008C32E8">
        <w:rPr>
          <w:rFonts w:ascii="Arial Narrow" w:hAnsi="Arial Narrow"/>
        </w:rPr>
        <w:t xml:space="preserve">upplier organization awarded this Agreement.  Proposals that require either </w:t>
      </w:r>
      <w:r w:rsidRPr="000073D8">
        <w:rPr>
          <w:rFonts w:ascii="Arial Narrow" w:hAnsi="Arial Narrow"/>
        </w:rPr>
        <w:t>may be rejected. WRESA will not consider additional term sheets proposed by suppliers.</w:t>
      </w:r>
    </w:p>
    <w:p w14:paraId="3B038065" w14:textId="77777777" w:rsidR="008C32E8" w:rsidRPr="000073D8" w:rsidRDefault="008C32E8" w:rsidP="00D63C73">
      <w:pPr>
        <w:spacing w:after="0" w:line="240" w:lineRule="auto"/>
        <w:jc w:val="both"/>
        <w:rPr>
          <w:rFonts w:ascii="Arial Narrow" w:hAnsi="Arial Narrow"/>
        </w:rPr>
      </w:pPr>
    </w:p>
    <w:p w14:paraId="1027C435" w14:textId="6307C6D4" w:rsidR="008F6214" w:rsidRPr="00EF5AE2" w:rsidRDefault="00D63C73" w:rsidP="00D63C73">
      <w:pPr>
        <w:spacing w:after="0" w:line="240" w:lineRule="auto"/>
        <w:jc w:val="both"/>
        <w:rPr>
          <w:rFonts w:ascii="Arial Narrow" w:hAnsi="Arial Narrow"/>
        </w:rPr>
      </w:pPr>
      <w:r w:rsidRPr="000073D8">
        <w:rPr>
          <w:rFonts w:ascii="Arial Narrow" w:hAnsi="Arial Narrow"/>
        </w:rPr>
        <w:t xml:space="preserve">Price should be held valid for </w:t>
      </w:r>
      <w:r w:rsidR="00263AC7" w:rsidRPr="000073D8">
        <w:rPr>
          <w:rFonts w:ascii="Arial Narrow" w:hAnsi="Arial Narrow"/>
        </w:rPr>
        <w:t>three</w:t>
      </w:r>
      <w:r w:rsidRPr="000073D8">
        <w:rPr>
          <w:rFonts w:ascii="Arial Narrow" w:hAnsi="Arial Narrow"/>
        </w:rPr>
        <w:t xml:space="preserve"> year</w:t>
      </w:r>
      <w:r w:rsidR="00263AC7" w:rsidRPr="000073D8">
        <w:rPr>
          <w:rFonts w:ascii="Arial Narrow" w:hAnsi="Arial Narrow"/>
        </w:rPr>
        <w:t>s</w:t>
      </w:r>
      <w:r w:rsidRPr="000073D8">
        <w:rPr>
          <w:rFonts w:ascii="Arial Narrow" w:hAnsi="Arial Narrow"/>
        </w:rPr>
        <w:t>.</w:t>
      </w:r>
      <w:r w:rsidR="00263AC7" w:rsidRPr="000073D8">
        <w:rPr>
          <w:rFonts w:ascii="Arial Narrow" w:hAnsi="Arial Narrow"/>
        </w:rPr>
        <w:t xml:space="preserve"> For </w:t>
      </w:r>
      <w:r w:rsidR="00FB0248" w:rsidRPr="000073D8">
        <w:rPr>
          <w:rFonts w:ascii="Arial Narrow" w:hAnsi="Arial Narrow"/>
        </w:rPr>
        <w:t>other</w:t>
      </w:r>
      <w:r w:rsidR="00263AC7" w:rsidRPr="000073D8">
        <w:rPr>
          <w:rFonts w:ascii="Arial Narrow" w:hAnsi="Arial Narrow"/>
        </w:rPr>
        <w:t xml:space="preserve"> entities </w:t>
      </w:r>
      <w:r w:rsidR="00FB0248" w:rsidRPr="000073D8">
        <w:rPr>
          <w:rFonts w:ascii="Arial Narrow" w:hAnsi="Arial Narrow"/>
        </w:rPr>
        <w:t>that piggyback and leverage this contract</w:t>
      </w:r>
      <w:r w:rsidR="000E4319" w:rsidRPr="000073D8">
        <w:rPr>
          <w:rFonts w:ascii="Arial Narrow" w:hAnsi="Arial Narrow"/>
        </w:rPr>
        <w:t xml:space="preserve">, </w:t>
      </w:r>
      <w:r w:rsidR="00FB0248" w:rsidRPr="000073D8">
        <w:rPr>
          <w:rFonts w:ascii="Arial Narrow" w:hAnsi="Arial Narrow"/>
        </w:rPr>
        <w:t>pricing for those entities shall</w:t>
      </w:r>
      <w:r w:rsidR="000E4319" w:rsidRPr="000073D8">
        <w:rPr>
          <w:rFonts w:ascii="Arial Narrow" w:hAnsi="Arial Narrow"/>
        </w:rPr>
        <w:t xml:space="preserve"> be based on </w:t>
      </w:r>
      <w:r w:rsidR="009B540B" w:rsidRPr="000073D8">
        <w:rPr>
          <w:rFonts w:ascii="Arial Narrow" w:hAnsi="Arial Narrow"/>
        </w:rPr>
        <w:t xml:space="preserve">the awarded contract </w:t>
      </w:r>
      <w:r w:rsidR="00510A01" w:rsidRPr="000073D8">
        <w:rPr>
          <w:rFonts w:ascii="Arial Narrow" w:hAnsi="Arial Narrow"/>
        </w:rPr>
        <w:t>pricing but</w:t>
      </w:r>
      <w:r w:rsidR="000E4319" w:rsidRPr="000073D8">
        <w:rPr>
          <w:rFonts w:ascii="Arial Narrow" w:hAnsi="Arial Narrow"/>
        </w:rPr>
        <w:t xml:space="preserve"> may be adjusted based on the</w:t>
      </w:r>
      <w:r w:rsidR="00FB0248" w:rsidRPr="000073D8">
        <w:rPr>
          <w:rFonts w:ascii="Arial Narrow" w:hAnsi="Arial Narrow"/>
        </w:rPr>
        <w:t xml:space="preserve"> </w:t>
      </w:r>
      <w:r w:rsidR="009B540B" w:rsidRPr="000073D8">
        <w:rPr>
          <w:rFonts w:ascii="Arial Narrow" w:hAnsi="Arial Narrow"/>
        </w:rPr>
        <w:t>time of the</w:t>
      </w:r>
      <w:r w:rsidR="00FB0248" w:rsidRPr="000073D8">
        <w:rPr>
          <w:rFonts w:ascii="Arial Narrow" w:hAnsi="Arial Narrow"/>
        </w:rPr>
        <w:t xml:space="preserve"> </w:t>
      </w:r>
      <w:r w:rsidR="008C32E8" w:rsidRPr="000073D8">
        <w:rPr>
          <w:rFonts w:ascii="Arial Narrow" w:hAnsi="Arial Narrow"/>
        </w:rPr>
        <w:t>quotation request,</w:t>
      </w:r>
      <w:r w:rsidR="001E091D" w:rsidRPr="000073D8">
        <w:rPr>
          <w:rFonts w:ascii="Arial Narrow" w:hAnsi="Arial Narrow"/>
        </w:rPr>
        <w:t xml:space="preserve"> Chromebook</w:t>
      </w:r>
      <w:r w:rsidR="000E4319" w:rsidRPr="000073D8">
        <w:rPr>
          <w:rFonts w:ascii="Arial Narrow" w:hAnsi="Arial Narrow"/>
        </w:rPr>
        <w:t xml:space="preserve"> </w:t>
      </w:r>
      <w:r w:rsidR="008C32E8" w:rsidRPr="000073D8">
        <w:rPr>
          <w:rFonts w:ascii="Arial Narrow" w:hAnsi="Arial Narrow"/>
        </w:rPr>
        <w:t>specific service</w:t>
      </w:r>
      <w:r w:rsidR="008C32E8" w:rsidRPr="00631E98">
        <w:rPr>
          <w:rFonts w:ascii="Arial Narrow" w:hAnsi="Arial Narrow"/>
        </w:rPr>
        <w:t xml:space="preserve"> criteria</w:t>
      </w:r>
      <w:r w:rsidR="00A77B5A" w:rsidRPr="00631E98">
        <w:rPr>
          <w:rFonts w:ascii="Arial Narrow" w:hAnsi="Arial Narrow"/>
        </w:rPr>
        <w:t xml:space="preserve">, </w:t>
      </w:r>
      <w:r w:rsidR="00A77B5A">
        <w:rPr>
          <w:rFonts w:ascii="Arial Narrow" w:hAnsi="Arial Narrow"/>
        </w:rPr>
        <w:t>and geographic location of the requested services</w:t>
      </w:r>
      <w:r w:rsidR="000E4319">
        <w:rPr>
          <w:rFonts w:ascii="Arial Narrow" w:hAnsi="Arial Narrow"/>
        </w:rPr>
        <w:t>.</w:t>
      </w:r>
    </w:p>
    <w:p w14:paraId="745BC2E9" w14:textId="77777777" w:rsidR="008F6214" w:rsidRPr="00EF5AE2" w:rsidRDefault="008F6214" w:rsidP="008F6214">
      <w:pPr>
        <w:spacing w:after="0" w:line="240" w:lineRule="auto"/>
        <w:jc w:val="both"/>
        <w:rPr>
          <w:rFonts w:ascii="Arial Narrow" w:hAnsi="Arial Narrow"/>
        </w:rPr>
      </w:pPr>
    </w:p>
    <w:p w14:paraId="7F514AC5" w14:textId="39E1EE48" w:rsidR="008F6214" w:rsidRPr="00EF5AE2" w:rsidRDefault="008F6214" w:rsidP="008F6214">
      <w:pPr>
        <w:spacing w:after="0" w:line="240" w:lineRule="auto"/>
        <w:jc w:val="both"/>
        <w:rPr>
          <w:rFonts w:ascii="Arial Narrow" w:hAnsi="Arial Narrow"/>
        </w:rPr>
      </w:pPr>
      <w:proofErr w:type="gramStart"/>
      <w:r w:rsidRPr="00EF5AE2">
        <w:rPr>
          <w:rFonts w:ascii="Arial Narrow" w:hAnsi="Arial Narrow"/>
        </w:rPr>
        <w:lastRenderedPageBreak/>
        <w:t>Award</w:t>
      </w:r>
      <w:proofErr w:type="gramEnd"/>
      <w:r w:rsidRPr="00EF5AE2">
        <w:rPr>
          <w:rFonts w:ascii="Arial Narrow" w:hAnsi="Arial Narrow"/>
        </w:rPr>
        <w:t xml:space="preserve"> of this proposal is contingent upon the approval of funding from </w:t>
      </w:r>
      <w:r w:rsidR="007206F2">
        <w:rPr>
          <w:rFonts w:ascii="Arial Narrow" w:hAnsi="Arial Narrow"/>
        </w:rPr>
        <w:t xml:space="preserve">Wayne RESA </w:t>
      </w:r>
      <w:r w:rsidRPr="00EF5AE2">
        <w:rPr>
          <w:rFonts w:ascii="Arial Narrow" w:hAnsi="Arial Narrow"/>
        </w:rPr>
        <w:t>Board of Education.</w:t>
      </w:r>
    </w:p>
    <w:p w14:paraId="6CAE5795" w14:textId="77777777" w:rsidR="008F6214" w:rsidRPr="00EF5AE2" w:rsidRDefault="008F6214" w:rsidP="008F6214">
      <w:pPr>
        <w:spacing w:after="0" w:line="240" w:lineRule="auto"/>
        <w:jc w:val="both"/>
        <w:rPr>
          <w:rFonts w:ascii="Arial Narrow" w:hAnsi="Arial Narrow"/>
        </w:rPr>
      </w:pPr>
    </w:p>
    <w:p w14:paraId="7762DE3F" w14:textId="40AD9812" w:rsidR="008F6214" w:rsidRPr="00EF5AE2" w:rsidRDefault="008F6214" w:rsidP="008F6214">
      <w:pPr>
        <w:spacing w:after="0" w:line="240" w:lineRule="auto"/>
        <w:jc w:val="both"/>
        <w:rPr>
          <w:rFonts w:ascii="Arial Narrow" w:hAnsi="Arial Narrow"/>
        </w:rPr>
      </w:pPr>
      <w:r w:rsidRPr="00EF5AE2">
        <w:rPr>
          <w:rFonts w:ascii="Arial Narrow" w:hAnsi="Arial Narrow"/>
        </w:rPr>
        <w:t xml:space="preserve">Electronic forms of all bid documents are available online at: </w:t>
      </w:r>
      <w:hyperlink r:id="rId13" w:history="1">
        <w:r w:rsidR="007206F2" w:rsidRPr="00D23C24">
          <w:rPr>
            <w:rStyle w:val="Hyperlink"/>
            <w:rFonts w:ascii="Arial Narrow" w:hAnsi="Arial Narrow"/>
          </w:rPr>
          <w:t xml:space="preserve">Wayne RESA </w:t>
        </w:r>
        <w:r w:rsidRPr="00D23C24">
          <w:rPr>
            <w:rStyle w:val="Hyperlink"/>
            <w:rFonts w:ascii="Arial Narrow" w:hAnsi="Arial Narrow"/>
          </w:rPr>
          <w:t>Bid Documents</w:t>
        </w:r>
      </w:hyperlink>
      <w:r w:rsidRPr="00EF5AE2">
        <w:rPr>
          <w:rFonts w:ascii="Arial Narrow" w:hAnsi="Arial Narrow"/>
        </w:rPr>
        <w:t xml:space="preserve"> </w:t>
      </w:r>
    </w:p>
    <w:p w14:paraId="26F4FF1D" w14:textId="77777777" w:rsidR="008F6214" w:rsidRPr="00EF5AE2" w:rsidRDefault="008F6214" w:rsidP="008F6214">
      <w:pPr>
        <w:spacing w:after="0" w:line="240" w:lineRule="auto"/>
        <w:jc w:val="both"/>
        <w:rPr>
          <w:rFonts w:ascii="Arial Narrow" w:hAnsi="Arial Narrow"/>
        </w:rPr>
      </w:pPr>
    </w:p>
    <w:p w14:paraId="77E95EE9" w14:textId="7B5CA1C1" w:rsidR="008F6214" w:rsidRDefault="008F6214" w:rsidP="008F6214">
      <w:pPr>
        <w:spacing w:after="0" w:line="240" w:lineRule="auto"/>
        <w:jc w:val="both"/>
        <w:rPr>
          <w:rFonts w:ascii="Arial Narrow" w:hAnsi="Arial Narrow"/>
        </w:rPr>
      </w:pPr>
      <w:r w:rsidRPr="00EF5AE2">
        <w:rPr>
          <w:rFonts w:ascii="Arial Narrow" w:hAnsi="Arial Narrow"/>
        </w:rPr>
        <w:t xml:space="preserve">Selected Suppliers may be required to </w:t>
      </w:r>
      <w:r w:rsidR="008F209A">
        <w:rPr>
          <w:rFonts w:ascii="Arial Narrow" w:hAnsi="Arial Narrow"/>
        </w:rPr>
        <w:t>participate in interviews</w:t>
      </w:r>
      <w:r w:rsidRPr="00EF5AE2">
        <w:rPr>
          <w:rFonts w:ascii="Arial Narrow" w:hAnsi="Arial Narrow"/>
        </w:rPr>
        <w:t xml:space="preserve">.  Failure of a Supplier to </w:t>
      </w:r>
      <w:r w:rsidR="008F209A">
        <w:rPr>
          <w:rFonts w:ascii="Arial Narrow" w:hAnsi="Arial Narrow"/>
        </w:rPr>
        <w:t>participate</w:t>
      </w:r>
      <w:r w:rsidRPr="008F6214">
        <w:rPr>
          <w:rFonts w:ascii="Arial Narrow" w:hAnsi="Arial Narrow"/>
        </w:rPr>
        <w:t xml:space="preserve"> on the date scheduled may result in rejection of the Supplier’s proposal.  In addition, </w:t>
      </w:r>
      <w:r w:rsidR="007206F2">
        <w:rPr>
          <w:rFonts w:ascii="Arial Narrow" w:hAnsi="Arial Narrow"/>
        </w:rPr>
        <w:t xml:space="preserve">Wayne RESA </w:t>
      </w:r>
      <w:r w:rsidRPr="008F6214">
        <w:rPr>
          <w:rFonts w:ascii="Arial Narrow" w:hAnsi="Arial Narrow"/>
        </w:rPr>
        <w:t>may decide to make site visits to the selected Suppliers’ reference sites or other sites provided by the Supplier.</w:t>
      </w:r>
    </w:p>
    <w:p w14:paraId="1D9D3C04" w14:textId="77777777" w:rsidR="008F6214" w:rsidRPr="008F6214" w:rsidRDefault="008F6214" w:rsidP="008F6214">
      <w:pPr>
        <w:spacing w:after="0" w:line="240" w:lineRule="auto"/>
        <w:jc w:val="both"/>
        <w:rPr>
          <w:rFonts w:ascii="Arial Narrow" w:hAnsi="Arial Narrow"/>
        </w:rPr>
      </w:pPr>
    </w:p>
    <w:p w14:paraId="2A22C7DE" w14:textId="5C477128" w:rsidR="00F9386A" w:rsidRDefault="007D5D84" w:rsidP="00E37B79">
      <w:pPr>
        <w:pStyle w:val="Heading3"/>
        <w:numPr>
          <w:ilvl w:val="1"/>
          <w:numId w:val="48"/>
        </w:numPr>
      </w:pPr>
      <w:bookmarkStart w:id="7" w:name="_Toc149910445"/>
      <w:r w:rsidRPr="0071557D">
        <w:t>Requirements</w:t>
      </w:r>
      <w:bookmarkEnd w:id="7"/>
    </w:p>
    <w:p w14:paraId="53342632" w14:textId="77777777" w:rsidR="00130C63" w:rsidRPr="00DA0BB7" w:rsidRDefault="00130C63" w:rsidP="00DA0BB7">
      <w:pPr>
        <w:rPr>
          <w:rFonts w:ascii="Arial Narrow" w:hAnsi="Arial Narrow" w:cstheme="minorHAnsi"/>
        </w:rPr>
      </w:pPr>
      <w:r w:rsidRPr="00DA0BB7">
        <w:rPr>
          <w:rFonts w:ascii="Arial Narrow" w:hAnsi="Arial Narrow" w:cstheme="minorHAnsi"/>
          <w:color w:val="000000"/>
        </w:rPr>
        <w:t xml:space="preserve">The Wayne County Regional Educational Service Agency (WRESA), established by the Michigan Legislature in 1960, is the largest of fifty-six (56) such agencies throughout the state. It is governed by a publicly elected Board of Education. WRESA provides a wide variety of services to thirty-three (33) public school districts and approximately ninety-nine (99) public school academies in Wayne County, </w:t>
      </w:r>
      <w:proofErr w:type="gramStart"/>
      <w:r w:rsidRPr="00DA0BB7">
        <w:rPr>
          <w:rFonts w:ascii="Arial Narrow" w:hAnsi="Arial Narrow" w:cstheme="minorHAnsi"/>
          <w:color w:val="000000"/>
        </w:rPr>
        <w:t>Michigan;</w:t>
      </w:r>
      <w:proofErr w:type="gramEnd"/>
      <w:r w:rsidRPr="00DA0BB7">
        <w:rPr>
          <w:rFonts w:ascii="Arial Narrow" w:hAnsi="Arial Narrow" w:cstheme="minorHAnsi"/>
          <w:color w:val="000000"/>
        </w:rPr>
        <w:t xml:space="preserve"> serving more than 261,000 students. WRESA, through various consortium arrangements, provides a variety of services to other educational agencies throughout the state of </w:t>
      </w:r>
      <w:r w:rsidRPr="00DA0BB7">
        <w:rPr>
          <w:rFonts w:ascii="Arial Narrow" w:hAnsi="Arial Narrow" w:cstheme="minorHAnsi"/>
        </w:rPr>
        <w:t>Michigan.</w:t>
      </w:r>
    </w:p>
    <w:p w14:paraId="7FBAA8C1" w14:textId="5865365C" w:rsidR="001C5A94" w:rsidRPr="005445C6" w:rsidRDefault="00130C63" w:rsidP="005445C6">
      <w:pPr>
        <w:rPr>
          <w:rFonts w:ascii="Arial Narrow" w:hAnsi="Arial Narrow"/>
        </w:rPr>
      </w:pPr>
      <w:r w:rsidRPr="005445C6">
        <w:rPr>
          <w:rFonts w:ascii="Arial Narrow" w:hAnsi="Arial Narrow" w:cstheme="minorHAnsi"/>
        </w:rPr>
        <w:t xml:space="preserve">Through this RFP, WRESA is seeking information from qualified vendors who can provide repair and parts services for Chromebooks used within various school districts. We are interested in understanding the range of services and solutions offered by vendors to meet the specific needs of the districts. </w:t>
      </w:r>
    </w:p>
    <w:p w14:paraId="5E73949E" w14:textId="434E75E3" w:rsidR="0071557D" w:rsidRPr="00FA50C8" w:rsidRDefault="0071557D" w:rsidP="005445C6">
      <w:pPr>
        <w:rPr>
          <w:rFonts w:ascii="Arial Narrow" w:hAnsi="Arial Narrow"/>
        </w:rPr>
      </w:pPr>
      <w:bookmarkStart w:id="8" w:name="_Toc130489243"/>
      <w:bookmarkStart w:id="9" w:name="_Toc122102317"/>
      <w:bookmarkStart w:id="10" w:name="_Toc122102429"/>
      <w:bookmarkStart w:id="11" w:name="_Toc120864562"/>
      <w:r w:rsidRPr="00FA50C8">
        <w:rPr>
          <w:rStyle w:val="Strong"/>
          <w:rFonts w:ascii="Arial Narrow" w:hAnsi="Arial Narrow"/>
        </w:rPr>
        <w:t xml:space="preserve">Proposal shall </w:t>
      </w:r>
      <w:r w:rsidR="001A4945" w:rsidRPr="00FA50C8">
        <w:rPr>
          <w:rStyle w:val="Strong"/>
          <w:rFonts w:ascii="Arial Narrow" w:hAnsi="Arial Narrow"/>
        </w:rPr>
        <w:t>incl</w:t>
      </w:r>
      <w:r w:rsidR="001C5A94" w:rsidRPr="00FA50C8">
        <w:rPr>
          <w:rStyle w:val="Strong"/>
          <w:rFonts w:ascii="Arial Narrow" w:hAnsi="Arial Narrow"/>
        </w:rPr>
        <w:t xml:space="preserve">ude </w:t>
      </w:r>
      <w:r w:rsidR="002166C0" w:rsidRPr="00FA50C8">
        <w:rPr>
          <w:rFonts w:ascii="Arial Narrow" w:hAnsi="Arial Narrow" w:cstheme="minorHAnsi"/>
          <w:b/>
          <w:bCs/>
        </w:rPr>
        <w:t>responses</w:t>
      </w:r>
      <w:r w:rsidR="002166C0" w:rsidRPr="00FA50C8">
        <w:rPr>
          <w:rStyle w:val="Strong"/>
          <w:rFonts w:ascii="Arial Narrow" w:hAnsi="Arial Narrow"/>
        </w:rPr>
        <w:t xml:space="preserve"> to the </w:t>
      </w:r>
      <w:r w:rsidR="00A30FA2" w:rsidRPr="00FA50C8">
        <w:rPr>
          <w:rStyle w:val="Strong"/>
          <w:rFonts w:ascii="Arial Narrow" w:hAnsi="Arial Narrow"/>
        </w:rPr>
        <w:t>following:</w:t>
      </w:r>
      <w:bookmarkEnd w:id="8"/>
    </w:p>
    <w:p w14:paraId="4A0E5B18" w14:textId="37218DA9" w:rsidR="00F12308" w:rsidRPr="00063B74" w:rsidRDefault="00F12308" w:rsidP="006B59A6">
      <w:pPr>
        <w:pStyle w:val="ListParagraph"/>
        <w:numPr>
          <w:ilvl w:val="0"/>
          <w:numId w:val="49"/>
        </w:numPr>
        <w:rPr>
          <w:rFonts w:ascii="Arial Narrow" w:hAnsi="Arial Narrow"/>
        </w:rPr>
      </w:pPr>
      <w:r w:rsidRPr="00063B74">
        <w:rPr>
          <w:rFonts w:ascii="Arial Narrow" w:hAnsi="Arial Narrow"/>
        </w:rPr>
        <w:t>Describe history of working with school districts</w:t>
      </w:r>
      <w:r w:rsidR="005C4135" w:rsidRPr="00063B74">
        <w:rPr>
          <w:rFonts w:ascii="Arial Narrow" w:hAnsi="Arial Narrow"/>
        </w:rPr>
        <w:t xml:space="preserve"> including how long and number of </w:t>
      </w:r>
      <w:r w:rsidR="00FA3458" w:rsidRPr="00063B74">
        <w:rPr>
          <w:rFonts w:ascii="Arial Narrow" w:hAnsi="Arial Narrow"/>
        </w:rPr>
        <w:t>districts.</w:t>
      </w:r>
    </w:p>
    <w:p w14:paraId="3A7E6759" w14:textId="0112168C" w:rsidR="006B59A6" w:rsidRDefault="006B59A6" w:rsidP="006B59A6">
      <w:pPr>
        <w:pStyle w:val="ListParagraph"/>
        <w:numPr>
          <w:ilvl w:val="0"/>
          <w:numId w:val="49"/>
        </w:numPr>
        <w:rPr>
          <w:rFonts w:ascii="Arial Narrow" w:hAnsi="Arial Narrow"/>
        </w:rPr>
      </w:pPr>
      <w:r>
        <w:rPr>
          <w:rFonts w:ascii="Arial Narrow" w:hAnsi="Arial Narrow"/>
        </w:rPr>
        <w:t xml:space="preserve">Describe </w:t>
      </w:r>
      <w:r w:rsidR="001340AE">
        <w:rPr>
          <w:rFonts w:ascii="Arial Narrow" w:hAnsi="Arial Narrow"/>
        </w:rPr>
        <w:t>the</w:t>
      </w:r>
      <w:r w:rsidR="006E0908">
        <w:rPr>
          <w:rFonts w:ascii="Arial Narrow" w:hAnsi="Arial Narrow"/>
        </w:rPr>
        <w:t xml:space="preserve"> </w:t>
      </w:r>
      <w:r w:rsidR="001340AE">
        <w:rPr>
          <w:rFonts w:ascii="Arial Narrow" w:hAnsi="Arial Narrow"/>
        </w:rPr>
        <w:t>service</w:t>
      </w:r>
      <w:r w:rsidR="00785103">
        <w:rPr>
          <w:rFonts w:ascii="Arial Narrow" w:hAnsi="Arial Narrow"/>
        </w:rPr>
        <w:t>s</w:t>
      </w:r>
      <w:r w:rsidR="006E0908">
        <w:rPr>
          <w:rFonts w:ascii="Arial Narrow" w:hAnsi="Arial Narrow"/>
        </w:rPr>
        <w:t xml:space="preserve"> </w:t>
      </w:r>
      <w:r w:rsidR="001340AE">
        <w:rPr>
          <w:rFonts w:ascii="Arial Narrow" w:hAnsi="Arial Narrow"/>
        </w:rPr>
        <w:t xml:space="preserve">available </w:t>
      </w:r>
      <w:r w:rsidR="00752C21">
        <w:rPr>
          <w:rFonts w:ascii="Arial Narrow" w:hAnsi="Arial Narrow"/>
        </w:rPr>
        <w:t>to districts</w:t>
      </w:r>
      <w:r w:rsidR="001340AE">
        <w:rPr>
          <w:rFonts w:ascii="Arial Narrow" w:hAnsi="Arial Narrow"/>
        </w:rPr>
        <w:t xml:space="preserve"> for Chromebook repairs</w:t>
      </w:r>
      <w:r w:rsidR="006E0908">
        <w:rPr>
          <w:rFonts w:ascii="Arial Narrow" w:hAnsi="Arial Narrow"/>
        </w:rPr>
        <w:t xml:space="preserve"> </w:t>
      </w:r>
      <w:r w:rsidR="006E0908" w:rsidRPr="00D745D0">
        <w:rPr>
          <w:rFonts w:ascii="Arial Narrow" w:hAnsi="Arial Narrow"/>
        </w:rPr>
        <w:t>(i.e., screen replace, keyboard, battery, etc.).</w:t>
      </w:r>
    </w:p>
    <w:p w14:paraId="05763160" w14:textId="258A0213" w:rsidR="00F12308" w:rsidRPr="00063B74" w:rsidRDefault="00F12308" w:rsidP="006B59A6">
      <w:pPr>
        <w:pStyle w:val="ListParagraph"/>
        <w:numPr>
          <w:ilvl w:val="0"/>
          <w:numId w:val="49"/>
        </w:numPr>
        <w:rPr>
          <w:rFonts w:ascii="Arial Narrow" w:hAnsi="Arial Narrow"/>
        </w:rPr>
      </w:pPr>
      <w:r w:rsidRPr="00063B74">
        <w:rPr>
          <w:rFonts w:ascii="Arial Narrow" w:hAnsi="Arial Narrow"/>
        </w:rPr>
        <w:t xml:space="preserve">Describe how data </w:t>
      </w:r>
      <w:r w:rsidR="00FA3458" w:rsidRPr="00063B74">
        <w:rPr>
          <w:rFonts w:ascii="Arial Narrow" w:hAnsi="Arial Narrow"/>
        </w:rPr>
        <w:t xml:space="preserve">is safeguarded </w:t>
      </w:r>
      <w:r w:rsidRPr="00063B74">
        <w:rPr>
          <w:rFonts w:ascii="Arial Narrow" w:hAnsi="Arial Narrow"/>
        </w:rPr>
        <w:t xml:space="preserve">on </w:t>
      </w:r>
      <w:r w:rsidR="00FA3458" w:rsidRPr="00063B74">
        <w:rPr>
          <w:rFonts w:ascii="Arial Narrow" w:hAnsi="Arial Narrow"/>
        </w:rPr>
        <w:t xml:space="preserve">Chromebooks while </w:t>
      </w:r>
      <w:r w:rsidRPr="00063B74">
        <w:rPr>
          <w:rFonts w:ascii="Arial Narrow" w:hAnsi="Arial Narrow"/>
        </w:rPr>
        <w:t>in possession</w:t>
      </w:r>
      <w:r w:rsidR="00FA3458" w:rsidRPr="00063B74">
        <w:rPr>
          <w:rFonts w:ascii="Arial Narrow" w:hAnsi="Arial Narrow"/>
        </w:rPr>
        <w:t xml:space="preserve"> of vendor</w:t>
      </w:r>
      <w:r w:rsidRPr="00063B74">
        <w:rPr>
          <w:rFonts w:ascii="Arial Narrow" w:hAnsi="Arial Narrow"/>
        </w:rPr>
        <w:t xml:space="preserve">. Are </w:t>
      </w:r>
      <w:r w:rsidR="002166C0" w:rsidRPr="00063B74">
        <w:rPr>
          <w:rFonts w:ascii="Arial Narrow" w:hAnsi="Arial Narrow"/>
        </w:rPr>
        <w:t>you</w:t>
      </w:r>
      <w:r w:rsidRPr="00063B74">
        <w:rPr>
          <w:rFonts w:ascii="Arial Narrow" w:hAnsi="Arial Narrow"/>
        </w:rPr>
        <w:t xml:space="preserve"> insured and bonded against data leaks or stolen equipment?</w:t>
      </w:r>
    </w:p>
    <w:p w14:paraId="2250D5A4" w14:textId="50C41506" w:rsidR="00F12308" w:rsidRPr="00063B74" w:rsidRDefault="00F12308" w:rsidP="006B59A6">
      <w:pPr>
        <w:pStyle w:val="ListParagraph"/>
        <w:numPr>
          <w:ilvl w:val="0"/>
          <w:numId w:val="49"/>
        </w:numPr>
        <w:rPr>
          <w:rFonts w:ascii="Arial Narrow" w:hAnsi="Arial Narrow"/>
        </w:rPr>
      </w:pPr>
      <w:r w:rsidRPr="00063B74">
        <w:rPr>
          <w:rFonts w:ascii="Arial Narrow" w:hAnsi="Arial Narrow"/>
        </w:rPr>
        <w:t xml:space="preserve">Describe the process of receiving, repairing, and returning </w:t>
      </w:r>
      <w:r w:rsidR="002166C0" w:rsidRPr="00063B74">
        <w:rPr>
          <w:rFonts w:ascii="Arial Narrow" w:hAnsi="Arial Narrow"/>
        </w:rPr>
        <w:t>Chromebooks</w:t>
      </w:r>
      <w:r w:rsidRPr="00063B74">
        <w:rPr>
          <w:rFonts w:ascii="Arial Narrow" w:hAnsi="Arial Narrow"/>
        </w:rPr>
        <w:t>.</w:t>
      </w:r>
    </w:p>
    <w:p w14:paraId="0D00CE8D" w14:textId="1048002E" w:rsidR="00F12308" w:rsidRPr="00063B74" w:rsidRDefault="00F12308" w:rsidP="006B59A6">
      <w:pPr>
        <w:pStyle w:val="ListParagraph"/>
        <w:numPr>
          <w:ilvl w:val="0"/>
          <w:numId w:val="49"/>
        </w:numPr>
        <w:rPr>
          <w:rFonts w:ascii="Arial Narrow" w:hAnsi="Arial Narrow"/>
        </w:rPr>
      </w:pPr>
      <w:r w:rsidRPr="00063B74">
        <w:rPr>
          <w:rFonts w:ascii="Arial Narrow" w:hAnsi="Arial Narrow"/>
        </w:rPr>
        <w:t>Identify projected turn-around time for repairs</w:t>
      </w:r>
      <w:r w:rsidR="00785103">
        <w:rPr>
          <w:rFonts w:ascii="Arial Narrow" w:hAnsi="Arial Narrow"/>
        </w:rPr>
        <w:t>.</w:t>
      </w:r>
    </w:p>
    <w:p w14:paraId="7300A740" w14:textId="4BF43D3E" w:rsidR="00F12308" w:rsidRPr="00063B74" w:rsidRDefault="00F12308" w:rsidP="006B59A6">
      <w:pPr>
        <w:pStyle w:val="ListParagraph"/>
        <w:numPr>
          <w:ilvl w:val="0"/>
          <w:numId w:val="49"/>
        </w:numPr>
        <w:rPr>
          <w:rFonts w:ascii="Arial Narrow" w:hAnsi="Arial Narrow"/>
        </w:rPr>
      </w:pPr>
      <w:r w:rsidRPr="00063B74">
        <w:rPr>
          <w:rFonts w:ascii="Arial Narrow" w:hAnsi="Arial Narrow"/>
        </w:rPr>
        <w:t xml:space="preserve">Describe the process for initiating urgent repair requests and identify any additional </w:t>
      </w:r>
      <w:r w:rsidR="009A694A" w:rsidRPr="00063B74">
        <w:rPr>
          <w:rFonts w:ascii="Arial Narrow" w:hAnsi="Arial Narrow"/>
        </w:rPr>
        <w:t xml:space="preserve">associated </w:t>
      </w:r>
      <w:r w:rsidRPr="00063B74">
        <w:rPr>
          <w:rFonts w:ascii="Arial Narrow" w:hAnsi="Arial Narrow"/>
        </w:rPr>
        <w:t xml:space="preserve">costs. </w:t>
      </w:r>
    </w:p>
    <w:p w14:paraId="7B1D2CA5" w14:textId="10DCBE39" w:rsidR="00F12308" w:rsidRPr="00063B74" w:rsidRDefault="00F12308" w:rsidP="006B59A6">
      <w:pPr>
        <w:pStyle w:val="ListParagraph"/>
        <w:numPr>
          <w:ilvl w:val="0"/>
          <w:numId w:val="49"/>
        </w:numPr>
        <w:rPr>
          <w:rFonts w:ascii="Arial Narrow" w:hAnsi="Arial Narrow"/>
        </w:rPr>
      </w:pPr>
      <w:r w:rsidRPr="00063B74">
        <w:rPr>
          <w:rFonts w:ascii="Arial Narrow" w:hAnsi="Arial Narrow"/>
        </w:rPr>
        <w:t>Describe warranty and the process for initiating warranty work.</w:t>
      </w:r>
    </w:p>
    <w:p w14:paraId="2837671F" w14:textId="32FA7E40" w:rsidR="00837E11" w:rsidRPr="00FA50C8" w:rsidRDefault="00837E11" w:rsidP="00196B68">
      <w:pPr>
        <w:pStyle w:val="Heading3"/>
        <w:rPr>
          <w:rStyle w:val="Strong"/>
          <w:b/>
          <w:bCs w:val="0"/>
        </w:rPr>
      </w:pPr>
      <w:bookmarkStart w:id="12" w:name="_Toc120864563"/>
      <w:bookmarkStart w:id="13" w:name="_Toc122102504"/>
      <w:bookmarkStart w:id="14" w:name="_Toc130489292"/>
      <w:bookmarkStart w:id="15" w:name="_Toc149910446"/>
      <w:bookmarkEnd w:id="9"/>
      <w:bookmarkEnd w:id="10"/>
      <w:bookmarkEnd w:id="11"/>
      <w:r w:rsidRPr="00FA50C8">
        <w:rPr>
          <w:rStyle w:val="Strong"/>
          <w:b/>
          <w:bCs w:val="0"/>
        </w:rPr>
        <w:t>1.3.</w:t>
      </w:r>
      <w:r w:rsidR="00196B68">
        <w:rPr>
          <w:rStyle w:val="Strong"/>
          <w:b/>
          <w:bCs w:val="0"/>
        </w:rPr>
        <w:t>1</w:t>
      </w:r>
      <w:r w:rsidR="00FA50C8">
        <w:rPr>
          <w:rStyle w:val="Strong"/>
          <w:b/>
          <w:bCs w:val="0"/>
        </w:rPr>
        <w:tab/>
      </w:r>
      <w:r w:rsidRPr="00FA50C8">
        <w:rPr>
          <w:rStyle w:val="Strong"/>
          <w:b/>
          <w:bCs w:val="0"/>
        </w:rPr>
        <w:t>Statewide Cooperative Contract</w:t>
      </w:r>
      <w:bookmarkEnd w:id="12"/>
      <w:bookmarkEnd w:id="13"/>
      <w:bookmarkEnd w:id="14"/>
      <w:bookmarkEnd w:id="15"/>
    </w:p>
    <w:p w14:paraId="5A5F7747" w14:textId="77777777" w:rsidR="00837E11" w:rsidRPr="00966F7A" w:rsidRDefault="006A4406" w:rsidP="00966F7A">
      <w:pPr>
        <w:rPr>
          <w:rFonts w:ascii="Arial Narrow" w:hAnsi="Arial Narrow" w:cstheme="minorHAnsi"/>
          <w:color w:val="000000"/>
        </w:rPr>
      </w:pPr>
      <w:bookmarkStart w:id="16" w:name="_Toc118201726"/>
      <w:bookmarkStart w:id="17" w:name="_Toc118443213"/>
      <w:bookmarkStart w:id="18" w:name="_Toc118443343"/>
      <w:bookmarkStart w:id="19" w:name="_Toc120864564"/>
      <w:bookmarkStart w:id="20" w:name="_Toc122102505"/>
      <w:bookmarkStart w:id="21" w:name="_Toc130489293"/>
      <w:r w:rsidRPr="00966F7A">
        <w:rPr>
          <w:rFonts w:ascii="Arial Narrow" w:hAnsi="Arial Narrow" w:cstheme="minorHAnsi"/>
          <w:color w:val="000000"/>
        </w:rPr>
        <w:t xml:space="preserve">Wayne Resa is working with the Michigan Association of Counties </w:t>
      </w:r>
      <w:proofErr w:type="spellStart"/>
      <w:r w:rsidRPr="00966F7A">
        <w:rPr>
          <w:rFonts w:ascii="Arial Narrow" w:hAnsi="Arial Narrow" w:cstheme="minorHAnsi"/>
          <w:color w:val="000000"/>
        </w:rPr>
        <w:t>CoPro</w:t>
      </w:r>
      <w:proofErr w:type="spellEnd"/>
      <w:r w:rsidRPr="00966F7A">
        <w:rPr>
          <w:rFonts w:ascii="Arial Narrow" w:hAnsi="Arial Narrow" w:cstheme="minorHAnsi"/>
          <w:color w:val="000000"/>
        </w:rPr>
        <w:t>+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16"/>
      <w:bookmarkEnd w:id="17"/>
      <w:bookmarkEnd w:id="18"/>
      <w:bookmarkEnd w:id="19"/>
      <w:bookmarkEnd w:id="20"/>
      <w:bookmarkEnd w:id="21"/>
    </w:p>
    <w:p w14:paraId="62887C9D" w14:textId="2A42C912" w:rsidR="003A2936" w:rsidRPr="00966F7A" w:rsidRDefault="006A4406" w:rsidP="00966F7A">
      <w:pPr>
        <w:rPr>
          <w:rFonts w:ascii="Arial Narrow" w:hAnsi="Arial Narrow" w:cstheme="minorHAnsi"/>
          <w:color w:val="000000"/>
        </w:rPr>
      </w:pPr>
      <w:bookmarkStart w:id="22" w:name="_Toc118201727"/>
      <w:bookmarkStart w:id="23" w:name="_Toc118443214"/>
      <w:bookmarkStart w:id="24" w:name="_Toc118443344"/>
      <w:bookmarkStart w:id="25" w:name="_Toc120864565"/>
      <w:bookmarkStart w:id="26" w:name="_Toc122102506"/>
      <w:bookmarkStart w:id="27" w:name="_Toc130489294"/>
      <w:r w:rsidRPr="00966F7A">
        <w:rPr>
          <w:rFonts w:ascii="Arial Narrow" w:hAnsi="Arial Narrow" w:cstheme="minorHAnsi"/>
          <w:color w:val="000000"/>
        </w:rPr>
        <w:t>All pricing submitted to Wayne R</w:t>
      </w:r>
      <w:r w:rsidR="009E415D" w:rsidRPr="00966F7A">
        <w:rPr>
          <w:rFonts w:ascii="Arial Narrow" w:hAnsi="Arial Narrow" w:cstheme="minorHAnsi"/>
          <w:color w:val="000000"/>
        </w:rPr>
        <w:t>ESA</w:t>
      </w:r>
      <w:r w:rsidRPr="00966F7A">
        <w:rPr>
          <w:rFonts w:ascii="Arial Narrow" w:hAnsi="Arial Narrow" w:cstheme="minorHAnsi"/>
          <w:color w:val="000000"/>
        </w:rPr>
        <w:t xml:space="preserve"> and its participating entities shall include a </w:t>
      </w:r>
      <w:r w:rsidR="009D219D" w:rsidRPr="00966F7A">
        <w:rPr>
          <w:rFonts w:ascii="Arial Narrow" w:hAnsi="Arial Narrow" w:cstheme="minorHAnsi"/>
          <w:color w:val="000000"/>
        </w:rPr>
        <w:t>2</w:t>
      </w:r>
      <w:r w:rsidRPr="00966F7A">
        <w:rPr>
          <w:rFonts w:ascii="Arial Narrow" w:hAnsi="Arial Narrow" w:cstheme="minorHAnsi"/>
          <w:color w:val="000000"/>
        </w:rPr>
        <w:t xml:space="preserve">% administrative fee to be remitted to </w:t>
      </w:r>
      <w:proofErr w:type="spellStart"/>
      <w:r w:rsidRPr="00966F7A">
        <w:rPr>
          <w:rFonts w:ascii="Arial Narrow" w:hAnsi="Arial Narrow" w:cstheme="minorHAnsi"/>
          <w:color w:val="000000"/>
        </w:rPr>
        <w:t>CoPro</w:t>
      </w:r>
      <w:proofErr w:type="spellEnd"/>
      <w:r w:rsidRPr="00966F7A">
        <w:rPr>
          <w:rFonts w:ascii="Arial Narrow" w:hAnsi="Arial Narrow" w:cstheme="minorHAnsi"/>
          <w:color w:val="000000"/>
        </w:rPr>
        <w:t>+ by the contractor on a quarterly basis. Administrative fees will be paid against actual sales volume for each quarter. It is the contractor’s responsibility to keep all pricing up to date and on file with Wayne RESA/</w:t>
      </w:r>
      <w:proofErr w:type="spellStart"/>
      <w:r w:rsidRPr="00966F7A">
        <w:rPr>
          <w:rFonts w:ascii="Arial Narrow" w:hAnsi="Arial Narrow" w:cstheme="minorHAnsi"/>
          <w:color w:val="000000"/>
        </w:rPr>
        <w:t>CoPro</w:t>
      </w:r>
      <w:proofErr w:type="spellEnd"/>
      <w:r w:rsidRPr="00966F7A">
        <w:rPr>
          <w:rFonts w:ascii="Arial Narrow" w:hAnsi="Arial Narrow" w:cstheme="minorHAnsi"/>
          <w:color w:val="000000"/>
        </w:rPr>
        <w:t>+. All price changes shall be presented to Wayne R</w:t>
      </w:r>
      <w:r w:rsidR="009E415D" w:rsidRPr="00966F7A">
        <w:rPr>
          <w:rFonts w:ascii="Arial Narrow" w:hAnsi="Arial Narrow" w:cstheme="minorHAnsi"/>
          <w:color w:val="000000"/>
        </w:rPr>
        <w:t>ESA</w:t>
      </w:r>
      <w:r w:rsidRPr="00966F7A">
        <w:rPr>
          <w:rFonts w:ascii="Arial Narrow" w:hAnsi="Arial Narrow" w:cstheme="minorHAnsi"/>
          <w:color w:val="000000"/>
        </w:rPr>
        <w:t>/</w:t>
      </w:r>
      <w:proofErr w:type="spellStart"/>
      <w:r w:rsidRPr="00966F7A">
        <w:rPr>
          <w:rFonts w:ascii="Arial Narrow" w:hAnsi="Arial Narrow" w:cstheme="minorHAnsi"/>
          <w:color w:val="000000"/>
        </w:rPr>
        <w:t>CoPro</w:t>
      </w:r>
      <w:proofErr w:type="spellEnd"/>
      <w:r w:rsidRPr="00966F7A">
        <w:rPr>
          <w:rFonts w:ascii="Arial Narrow" w:hAnsi="Arial Narrow" w:cstheme="minorHAnsi"/>
          <w:color w:val="000000"/>
        </w:rPr>
        <w:t>+ for acceptance, using the same format as was accepted in the original contract</w:t>
      </w:r>
      <w:r w:rsidR="00837E11" w:rsidRPr="00966F7A">
        <w:rPr>
          <w:rFonts w:ascii="Arial Narrow" w:hAnsi="Arial Narrow" w:cstheme="minorHAnsi"/>
          <w:color w:val="000000"/>
        </w:rPr>
        <w:t>.</w:t>
      </w:r>
      <w:bookmarkEnd w:id="22"/>
      <w:bookmarkEnd w:id="23"/>
      <w:bookmarkEnd w:id="24"/>
      <w:bookmarkEnd w:id="25"/>
      <w:bookmarkEnd w:id="26"/>
      <w:bookmarkEnd w:id="27"/>
    </w:p>
    <w:p w14:paraId="6D430008" w14:textId="77777777" w:rsidR="00BA591E" w:rsidRDefault="00BA591E" w:rsidP="00BA591E">
      <w:pPr>
        <w:widowControl w:val="0"/>
        <w:autoSpaceDE w:val="0"/>
        <w:autoSpaceDN w:val="0"/>
        <w:adjustRightInd w:val="0"/>
        <w:spacing w:after="0" w:line="240" w:lineRule="auto"/>
        <w:contextualSpacing/>
        <w:jc w:val="both"/>
        <w:rPr>
          <w:rFonts w:ascii="Arial Narrow" w:hAnsi="Arial Narrow"/>
          <w:b/>
          <w:bCs/>
        </w:rPr>
      </w:pPr>
    </w:p>
    <w:p w14:paraId="3E652360" w14:textId="77777777" w:rsidR="00BA591E" w:rsidRDefault="00BA591E" w:rsidP="00BA591E">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490AE614" w14:textId="77777777" w:rsidR="00BA591E" w:rsidRDefault="00BA591E" w:rsidP="00BA591E">
      <w:pPr>
        <w:widowControl w:val="0"/>
        <w:autoSpaceDE w:val="0"/>
        <w:autoSpaceDN w:val="0"/>
        <w:adjustRightInd w:val="0"/>
        <w:spacing w:after="0" w:line="240" w:lineRule="auto"/>
        <w:contextualSpacing/>
        <w:jc w:val="both"/>
        <w:rPr>
          <w:rFonts w:ascii="Arial Narrow" w:hAnsi="Arial Narrow"/>
          <w:b/>
          <w:bCs/>
        </w:rPr>
      </w:pPr>
    </w:p>
    <w:p w14:paraId="42295CB1" w14:textId="77777777" w:rsidR="00BA591E" w:rsidRPr="009A2ABA" w:rsidRDefault="00BA591E" w:rsidP="00BA591E">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BA591E" w14:paraId="2C286887" w14:textId="77777777" w:rsidTr="0036680F">
        <w:tc>
          <w:tcPr>
            <w:tcW w:w="9350" w:type="dxa"/>
          </w:tcPr>
          <w:p w14:paraId="47D5BA75" w14:textId="77777777" w:rsidR="00BA591E" w:rsidRDefault="00BA591E" w:rsidP="0036680F">
            <w:pPr>
              <w:spacing w:after="0" w:line="240" w:lineRule="auto"/>
              <w:ind w:left="1080"/>
              <w:rPr>
                <w:rFonts w:ascii="MS Gothic" w:eastAsia="MS Gothic" w:hAnsi="MS Gothic" w:cs="Lucida Sans Unicode"/>
                <w:b/>
                <w:bCs/>
              </w:rPr>
            </w:pPr>
          </w:p>
          <w:p w14:paraId="6D5EF145" w14:textId="5EFF58F5" w:rsidR="00BA591E" w:rsidRDefault="00391B52"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578957590"/>
                <w14:checkbox>
                  <w14:checked w14:val="0"/>
                  <w14:checkedState w14:val="2612" w14:font="MS Gothic"/>
                  <w14:uncheckedState w14:val="2610" w14:font="MS Gothic"/>
                </w14:checkbox>
              </w:sdtPr>
              <w:sdtEndPr/>
              <w:sdtContent>
                <w:r w:rsidR="00C6501D">
                  <w:rPr>
                    <w:rFonts w:ascii="MS Gothic" w:eastAsia="MS Gothic" w:hAnsi="MS Gothic" w:cs="Lucida Sans Unicode" w:hint="eastAsia"/>
                    <w:b/>
                    <w:bCs/>
                  </w:rPr>
                  <w:t>☐</w:t>
                </w:r>
              </w:sdtContent>
            </w:sdt>
            <w:r w:rsidR="00BA591E" w:rsidRPr="0092349B">
              <w:rPr>
                <w:rFonts w:ascii="Arial Narrow" w:hAnsi="Arial Narrow" w:cs="Lucida Sans Unicode"/>
              </w:rPr>
              <w:t xml:space="preserve">   Yes</w:t>
            </w:r>
            <w:r w:rsidR="00BA591E" w:rsidRPr="00B2630D">
              <w:rPr>
                <w:rFonts w:ascii="Arial Narrow" w:hAnsi="Arial Narrow" w:cs="Lucida Sans Unicode"/>
              </w:rPr>
              <w:tab/>
            </w:r>
            <w:r w:rsidR="00BA591E" w:rsidRPr="00B2630D">
              <w:rPr>
                <w:rFonts w:ascii="Arial Narrow" w:hAnsi="Arial Narrow" w:cs="Lucida Sans Unicode"/>
              </w:rPr>
              <w:tab/>
            </w:r>
            <w:sdt>
              <w:sdtPr>
                <w:rPr>
                  <w:rFonts w:ascii="Segoe UI Symbol" w:eastAsia="MS Gothic" w:hAnsi="Segoe UI Symbol" w:cs="Segoe UI Symbol"/>
                </w:rPr>
                <w:id w:val="1917430370"/>
                <w14:checkbox>
                  <w14:checked w14:val="0"/>
                  <w14:checkedState w14:val="2612" w14:font="MS Gothic"/>
                  <w14:uncheckedState w14:val="2610" w14:font="MS Gothic"/>
                </w14:checkbox>
              </w:sdtPr>
              <w:sdtEndPr/>
              <w:sdtContent>
                <w:r w:rsidR="00BA591E" w:rsidRPr="0092349B">
                  <w:rPr>
                    <w:rFonts w:ascii="Segoe UI Symbol" w:eastAsia="MS Gothic" w:hAnsi="Segoe UI Symbol" w:cs="Segoe UI Symbol"/>
                  </w:rPr>
                  <w:t>☐</w:t>
                </w:r>
              </w:sdtContent>
            </w:sdt>
            <w:r w:rsidR="00BA591E" w:rsidRPr="0092349B">
              <w:rPr>
                <w:rFonts w:ascii="Arial Narrow" w:hAnsi="Arial Narrow" w:cs="Lucida Sans Unicode"/>
              </w:rPr>
              <w:t xml:space="preserve">   No</w:t>
            </w:r>
          </w:p>
          <w:p w14:paraId="6E5ACAF1" w14:textId="77777777" w:rsidR="00BA591E" w:rsidRPr="0080397D" w:rsidRDefault="00BA591E" w:rsidP="0036680F">
            <w:pPr>
              <w:spacing w:after="0" w:line="240" w:lineRule="auto"/>
              <w:ind w:left="1080"/>
              <w:rPr>
                <w:rFonts w:ascii="Arial Narrow" w:hAnsi="Arial Narrow" w:cs="Lucida Sans Unicode"/>
              </w:rPr>
            </w:pPr>
          </w:p>
        </w:tc>
      </w:tr>
    </w:tbl>
    <w:p w14:paraId="74AFFE2C" w14:textId="77777777" w:rsidR="00BA591E" w:rsidRDefault="00BA591E" w:rsidP="00BA591E">
      <w:pPr>
        <w:pStyle w:val="Heading3"/>
        <w:rPr>
          <w:rStyle w:val="Strong"/>
          <w:b/>
        </w:rPr>
      </w:pPr>
    </w:p>
    <w:p w14:paraId="14AFA869" w14:textId="4D826818" w:rsidR="00BA591E" w:rsidRPr="00BA591E" w:rsidRDefault="00BA591E" w:rsidP="00BA591E">
      <w:pPr>
        <w:pStyle w:val="Heading3"/>
        <w:rPr>
          <w:rStyle w:val="Strong"/>
          <w:b/>
        </w:rPr>
      </w:pPr>
      <w:bookmarkStart w:id="28" w:name="_Toc120864566"/>
      <w:bookmarkStart w:id="29" w:name="_Toc122102507"/>
      <w:bookmarkStart w:id="30" w:name="_Toc130489295"/>
      <w:bookmarkStart w:id="31" w:name="_Toc149910447"/>
      <w:r w:rsidRPr="00BA591E">
        <w:rPr>
          <w:rStyle w:val="Strong"/>
          <w:b/>
        </w:rPr>
        <w:t>1.3.</w:t>
      </w:r>
      <w:r w:rsidR="00081457">
        <w:rPr>
          <w:rStyle w:val="Strong"/>
          <w:b/>
        </w:rPr>
        <w:t>2</w:t>
      </w:r>
      <w:r w:rsidR="00081457">
        <w:rPr>
          <w:rStyle w:val="Strong"/>
          <w:b/>
        </w:rPr>
        <w:tab/>
      </w:r>
      <w:r w:rsidRPr="00BA591E">
        <w:rPr>
          <w:rStyle w:val="Strong"/>
          <w:b/>
        </w:rPr>
        <w:t>Solution Questions</w:t>
      </w:r>
      <w:bookmarkEnd w:id="28"/>
      <w:bookmarkEnd w:id="29"/>
      <w:bookmarkEnd w:id="30"/>
      <w:bookmarkEnd w:id="31"/>
    </w:p>
    <w:p w14:paraId="6F4A53A1" w14:textId="07F6A1B5" w:rsidR="00BA591E" w:rsidRPr="00BA591E" w:rsidRDefault="00BA591E" w:rsidP="00BA591E">
      <w:pPr>
        <w:widowControl w:val="0"/>
        <w:autoSpaceDE w:val="0"/>
        <w:autoSpaceDN w:val="0"/>
        <w:adjustRightInd w:val="0"/>
        <w:spacing w:after="0" w:line="240" w:lineRule="auto"/>
        <w:contextualSpacing/>
        <w:jc w:val="both"/>
        <w:rPr>
          <w:rFonts w:ascii="Arial Narrow" w:hAnsi="Arial Narrow"/>
          <w:b/>
          <w:bCs/>
        </w:rPr>
      </w:pPr>
      <w:r w:rsidRPr="00BA591E">
        <w:rPr>
          <w:rFonts w:ascii="Arial Narrow" w:hAnsi="Arial Narrow"/>
          <w:b/>
          <w:bCs/>
        </w:rPr>
        <w:t xml:space="preserve">The </w:t>
      </w:r>
      <w:r>
        <w:rPr>
          <w:rFonts w:ascii="Arial Narrow" w:hAnsi="Arial Narrow"/>
          <w:b/>
          <w:bCs/>
        </w:rPr>
        <w:t>P</w:t>
      </w:r>
      <w:r w:rsidRPr="00BA591E">
        <w:rPr>
          <w:rFonts w:ascii="Arial Narrow" w:hAnsi="Arial Narrow"/>
          <w:b/>
          <w:bCs/>
        </w:rPr>
        <w:t xml:space="preserve">roposer shall provide a summary </w:t>
      </w:r>
      <w:r w:rsidR="00F34819">
        <w:rPr>
          <w:rFonts w:ascii="Arial Narrow" w:hAnsi="Arial Narrow"/>
          <w:b/>
          <w:bCs/>
        </w:rPr>
        <w:t>that should</w:t>
      </w:r>
      <w:r w:rsidRPr="00BA591E">
        <w:rPr>
          <w:rFonts w:ascii="Arial Narrow" w:hAnsi="Arial Narrow"/>
          <w:b/>
          <w:bCs/>
        </w:rPr>
        <w:t xml:space="preserve"> describe the following:</w:t>
      </w:r>
    </w:p>
    <w:p w14:paraId="11774572" w14:textId="1C280BBA" w:rsidR="00BA591E" w:rsidRPr="0071557D" w:rsidRDefault="00BA591E" w:rsidP="003951E0">
      <w:pPr>
        <w:pStyle w:val="ListParagraph"/>
        <w:widowControl w:val="0"/>
        <w:numPr>
          <w:ilvl w:val="0"/>
          <w:numId w:val="20"/>
        </w:numPr>
        <w:autoSpaceDE w:val="0"/>
        <w:autoSpaceDN w:val="0"/>
        <w:adjustRightInd w:val="0"/>
        <w:spacing w:before="120" w:after="0" w:line="240" w:lineRule="auto"/>
        <w:ind w:left="634"/>
        <w:jc w:val="both"/>
        <w:rPr>
          <w:rFonts w:ascii="Arial Narrow" w:hAnsi="Arial Narrow"/>
        </w:rPr>
      </w:pPr>
      <w:r w:rsidRPr="0071557D">
        <w:rPr>
          <w:rFonts w:ascii="Arial Narrow" w:hAnsi="Arial Narrow"/>
        </w:rPr>
        <w:t xml:space="preserve">Key differentiators in service offerings, account management, and value-added services proposed by your </w:t>
      </w:r>
      <w:r w:rsidR="00510A01" w:rsidRPr="0071557D">
        <w:rPr>
          <w:rFonts w:ascii="Arial Narrow" w:hAnsi="Arial Narrow"/>
        </w:rPr>
        <w:t>company.</w:t>
      </w:r>
      <w:r w:rsidRPr="0071557D">
        <w:rPr>
          <w:rFonts w:ascii="Arial Narrow" w:hAnsi="Arial Narrow"/>
        </w:rPr>
        <w:t xml:space="preserve"> </w:t>
      </w:r>
    </w:p>
    <w:p w14:paraId="4E9E0F67" w14:textId="77777777" w:rsidR="005B3C23" w:rsidRPr="0071557D" w:rsidRDefault="005B3C23" w:rsidP="005B3C23">
      <w:pPr>
        <w:pStyle w:val="ListParagraph"/>
        <w:widowControl w:val="0"/>
        <w:autoSpaceDE w:val="0"/>
        <w:autoSpaceDN w:val="0"/>
        <w:adjustRightInd w:val="0"/>
        <w:spacing w:before="120" w:after="0" w:line="240" w:lineRule="auto"/>
        <w:ind w:left="634"/>
        <w:jc w:val="both"/>
        <w:rPr>
          <w:rFonts w:ascii="Arial Narrow" w:hAnsi="Arial Narrow"/>
          <w:sz w:val="8"/>
          <w:szCs w:val="8"/>
        </w:rPr>
      </w:pPr>
    </w:p>
    <w:p w14:paraId="27AFE6EE" w14:textId="47866DCC" w:rsidR="00BA591E" w:rsidRPr="0071557D" w:rsidRDefault="00BA591E" w:rsidP="003951E0">
      <w:pPr>
        <w:pStyle w:val="ListParagraph"/>
        <w:widowControl w:val="0"/>
        <w:numPr>
          <w:ilvl w:val="0"/>
          <w:numId w:val="20"/>
        </w:numPr>
        <w:autoSpaceDE w:val="0"/>
        <w:autoSpaceDN w:val="0"/>
        <w:adjustRightInd w:val="0"/>
        <w:spacing w:before="120" w:after="0" w:line="240" w:lineRule="auto"/>
        <w:ind w:left="634"/>
        <w:jc w:val="both"/>
        <w:rPr>
          <w:rFonts w:ascii="Arial Narrow" w:hAnsi="Arial Narrow"/>
        </w:rPr>
      </w:pPr>
      <w:r w:rsidRPr="0071557D">
        <w:rPr>
          <w:rFonts w:ascii="Arial Narrow" w:hAnsi="Arial Narrow"/>
        </w:rPr>
        <w:t xml:space="preserve">Your understanding of the scope of requirements and the level to which your proposal has met the </w:t>
      </w:r>
      <w:r w:rsidR="00510A01" w:rsidRPr="0071557D">
        <w:rPr>
          <w:rFonts w:ascii="Arial Narrow" w:hAnsi="Arial Narrow"/>
        </w:rPr>
        <w:t>requirements.</w:t>
      </w:r>
    </w:p>
    <w:p w14:paraId="420CD0E9" w14:textId="77777777" w:rsidR="005B3C23" w:rsidRPr="0071557D" w:rsidRDefault="005B3C23" w:rsidP="005B3C23">
      <w:pPr>
        <w:pStyle w:val="ListParagraph"/>
        <w:widowControl w:val="0"/>
        <w:autoSpaceDE w:val="0"/>
        <w:autoSpaceDN w:val="0"/>
        <w:adjustRightInd w:val="0"/>
        <w:spacing w:before="120" w:after="0" w:line="240" w:lineRule="auto"/>
        <w:ind w:left="634"/>
        <w:jc w:val="both"/>
        <w:rPr>
          <w:rFonts w:ascii="Arial Narrow" w:hAnsi="Arial Narrow"/>
          <w:sz w:val="8"/>
          <w:szCs w:val="8"/>
        </w:rPr>
      </w:pPr>
    </w:p>
    <w:p w14:paraId="39253300" w14:textId="20C1B36B" w:rsidR="00BA591E" w:rsidRPr="0071557D" w:rsidRDefault="00BA591E" w:rsidP="003951E0">
      <w:pPr>
        <w:pStyle w:val="ListParagraph"/>
        <w:widowControl w:val="0"/>
        <w:numPr>
          <w:ilvl w:val="0"/>
          <w:numId w:val="20"/>
        </w:numPr>
        <w:autoSpaceDE w:val="0"/>
        <w:autoSpaceDN w:val="0"/>
        <w:adjustRightInd w:val="0"/>
        <w:spacing w:before="120" w:after="0" w:line="240" w:lineRule="auto"/>
        <w:ind w:left="634"/>
        <w:jc w:val="both"/>
        <w:rPr>
          <w:rFonts w:ascii="Arial Narrow" w:hAnsi="Arial Narrow"/>
        </w:rPr>
      </w:pPr>
      <w:r w:rsidRPr="0071557D">
        <w:rPr>
          <w:rFonts w:ascii="Arial Narrow" w:hAnsi="Arial Narrow"/>
        </w:rPr>
        <w:t>Your approach to meeting the requirements and a description of any services you are proposing to provide as part of your proposal.</w:t>
      </w:r>
    </w:p>
    <w:p w14:paraId="124280F7" w14:textId="77777777" w:rsidR="005B3C23" w:rsidRPr="005B3C23" w:rsidRDefault="005B3C23" w:rsidP="005B3C23">
      <w:pPr>
        <w:pStyle w:val="ListParagraph"/>
        <w:widowControl w:val="0"/>
        <w:autoSpaceDE w:val="0"/>
        <w:autoSpaceDN w:val="0"/>
        <w:adjustRightInd w:val="0"/>
        <w:spacing w:before="120" w:after="0" w:line="240" w:lineRule="auto"/>
        <w:ind w:left="634"/>
        <w:jc w:val="both"/>
        <w:rPr>
          <w:rFonts w:ascii="Arial Narrow" w:hAnsi="Arial Narrow"/>
          <w:b/>
          <w:bCs/>
          <w:sz w:val="8"/>
          <w:szCs w:val="8"/>
        </w:rPr>
      </w:pPr>
    </w:p>
    <w:p w14:paraId="16F8B613" w14:textId="77777777" w:rsidR="00BA591E" w:rsidRPr="00BA591E" w:rsidRDefault="00BA591E" w:rsidP="00BA591E">
      <w:pPr>
        <w:pStyle w:val="ListParagraph"/>
        <w:widowControl w:val="0"/>
        <w:autoSpaceDE w:val="0"/>
        <w:autoSpaceDN w:val="0"/>
        <w:adjustRightInd w:val="0"/>
        <w:spacing w:after="0" w:line="240" w:lineRule="auto"/>
        <w:ind w:left="630"/>
        <w:jc w:val="both"/>
        <w:rPr>
          <w:rFonts w:ascii="Arial Narrow" w:hAnsi="Arial Narrow"/>
        </w:rPr>
      </w:pPr>
    </w:p>
    <w:p w14:paraId="63225C57" w14:textId="77777777" w:rsidR="00BA591E" w:rsidRPr="00BA591E" w:rsidRDefault="00BA591E" w:rsidP="00BA591E">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rPr>
      </w:pPr>
      <w:r w:rsidRPr="00BA591E">
        <w:rPr>
          <w:rFonts w:ascii="Arial Narrow" w:hAnsi="Arial Narrow"/>
        </w:rPr>
        <w:t>Proposer Response:</w:t>
      </w:r>
    </w:p>
    <w:p w14:paraId="383D718A" w14:textId="77777777" w:rsidR="00BA591E" w:rsidRPr="009A2ABA" w:rsidRDefault="00BA591E" w:rsidP="00BA591E">
      <w:pPr>
        <w:widowControl w:val="0"/>
        <w:autoSpaceDE w:val="0"/>
        <w:autoSpaceDN w:val="0"/>
        <w:adjustRightInd w:val="0"/>
        <w:spacing w:after="0" w:line="240" w:lineRule="auto"/>
        <w:contextualSpacing/>
        <w:jc w:val="both"/>
        <w:rPr>
          <w:rFonts w:ascii="Arial Narrow" w:hAnsi="Arial Narrow"/>
          <w:b/>
          <w:bCs/>
        </w:rPr>
      </w:pPr>
    </w:p>
    <w:tbl>
      <w:tblPr>
        <w:tblStyle w:val="TableGrid"/>
        <w:tblW w:w="0" w:type="auto"/>
        <w:tblLook w:val="04A0" w:firstRow="1" w:lastRow="0" w:firstColumn="1" w:lastColumn="0" w:noHBand="0" w:noVBand="1"/>
      </w:tblPr>
      <w:tblGrid>
        <w:gridCol w:w="9350"/>
      </w:tblGrid>
      <w:tr w:rsidR="00BA591E" w14:paraId="05096517" w14:textId="77777777" w:rsidTr="0036680F">
        <w:tc>
          <w:tcPr>
            <w:tcW w:w="9350" w:type="dxa"/>
          </w:tcPr>
          <w:p w14:paraId="28397F3F" w14:textId="77777777" w:rsidR="00BA591E" w:rsidRDefault="00BA591E" w:rsidP="0036680F">
            <w:pPr>
              <w:spacing w:after="0" w:line="240" w:lineRule="auto"/>
            </w:pPr>
          </w:p>
          <w:p w14:paraId="40D34BA2" w14:textId="77777777" w:rsidR="00BA591E" w:rsidRDefault="00BA591E" w:rsidP="0036680F">
            <w:pPr>
              <w:spacing w:after="0" w:line="240" w:lineRule="auto"/>
            </w:pPr>
          </w:p>
        </w:tc>
      </w:tr>
    </w:tbl>
    <w:p w14:paraId="120E4210" w14:textId="77777777" w:rsidR="00F75C2F" w:rsidRDefault="00F75C2F" w:rsidP="00BA591E"/>
    <w:p w14:paraId="7206AEE1" w14:textId="77777777" w:rsidR="00081457" w:rsidRDefault="00BA591E" w:rsidP="00BA591E">
      <w:pPr>
        <w:pStyle w:val="Heading3"/>
        <w:rPr>
          <w:rStyle w:val="Strong"/>
          <w:b/>
        </w:rPr>
      </w:pPr>
      <w:bookmarkStart w:id="32" w:name="_Toc149910448"/>
      <w:bookmarkStart w:id="33" w:name="_Toc120864567"/>
      <w:bookmarkStart w:id="34" w:name="_Toc122102508"/>
      <w:bookmarkStart w:id="35" w:name="_Toc130489296"/>
      <w:r w:rsidRPr="00BA591E">
        <w:rPr>
          <w:rStyle w:val="Strong"/>
          <w:b/>
        </w:rPr>
        <w:t>1.3.</w:t>
      </w:r>
      <w:r w:rsidR="00081457">
        <w:rPr>
          <w:rStyle w:val="Strong"/>
          <w:b/>
        </w:rPr>
        <w:t>3</w:t>
      </w:r>
      <w:r w:rsidR="00081457">
        <w:rPr>
          <w:rStyle w:val="Strong"/>
          <w:b/>
        </w:rPr>
        <w:tab/>
      </w:r>
      <w:r w:rsidRPr="00BA591E">
        <w:rPr>
          <w:rStyle w:val="Strong"/>
          <w:b/>
        </w:rPr>
        <w:t>Comprehensive List of Assumptions</w:t>
      </w:r>
      <w:bookmarkEnd w:id="32"/>
      <w:r w:rsidRPr="00BA591E">
        <w:rPr>
          <w:rStyle w:val="Strong"/>
          <w:b/>
        </w:rPr>
        <w:t xml:space="preserve"> </w:t>
      </w:r>
    </w:p>
    <w:p w14:paraId="475F0E8C" w14:textId="408CBBA0" w:rsidR="00BA591E" w:rsidRPr="00081457" w:rsidRDefault="00BA591E" w:rsidP="00081457">
      <w:pPr>
        <w:rPr>
          <w:rFonts w:ascii="Arial Narrow" w:hAnsi="Arial Narrow"/>
          <w:b/>
        </w:rPr>
      </w:pPr>
      <w:r w:rsidRPr="00081457">
        <w:rPr>
          <w:rFonts w:ascii="Arial Narrow" w:hAnsi="Arial Narrow"/>
        </w:rPr>
        <w:t>Rather than have assumptions be scattered throughout the proposal, Wayne RESA requires that all assumptions be listed and explained in this section.  Please ensure that all assumptions listed reference the appropriate section of the RFP and/or associated services.</w:t>
      </w:r>
      <w:bookmarkEnd w:id="33"/>
      <w:bookmarkEnd w:id="34"/>
      <w:bookmarkEnd w:id="35"/>
    </w:p>
    <w:p w14:paraId="24BDD918" w14:textId="77777777" w:rsidR="00BA591E" w:rsidRPr="00BA591E" w:rsidRDefault="00BA591E" w:rsidP="00BA591E">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rPr>
      </w:pPr>
      <w:r w:rsidRPr="00BA591E">
        <w:rPr>
          <w:rFonts w:ascii="Arial Narrow" w:hAnsi="Arial Narrow"/>
        </w:rPr>
        <w:t>Proposer Response:</w:t>
      </w:r>
    </w:p>
    <w:p w14:paraId="223E2518" w14:textId="77777777" w:rsidR="00BA591E" w:rsidRPr="009A2ABA" w:rsidRDefault="00BA591E" w:rsidP="00BA591E">
      <w:pPr>
        <w:widowControl w:val="0"/>
        <w:autoSpaceDE w:val="0"/>
        <w:autoSpaceDN w:val="0"/>
        <w:adjustRightInd w:val="0"/>
        <w:spacing w:after="0" w:line="240" w:lineRule="auto"/>
        <w:contextualSpacing/>
        <w:jc w:val="both"/>
        <w:rPr>
          <w:rFonts w:ascii="Arial Narrow" w:hAnsi="Arial Narrow"/>
          <w:b/>
          <w:bCs/>
        </w:rPr>
      </w:pPr>
    </w:p>
    <w:tbl>
      <w:tblPr>
        <w:tblStyle w:val="TableGrid"/>
        <w:tblW w:w="0" w:type="auto"/>
        <w:tblLook w:val="04A0" w:firstRow="1" w:lastRow="0" w:firstColumn="1" w:lastColumn="0" w:noHBand="0" w:noVBand="1"/>
      </w:tblPr>
      <w:tblGrid>
        <w:gridCol w:w="9350"/>
      </w:tblGrid>
      <w:tr w:rsidR="00BA591E" w14:paraId="6B093C1E" w14:textId="77777777" w:rsidTr="0036680F">
        <w:tc>
          <w:tcPr>
            <w:tcW w:w="9350" w:type="dxa"/>
          </w:tcPr>
          <w:p w14:paraId="4521C61C" w14:textId="77777777" w:rsidR="00BA591E" w:rsidRDefault="00BA591E" w:rsidP="0036680F">
            <w:pPr>
              <w:spacing w:after="0" w:line="240" w:lineRule="auto"/>
            </w:pPr>
          </w:p>
          <w:p w14:paraId="3BBA0972" w14:textId="77777777" w:rsidR="00BA591E" w:rsidRDefault="00BA591E" w:rsidP="0036680F">
            <w:pPr>
              <w:spacing w:after="0" w:line="240" w:lineRule="auto"/>
            </w:pPr>
          </w:p>
        </w:tc>
      </w:tr>
    </w:tbl>
    <w:p w14:paraId="73E831F2" w14:textId="77777777" w:rsidR="003A2936" w:rsidRPr="00155E7C" w:rsidRDefault="003A2936" w:rsidP="00155E7C">
      <w:pPr>
        <w:pStyle w:val="ListParagraph"/>
        <w:spacing w:after="0" w:line="240" w:lineRule="auto"/>
        <w:rPr>
          <w:rFonts w:ascii="Arial Narrow" w:hAnsi="Arial Narrow"/>
        </w:rPr>
      </w:pPr>
    </w:p>
    <w:p w14:paraId="21EF0A24" w14:textId="59F0508E" w:rsidR="00BA46ED" w:rsidRPr="00E87024" w:rsidRDefault="00A1707D" w:rsidP="00732A9F">
      <w:pPr>
        <w:pStyle w:val="Heading3"/>
      </w:pPr>
      <w:bookmarkStart w:id="36" w:name="_Toc149910449"/>
      <w:r>
        <w:t>1.4</w:t>
      </w:r>
      <w:r>
        <w:tab/>
      </w:r>
      <w:r w:rsidR="00AB22FD" w:rsidRPr="009A3F3B">
        <w:t>Production Specifications</w:t>
      </w:r>
      <w:bookmarkEnd w:id="36"/>
    </w:p>
    <w:p w14:paraId="0FA81903" w14:textId="0F25C068" w:rsidR="00535CA0" w:rsidRPr="00732A9F" w:rsidRDefault="00535CA0" w:rsidP="00732A9F">
      <w:pPr>
        <w:autoSpaceDE w:val="0"/>
        <w:autoSpaceDN w:val="0"/>
        <w:adjustRightInd w:val="0"/>
        <w:spacing w:after="0" w:line="240" w:lineRule="auto"/>
        <w:ind w:left="720"/>
        <w:jc w:val="both"/>
        <w:rPr>
          <w:rStyle w:val="Strong"/>
          <w:rFonts w:ascii="Arial Narrow" w:hAnsi="Arial Narrow"/>
          <w:b w:val="0"/>
          <w:i/>
          <w:iCs/>
        </w:rPr>
      </w:pPr>
      <w:r w:rsidRPr="00732A9F">
        <w:rPr>
          <w:rStyle w:val="Strong"/>
          <w:rFonts w:ascii="Arial Narrow" w:hAnsi="Arial Narrow"/>
          <w:b w:val="0"/>
          <w:i/>
          <w:iCs/>
        </w:rPr>
        <w:t>1.</w:t>
      </w:r>
      <w:r w:rsidR="00A1707D" w:rsidRPr="00732A9F">
        <w:rPr>
          <w:rStyle w:val="Strong"/>
          <w:rFonts w:ascii="Arial Narrow" w:hAnsi="Arial Narrow"/>
          <w:b w:val="0"/>
          <w:i/>
          <w:iCs/>
        </w:rPr>
        <w:t>4</w:t>
      </w:r>
      <w:r w:rsidRPr="00732A9F">
        <w:rPr>
          <w:rStyle w:val="Strong"/>
          <w:rFonts w:ascii="Arial Narrow" w:hAnsi="Arial Narrow"/>
          <w:b w:val="0"/>
          <w:i/>
          <w:iCs/>
        </w:rPr>
        <w:t>.1</w:t>
      </w:r>
      <w:r w:rsidRPr="00732A9F">
        <w:rPr>
          <w:rStyle w:val="Strong"/>
          <w:rFonts w:ascii="Arial Narrow" w:hAnsi="Arial Narrow"/>
          <w:b w:val="0"/>
          <w:i/>
          <w:iCs/>
        </w:rPr>
        <w:tab/>
        <w:t>Reservation of Rights</w:t>
      </w:r>
    </w:p>
    <w:p w14:paraId="3ED43785" w14:textId="667E5909" w:rsidR="00535CA0" w:rsidRPr="009A2ABA" w:rsidRDefault="00535CA0" w:rsidP="00535CA0">
      <w:pPr>
        <w:autoSpaceDE w:val="0"/>
        <w:autoSpaceDN w:val="0"/>
        <w:adjustRightInd w:val="0"/>
        <w:spacing w:after="0" w:line="240" w:lineRule="auto"/>
        <w:ind w:left="720"/>
        <w:jc w:val="both"/>
        <w:rPr>
          <w:rStyle w:val="Strong"/>
          <w:rFonts w:ascii="Arial Narrow" w:hAnsi="Arial Narrow" w:cs="Times New Roman"/>
          <w:bCs w:val="0"/>
          <w:i/>
          <w:iCs/>
          <w:snapToGrid w:val="0"/>
        </w:rPr>
      </w:pPr>
      <w:r w:rsidRPr="009A2ABA">
        <w:rPr>
          <w:rStyle w:val="Strong"/>
          <w:rFonts w:ascii="Arial Narrow" w:hAnsi="Arial Narrow"/>
          <w:b w:val="0"/>
        </w:rPr>
        <w:t xml:space="preserve">All products being </w:t>
      </w:r>
      <w:proofErr w:type="gramStart"/>
      <w:r w:rsidRPr="009A2ABA">
        <w:rPr>
          <w:rStyle w:val="Strong"/>
          <w:rFonts w:ascii="Arial Narrow" w:hAnsi="Arial Narrow"/>
          <w:b w:val="0"/>
        </w:rPr>
        <w:t>bid</w:t>
      </w:r>
      <w:proofErr w:type="gramEnd"/>
      <w:r w:rsidRPr="009A2ABA">
        <w:rPr>
          <w:rStyle w:val="Strong"/>
          <w:rFonts w:ascii="Arial Narrow" w:hAnsi="Arial Narrow"/>
          <w:b w:val="0"/>
        </w:rPr>
        <w:t xml:space="preserve"> shall be certified as new and unused. Please </w:t>
      </w:r>
      <w:proofErr w:type="gramStart"/>
      <w:r w:rsidRPr="009A2ABA">
        <w:rPr>
          <w:rStyle w:val="Strong"/>
          <w:rFonts w:ascii="Arial Narrow" w:hAnsi="Arial Narrow"/>
          <w:b w:val="0"/>
        </w:rPr>
        <w:t>bid</w:t>
      </w:r>
      <w:proofErr w:type="gramEnd"/>
      <w:r w:rsidRPr="009A2ABA">
        <w:rPr>
          <w:rStyle w:val="Strong"/>
          <w:rFonts w:ascii="Arial Narrow" w:hAnsi="Arial Narrow"/>
          <w:b w:val="0"/>
        </w:rPr>
        <w:t xml:space="preserve"> </w:t>
      </w:r>
      <w:r>
        <w:rPr>
          <w:rStyle w:val="Strong"/>
          <w:rFonts w:ascii="Arial Narrow" w:hAnsi="Arial Narrow"/>
          <w:b w:val="0"/>
        </w:rPr>
        <w:t>t</w:t>
      </w:r>
      <w:r w:rsidRPr="009A2ABA">
        <w:rPr>
          <w:rStyle w:val="Strong"/>
          <w:rFonts w:ascii="Arial Narrow" w:hAnsi="Arial Narrow"/>
          <w:b w:val="0"/>
        </w:rPr>
        <w:t xml:space="preserve">he product lines of nationally recognized manufacturers.  However, </w:t>
      </w:r>
      <w:r w:rsidR="00510A01" w:rsidRPr="009A2ABA">
        <w:rPr>
          <w:rStyle w:val="Strong"/>
          <w:rFonts w:ascii="Arial Narrow" w:hAnsi="Arial Narrow"/>
          <w:b w:val="0"/>
        </w:rPr>
        <w:t>Wayne</w:t>
      </w:r>
      <w:r>
        <w:rPr>
          <w:rStyle w:val="Strong"/>
          <w:rFonts w:ascii="Arial Narrow" w:hAnsi="Arial Narrow"/>
          <w:b w:val="0"/>
        </w:rPr>
        <w:t xml:space="preserve"> RESA </w:t>
      </w:r>
      <w:r w:rsidRPr="009A2ABA">
        <w:rPr>
          <w:rStyle w:val="Strong"/>
          <w:rFonts w:ascii="Arial Narrow" w:hAnsi="Arial Narrow"/>
          <w:b w:val="0"/>
        </w:rPr>
        <w:t xml:space="preserve">will evaluate the merits of all bids submitted and reserves the right, in its sole and absolute discretion, to accept or reject, in whole or in part, any or all bids or portions of bids with or without cause. </w:t>
      </w:r>
      <w:r>
        <w:rPr>
          <w:rStyle w:val="Strong"/>
          <w:rFonts w:ascii="Arial Narrow" w:hAnsi="Arial Narrow"/>
          <w:b w:val="0"/>
        </w:rPr>
        <w:t xml:space="preserve">Wayne RESA </w:t>
      </w:r>
      <w:r w:rsidRPr="009A2ABA">
        <w:rPr>
          <w:rStyle w:val="Strong"/>
          <w:rFonts w:ascii="Arial Narrow" w:hAnsi="Arial Narrow"/>
          <w:b w:val="0"/>
        </w:rPr>
        <w:t>further reserves the right to waive any irregularity or informality in the RF</w:t>
      </w:r>
      <w:r w:rsidR="009E415D">
        <w:rPr>
          <w:rStyle w:val="Strong"/>
          <w:rFonts w:ascii="Arial Narrow" w:hAnsi="Arial Narrow"/>
          <w:b w:val="0"/>
        </w:rPr>
        <w:t>P</w:t>
      </w:r>
      <w:r w:rsidRPr="009A2ABA">
        <w:rPr>
          <w:rStyle w:val="Strong"/>
          <w:rFonts w:ascii="Arial Narrow" w:hAnsi="Arial Narrow"/>
          <w:b w:val="0"/>
        </w:rPr>
        <w:t xml:space="preserve"> process or any bid, and the right to award to one or multiple vendors. </w:t>
      </w:r>
      <w:r>
        <w:rPr>
          <w:rStyle w:val="Strong"/>
          <w:rFonts w:ascii="Arial Narrow" w:hAnsi="Arial Narrow"/>
          <w:b w:val="0"/>
        </w:rPr>
        <w:t xml:space="preserve">Wayne RESA </w:t>
      </w:r>
      <w:r w:rsidRPr="009A2ABA">
        <w:rPr>
          <w:rStyle w:val="Strong"/>
          <w:rFonts w:ascii="Arial Narrow" w:hAnsi="Arial Narrow"/>
          <w:b w:val="0"/>
        </w:rPr>
        <w:t xml:space="preserve">reserves the right to add or delete products from the bid, extend agreements, or change vendors, </w:t>
      </w:r>
      <w:proofErr w:type="gramStart"/>
      <w:r w:rsidRPr="009A2ABA">
        <w:rPr>
          <w:rStyle w:val="Strong"/>
          <w:rFonts w:ascii="Arial Narrow" w:hAnsi="Arial Narrow"/>
          <w:b w:val="0"/>
        </w:rPr>
        <w:t>in order to</w:t>
      </w:r>
      <w:proofErr w:type="gramEnd"/>
      <w:r w:rsidRPr="009A2ABA">
        <w:rPr>
          <w:rStyle w:val="Strong"/>
          <w:rFonts w:ascii="Arial Narrow" w:hAnsi="Arial Narrow"/>
          <w:b w:val="0"/>
        </w:rPr>
        <w:t xml:space="preserve"> best serve the eligible agencies. These changes will follow approved bidding laws. </w:t>
      </w:r>
      <w:r>
        <w:rPr>
          <w:rStyle w:val="Strong"/>
          <w:rFonts w:ascii="Arial Narrow" w:hAnsi="Arial Narrow"/>
          <w:b w:val="0"/>
        </w:rPr>
        <w:t xml:space="preserve">Wayne RESA </w:t>
      </w:r>
      <w:r w:rsidRPr="009A2ABA">
        <w:rPr>
          <w:rStyle w:val="Strong"/>
          <w:rFonts w:ascii="Arial Narrow" w:hAnsi="Arial Narrow"/>
          <w:b w:val="0"/>
        </w:rPr>
        <w:t xml:space="preserve">may use the individual product cost, or the sum of groups of products, may group similar products, and/or total cost of ownership, to evaluate prices and award bids. </w:t>
      </w:r>
      <w:r>
        <w:rPr>
          <w:rStyle w:val="Strong"/>
          <w:rFonts w:ascii="Arial Narrow" w:hAnsi="Arial Narrow"/>
          <w:b w:val="0"/>
        </w:rPr>
        <w:t>Wayne RESA</w:t>
      </w:r>
      <w:r w:rsidR="00416860">
        <w:rPr>
          <w:rStyle w:val="Strong"/>
          <w:rFonts w:ascii="Arial Narrow" w:hAnsi="Arial Narrow"/>
          <w:b w:val="0"/>
        </w:rPr>
        <w:t xml:space="preserve"> </w:t>
      </w:r>
      <w:r w:rsidRPr="009A2ABA">
        <w:rPr>
          <w:rStyle w:val="Strong"/>
          <w:rFonts w:ascii="Arial Narrow" w:hAnsi="Arial Narrow"/>
          <w:b w:val="0"/>
        </w:rPr>
        <w:t xml:space="preserve">reserves the right to request additional information from any </w:t>
      </w:r>
      <w:r w:rsidRPr="009A2ABA">
        <w:rPr>
          <w:rStyle w:val="Strong"/>
          <w:rFonts w:ascii="Arial Narrow" w:hAnsi="Arial Narrow"/>
          <w:b w:val="0"/>
        </w:rPr>
        <w:lastRenderedPageBreak/>
        <w:t xml:space="preserve">or all </w:t>
      </w:r>
      <w:r>
        <w:rPr>
          <w:rStyle w:val="Strong"/>
          <w:rFonts w:ascii="Arial Narrow" w:hAnsi="Arial Narrow"/>
          <w:b w:val="0"/>
        </w:rPr>
        <w:t>Proposers</w:t>
      </w:r>
      <w:r w:rsidRPr="009A2ABA">
        <w:rPr>
          <w:rStyle w:val="Strong"/>
          <w:rFonts w:ascii="Arial Narrow" w:hAnsi="Arial Narrow"/>
          <w:b w:val="0"/>
        </w:rPr>
        <w:t xml:space="preserve">. </w:t>
      </w:r>
      <w:r>
        <w:rPr>
          <w:rStyle w:val="Strong"/>
          <w:rFonts w:ascii="Arial Narrow" w:hAnsi="Arial Narrow"/>
          <w:b w:val="0"/>
        </w:rPr>
        <w:t xml:space="preserve">Wayne RESA </w:t>
      </w:r>
      <w:r w:rsidRPr="009A2ABA">
        <w:rPr>
          <w:rStyle w:val="Strong"/>
          <w:rFonts w:ascii="Arial Narrow" w:hAnsi="Arial Narrow"/>
          <w:b w:val="0"/>
        </w:rPr>
        <w:t xml:space="preserve">also reserves the right to select one or more vendors to award a contract to under this </w:t>
      </w:r>
      <w:r w:rsidR="00754185">
        <w:rPr>
          <w:rStyle w:val="Strong"/>
          <w:rFonts w:ascii="Arial Narrow" w:hAnsi="Arial Narrow"/>
          <w:b w:val="0"/>
        </w:rPr>
        <w:t>RFP</w:t>
      </w:r>
      <w:r w:rsidRPr="009A2ABA">
        <w:rPr>
          <w:rStyle w:val="Strong"/>
          <w:rFonts w:ascii="Arial Narrow" w:hAnsi="Arial Narrow"/>
          <w:b w:val="0"/>
        </w:rPr>
        <w:t xml:space="preserve">. In the event a bid is accepted by </w:t>
      </w:r>
      <w:r>
        <w:rPr>
          <w:rStyle w:val="Strong"/>
          <w:rFonts w:ascii="Arial Narrow" w:hAnsi="Arial Narrow"/>
          <w:b w:val="0"/>
        </w:rPr>
        <w:t xml:space="preserve">Wayne RESA </w:t>
      </w:r>
      <w:r w:rsidRPr="009A2ABA">
        <w:rPr>
          <w:rStyle w:val="Strong"/>
          <w:rFonts w:ascii="Arial Narrow" w:hAnsi="Arial Narrow"/>
          <w:b w:val="0"/>
        </w:rPr>
        <w:t xml:space="preserve">and the vendor asserts exceptions, special considerations or conditions after acceptance, Wayne RESA, in its sole and absolute discretion, reserves the right to reject the bid and award other </w:t>
      </w:r>
      <w:r>
        <w:rPr>
          <w:rStyle w:val="Strong"/>
          <w:rFonts w:ascii="Arial Narrow" w:hAnsi="Arial Narrow"/>
          <w:b w:val="0"/>
        </w:rPr>
        <w:t>Proposer</w:t>
      </w:r>
      <w:r w:rsidRPr="009A2ABA">
        <w:rPr>
          <w:rStyle w:val="Strong"/>
          <w:rFonts w:ascii="Arial Narrow" w:hAnsi="Arial Narrow"/>
          <w:b w:val="0"/>
        </w:rPr>
        <w:t>(s).</w:t>
      </w:r>
    </w:p>
    <w:p w14:paraId="6E62C254" w14:textId="77777777" w:rsidR="00535CA0" w:rsidRPr="009A2ABA" w:rsidRDefault="00535CA0" w:rsidP="00535CA0">
      <w:pPr>
        <w:spacing w:after="0" w:line="240" w:lineRule="auto"/>
        <w:ind w:left="720" w:right="216"/>
        <w:jc w:val="both"/>
        <w:textAlignment w:val="baseline"/>
        <w:rPr>
          <w:rFonts w:ascii="Arial Narrow" w:eastAsia="Tahoma" w:hAnsi="Arial Narrow"/>
          <w:color w:val="000000"/>
          <w:spacing w:val="9"/>
          <w:highlight w:val="yellow"/>
        </w:rPr>
      </w:pPr>
    </w:p>
    <w:p w14:paraId="5DC608A0" w14:textId="365301B1" w:rsidR="00535CA0" w:rsidRPr="00732A9F" w:rsidRDefault="00B66499" w:rsidP="00732A9F">
      <w:pPr>
        <w:autoSpaceDE w:val="0"/>
        <w:autoSpaceDN w:val="0"/>
        <w:adjustRightInd w:val="0"/>
        <w:spacing w:after="0" w:line="240" w:lineRule="auto"/>
        <w:ind w:left="720"/>
        <w:jc w:val="both"/>
        <w:rPr>
          <w:rStyle w:val="Strong"/>
          <w:rFonts w:ascii="Arial Narrow" w:hAnsi="Arial Narrow"/>
          <w:b w:val="0"/>
          <w:i/>
          <w:iCs/>
        </w:rPr>
      </w:pPr>
      <w:r w:rsidRPr="00732A9F">
        <w:rPr>
          <w:rStyle w:val="Strong"/>
          <w:rFonts w:ascii="Arial Narrow" w:hAnsi="Arial Narrow"/>
          <w:b w:val="0"/>
          <w:i/>
          <w:iCs/>
        </w:rPr>
        <w:t>1.</w:t>
      </w:r>
      <w:r w:rsidR="00A1707D" w:rsidRPr="00732A9F">
        <w:rPr>
          <w:rStyle w:val="Strong"/>
          <w:rFonts w:ascii="Arial Narrow" w:hAnsi="Arial Narrow"/>
          <w:b w:val="0"/>
          <w:i/>
          <w:iCs/>
        </w:rPr>
        <w:t>4</w:t>
      </w:r>
      <w:r w:rsidRPr="00732A9F">
        <w:rPr>
          <w:rStyle w:val="Strong"/>
          <w:rFonts w:ascii="Arial Narrow" w:hAnsi="Arial Narrow"/>
          <w:b w:val="0"/>
          <w:i/>
          <w:iCs/>
        </w:rPr>
        <w:t>.2</w:t>
      </w:r>
      <w:r w:rsidR="00535CA0" w:rsidRPr="00732A9F">
        <w:rPr>
          <w:rStyle w:val="Strong"/>
          <w:rFonts w:ascii="Arial Narrow" w:hAnsi="Arial Narrow"/>
          <w:b w:val="0"/>
          <w:i/>
          <w:iCs/>
        </w:rPr>
        <w:tab/>
        <w:t>Competition Promoted</w:t>
      </w:r>
    </w:p>
    <w:p w14:paraId="1145C290" w14:textId="3307C818" w:rsidR="00535CA0" w:rsidRDefault="00535CA0" w:rsidP="00535CA0">
      <w:pPr>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The name of a model, manufacturer or brand in </w:t>
      </w:r>
      <w:r>
        <w:rPr>
          <w:rStyle w:val="Strong"/>
          <w:rFonts w:ascii="Arial Narrow" w:hAnsi="Arial Narrow"/>
          <w:b w:val="0"/>
        </w:rPr>
        <w:t xml:space="preserve">Wayne RESA </w:t>
      </w:r>
      <w:r w:rsidRPr="009A2ABA">
        <w:rPr>
          <w:rStyle w:val="Strong"/>
          <w:rFonts w:ascii="Arial Narrow" w:hAnsi="Arial Narrow"/>
          <w:b w:val="0"/>
        </w:rPr>
        <w:t xml:space="preserve">bid documents shall not be considered as exclusive of other brands unless "NO SUBSTITUTE" is stated in the item description. </w:t>
      </w:r>
      <w:r>
        <w:rPr>
          <w:rStyle w:val="Strong"/>
          <w:rFonts w:ascii="Arial Narrow" w:hAnsi="Arial Narrow"/>
          <w:b w:val="0"/>
        </w:rPr>
        <w:t>Proposers</w:t>
      </w:r>
      <w:r w:rsidRPr="009A2ABA">
        <w:rPr>
          <w:rStyle w:val="Strong"/>
          <w:rFonts w:ascii="Arial Narrow" w:hAnsi="Arial Narrow"/>
          <w:b w:val="0"/>
        </w:rPr>
        <w:t xml:space="preserve"> may offer a variety of brands and models, as it is the intent of </w:t>
      </w:r>
      <w:r>
        <w:rPr>
          <w:rStyle w:val="Strong"/>
          <w:rFonts w:ascii="Arial Narrow" w:hAnsi="Arial Narrow"/>
          <w:b w:val="0"/>
        </w:rPr>
        <w:t xml:space="preserve">Wayne RESA </w:t>
      </w:r>
      <w:r w:rsidRPr="009A2ABA">
        <w:rPr>
          <w:rStyle w:val="Strong"/>
          <w:rFonts w:ascii="Arial Narrow" w:hAnsi="Arial Narrow"/>
          <w:b w:val="0"/>
        </w:rPr>
        <w:t xml:space="preserve">to provide a multitude of options to </w:t>
      </w:r>
      <w:r w:rsidR="00510A01" w:rsidRPr="009A2ABA">
        <w:rPr>
          <w:rStyle w:val="Strong"/>
          <w:rFonts w:ascii="Arial Narrow" w:hAnsi="Arial Narrow"/>
          <w:b w:val="0"/>
        </w:rPr>
        <w:t>eligible</w:t>
      </w:r>
      <w:r w:rsidRPr="009A2ABA">
        <w:rPr>
          <w:rStyle w:val="Strong"/>
          <w:rFonts w:ascii="Arial Narrow" w:hAnsi="Arial Narrow"/>
          <w:b w:val="0"/>
        </w:rPr>
        <w:t xml:space="preserve"> agencies.  </w:t>
      </w:r>
      <w:r>
        <w:rPr>
          <w:rStyle w:val="Strong"/>
          <w:rFonts w:ascii="Arial Narrow" w:hAnsi="Arial Narrow"/>
          <w:b w:val="0"/>
        </w:rPr>
        <w:t xml:space="preserve">Wayne RESA </w:t>
      </w:r>
      <w:r w:rsidRPr="009A2ABA">
        <w:rPr>
          <w:rStyle w:val="Strong"/>
          <w:rFonts w:ascii="Arial Narrow" w:hAnsi="Arial Narrow"/>
          <w:b w:val="0"/>
        </w:rPr>
        <w:t xml:space="preserve">expects all supplies, materials, </w:t>
      </w:r>
      <w:proofErr w:type="gramStart"/>
      <w:r w:rsidRPr="009A2ABA">
        <w:rPr>
          <w:rStyle w:val="Strong"/>
          <w:rFonts w:ascii="Arial Narrow" w:hAnsi="Arial Narrow"/>
          <w:b w:val="0"/>
        </w:rPr>
        <w:t>equipment</w:t>
      </w:r>
      <w:proofErr w:type="gramEnd"/>
      <w:r w:rsidRPr="009A2ABA">
        <w:rPr>
          <w:rStyle w:val="Strong"/>
          <w:rFonts w:ascii="Arial Narrow" w:hAnsi="Arial Narrow"/>
          <w:b w:val="0"/>
        </w:rPr>
        <w:t xml:space="preserve"> or </w:t>
      </w:r>
      <w:proofErr w:type="gramStart"/>
      <w:r w:rsidRPr="009A2ABA">
        <w:rPr>
          <w:rStyle w:val="Strong"/>
          <w:rFonts w:ascii="Arial Narrow" w:hAnsi="Arial Narrow"/>
          <w:b w:val="0"/>
        </w:rPr>
        <w:t>products bid</w:t>
      </w:r>
      <w:proofErr w:type="gramEnd"/>
      <w:r w:rsidRPr="009A2ABA">
        <w:rPr>
          <w:rStyle w:val="Strong"/>
          <w:rFonts w:ascii="Arial Narrow" w:hAnsi="Arial Narrow"/>
          <w:b w:val="0"/>
        </w:rPr>
        <w:t xml:space="preserve"> to meet or exceed the specifications set forth in this R</w:t>
      </w:r>
      <w:r w:rsidR="00790B7A">
        <w:rPr>
          <w:rStyle w:val="Strong"/>
          <w:rFonts w:ascii="Arial Narrow" w:hAnsi="Arial Narrow"/>
          <w:b w:val="0"/>
        </w:rPr>
        <w:t>FP</w:t>
      </w:r>
      <w:r w:rsidRPr="009A2ABA">
        <w:rPr>
          <w:rStyle w:val="Strong"/>
          <w:rFonts w:ascii="Arial Narrow" w:hAnsi="Arial Narrow"/>
          <w:b w:val="0"/>
        </w:rPr>
        <w:t>. Further, it is Wayne RESA’s intent that this RF</w:t>
      </w:r>
      <w:r w:rsidR="00790B7A">
        <w:rPr>
          <w:rStyle w:val="Strong"/>
          <w:rFonts w:ascii="Arial Narrow" w:hAnsi="Arial Narrow"/>
          <w:b w:val="0"/>
        </w:rPr>
        <w:t>P</w:t>
      </w:r>
      <w:r w:rsidRPr="009A2ABA">
        <w:rPr>
          <w:rStyle w:val="Strong"/>
          <w:rFonts w:ascii="Arial Narrow" w:hAnsi="Arial Narrow"/>
          <w:b w:val="0"/>
        </w:rPr>
        <w:t xml:space="preserve"> permit competition. Accordingly, the use of any patent, proprietary name or manufacturer's name is for demonstrative purposes only and is not intended to curtail competition. Whenever any supplies, materials, </w:t>
      </w:r>
      <w:proofErr w:type="gramStart"/>
      <w:r w:rsidRPr="009A2ABA">
        <w:rPr>
          <w:rStyle w:val="Strong"/>
          <w:rFonts w:ascii="Arial Narrow" w:hAnsi="Arial Narrow"/>
          <w:b w:val="0"/>
        </w:rPr>
        <w:t>equipment</w:t>
      </w:r>
      <w:proofErr w:type="gramEnd"/>
      <w:r w:rsidRPr="009A2ABA">
        <w:rPr>
          <w:rStyle w:val="Strong"/>
          <w:rFonts w:ascii="Arial Narrow" w:hAnsi="Arial Narrow"/>
          <w:b w:val="0"/>
        </w:rPr>
        <w:t xml:space="preserve"> or products requested in this R</w:t>
      </w:r>
      <w:r w:rsidR="00790B7A">
        <w:rPr>
          <w:rStyle w:val="Strong"/>
          <w:rFonts w:ascii="Arial Narrow" w:hAnsi="Arial Narrow"/>
          <w:b w:val="0"/>
        </w:rPr>
        <w:t>FP</w:t>
      </w:r>
      <w:r w:rsidRPr="009A2ABA">
        <w:rPr>
          <w:rStyle w:val="Strong"/>
          <w:rFonts w:ascii="Arial Narrow" w:hAnsi="Arial Narrow"/>
          <w:b w:val="0"/>
        </w:rPr>
        <w:t xml:space="preserve"> are specified by patent, proprietary name or by the name of the manufacturer, unless stated differently, such specification shall be considered as if followed by the words "or comparable equivalent," whether or not such words appear. Wayne RESA, in its sole and absolute discretion, shall have the right to determine if the proposed equivalent products/brands submitted by </w:t>
      </w:r>
      <w:r>
        <w:rPr>
          <w:rStyle w:val="Strong"/>
          <w:rFonts w:ascii="Arial Narrow" w:hAnsi="Arial Narrow"/>
          <w:b w:val="0"/>
        </w:rPr>
        <w:t>Proposer</w:t>
      </w:r>
      <w:r w:rsidRPr="009A2ABA">
        <w:rPr>
          <w:rStyle w:val="Strong"/>
          <w:rFonts w:ascii="Arial Narrow" w:hAnsi="Arial Narrow"/>
          <w:b w:val="0"/>
        </w:rPr>
        <w:t xml:space="preserve"> meet the specifications contained in this </w:t>
      </w:r>
      <w:r w:rsidR="0080397D">
        <w:rPr>
          <w:rStyle w:val="Strong"/>
          <w:rFonts w:ascii="Arial Narrow" w:hAnsi="Arial Narrow"/>
          <w:b w:val="0"/>
        </w:rPr>
        <w:t>RFP</w:t>
      </w:r>
      <w:r w:rsidRPr="009A2ABA">
        <w:rPr>
          <w:rStyle w:val="Strong"/>
          <w:rFonts w:ascii="Arial Narrow" w:hAnsi="Arial Narrow"/>
          <w:b w:val="0"/>
        </w:rPr>
        <w:t xml:space="preserve"> and possess equivalent and/or better qualities. It is the </w:t>
      </w:r>
      <w:r>
        <w:rPr>
          <w:rStyle w:val="Strong"/>
          <w:rFonts w:ascii="Arial Narrow" w:hAnsi="Arial Narrow"/>
          <w:b w:val="0"/>
        </w:rPr>
        <w:t>Proposer</w:t>
      </w:r>
      <w:r w:rsidRPr="009A2ABA">
        <w:rPr>
          <w:rStyle w:val="Strong"/>
          <w:rFonts w:ascii="Arial Narrow" w:hAnsi="Arial Narrow"/>
          <w:b w:val="0"/>
        </w:rPr>
        <w:t xml:space="preserve">'s responsibility to notify </w:t>
      </w:r>
      <w:r>
        <w:rPr>
          <w:rStyle w:val="Strong"/>
          <w:rFonts w:ascii="Arial Narrow" w:hAnsi="Arial Narrow"/>
          <w:b w:val="0"/>
        </w:rPr>
        <w:t xml:space="preserve">Wayne RESA </w:t>
      </w:r>
      <w:r w:rsidRPr="009A2ABA">
        <w:rPr>
          <w:rStyle w:val="Strong"/>
          <w:rFonts w:ascii="Arial Narrow" w:hAnsi="Arial Narrow"/>
          <w:b w:val="0"/>
        </w:rPr>
        <w:t xml:space="preserve">in writing if any specifications or suggested comparable equivalent products/brands require clarification by </w:t>
      </w:r>
      <w:r>
        <w:rPr>
          <w:rStyle w:val="Strong"/>
          <w:rFonts w:ascii="Arial Narrow" w:hAnsi="Arial Narrow"/>
          <w:b w:val="0"/>
        </w:rPr>
        <w:t xml:space="preserve">Wayne RESA </w:t>
      </w:r>
      <w:r w:rsidRPr="009A2ABA">
        <w:rPr>
          <w:rStyle w:val="Strong"/>
          <w:rFonts w:ascii="Arial Narrow" w:hAnsi="Arial Narrow"/>
          <w:b w:val="0"/>
        </w:rPr>
        <w:t>prior to the due date for bids.</w:t>
      </w:r>
    </w:p>
    <w:p w14:paraId="29002B9C" w14:textId="7B049FD5" w:rsidR="00B2630D" w:rsidRDefault="00B2630D" w:rsidP="00535CA0">
      <w:pPr>
        <w:autoSpaceDE w:val="0"/>
        <w:autoSpaceDN w:val="0"/>
        <w:adjustRightInd w:val="0"/>
        <w:spacing w:after="0" w:line="240" w:lineRule="auto"/>
        <w:ind w:left="720"/>
        <w:jc w:val="both"/>
        <w:rPr>
          <w:rStyle w:val="Strong"/>
          <w:rFonts w:ascii="Arial Narrow" w:hAnsi="Arial Narrow"/>
          <w:b w:val="0"/>
        </w:rPr>
      </w:pPr>
    </w:p>
    <w:p w14:paraId="45C1A956"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318A0F80"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18817160"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38E73B7A" w14:textId="7FC1CC7E" w:rsidR="0080397D" w:rsidRPr="009A2ABA" w:rsidRDefault="0080397D" w:rsidP="0080397D">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80397D" w14:paraId="7F1FF154" w14:textId="77777777" w:rsidTr="0036680F">
        <w:tc>
          <w:tcPr>
            <w:tcW w:w="9350" w:type="dxa"/>
          </w:tcPr>
          <w:p w14:paraId="73B33CF1" w14:textId="77777777" w:rsidR="0080397D" w:rsidRDefault="0080397D" w:rsidP="0080397D">
            <w:pPr>
              <w:spacing w:after="0" w:line="240" w:lineRule="auto"/>
              <w:ind w:left="1080"/>
              <w:rPr>
                <w:rFonts w:ascii="MS Gothic" w:eastAsia="MS Gothic" w:hAnsi="MS Gothic" w:cs="Lucida Sans Unicode"/>
                <w:b/>
                <w:bCs/>
              </w:rPr>
            </w:pPr>
          </w:p>
          <w:p w14:paraId="1DBF8989" w14:textId="77777777" w:rsidR="0080397D" w:rsidRDefault="00391B52" w:rsidP="0080397D">
            <w:pPr>
              <w:spacing w:after="0" w:line="240" w:lineRule="auto"/>
              <w:ind w:left="1080"/>
              <w:rPr>
                <w:rFonts w:ascii="Arial Narrow" w:hAnsi="Arial Narrow" w:cs="Lucida Sans Unicode"/>
              </w:rPr>
            </w:pPr>
            <w:sdt>
              <w:sdtPr>
                <w:rPr>
                  <w:rFonts w:ascii="MS Gothic" w:eastAsia="MS Gothic" w:hAnsi="MS Gothic" w:cs="Lucida Sans Unicode"/>
                  <w:b/>
                  <w:bCs/>
                </w:rPr>
                <w:id w:val="278619122"/>
                <w14:checkbox>
                  <w14:checked w14:val="0"/>
                  <w14:checkedState w14:val="2612" w14:font="MS Gothic"/>
                  <w14:uncheckedState w14:val="2610" w14:font="MS Gothic"/>
                </w14:checkbox>
              </w:sdtPr>
              <w:sdtEndPr/>
              <w:sdtContent>
                <w:r w:rsidR="0080397D">
                  <w:rPr>
                    <w:rFonts w:ascii="MS Gothic" w:eastAsia="MS Gothic" w:hAnsi="MS Gothic" w:cs="Lucida Sans Unicode" w:hint="eastAsia"/>
                    <w:b/>
                    <w:bCs/>
                  </w:rPr>
                  <w:t>☐</w:t>
                </w:r>
              </w:sdtContent>
            </w:sdt>
            <w:r w:rsidR="0080397D" w:rsidRPr="0092349B">
              <w:rPr>
                <w:rFonts w:ascii="Arial Narrow" w:hAnsi="Arial Narrow" w:cs="Lucida Sans Unicode"/>
              </w:rPr>
              <w:t xml:space="preserve">   Yes</w:t>
            </w:r>
            <w:r w:rsidR="0080397D" w:rsidRPr="00B2630D">
              <w:rPr>
                <w:rFonts w:ascii="Arial Narrow" w:hAnsi="Arial Narrow" w:cs="Lucida Sans Unicode"/>
              </w:rPr>
              <w:tab/>
            </w:r>
            <w:r w:rsidR="0080397D" w:rsidRPr="00B2630D">
              <w:rPr>
                <w:rFonts w:ascii="Arial Narrow" w:hAnsi="Arial Narrow" w:cs="Lucida Sans Unicode"/>
              </w:rPr>
              <w:tab/>
            </w:r>
            <w:sdt>
              <w:sdtPr>
                <w:rPr>
                  <w:rFonts w:ascii="Segoe UI Symbol" w:eastAsia="MS Gothic" w:hAnsi="Segoe UI Symbol" w:cs="Segoe UI Symbol"/>
                </w:rPr>
                <w:id w:val="-2043657879"/>
                <w14:checkbox>
                  <w14:checked w14:val="0"/>
                  <w14:checkedState w14:val="2612" w14:font="MS Gothic"/>
                  <w14:uncheckedState w14:val="2610" w14:font="MS Gothic"/>
                </w14:checkbox>
              </w:sdtPr>
              <w:sdtEndPr/>
              <w:sdtContent>
                <w:r w:rsidR="0080397D" w:rsidRPr="0092349B">
                  <w:rPr>
                    <w:rFonts w:ascii="Segoe UI Symbol" w:eastAsia="MS Gothic" w:hAnsi="Segoe UI Symbol" w:cs="Segoe UI Symbol"/>
                  </w:rPr>
                  <w:t>☐</w:t>
                </w:r>
              </w:sdtContent>
            </w:sdt>
            <w:r w:rsidR="0080397D" w:rsidRPr="0092349B">
              <w:rPr>
                <w:rFonts w:ascii="Arial Narrow" w:hAnsi="Arial Narrow" w:cs="Lucida Sans Unicode"/>
              </w:rPr>
              <w:t xml:space="preserve">   No</w:t>
            </w:r>
          </w:p>
          <w:p w14:paraId="19E19BBA" w14:textId="363B5884" w:rsidR="0080397D" w:rsidRPr="0080397D" w:rsidRDefault="0080397D" w:rsidP="0080397D">
            <w:pPr>
              <w:spacing w:after="0" w:line="240" w:lineRule="auto"/>
              <w:ind w:left="1080"/>
              <w:rPr>
                <w:rFonts w:ascii="Arial Narrow" w:hAnsi="Arial Narrow" w:cs="Lucida Sans Unicode"/>
              </w:rPr>
            </w:pPr>
          </w:p>
        </w:tc>
      </w:tr>
    </w:tbl>
    <w:p w14:paraId="73B22651" w14:textId="62AE1887" w:rsidR="001676F8" w:rsidRDefault="001676F8" w:rsidP="00B2630D">
      <w:pPr>
        <w:spacing w:after="0" w:line="240" w:lineRule="auto"/>
        <w:rPr>
          <w:rFonts w:ascii="Arial Narrow" w:hAnsi="Arial Narrow" w:cs="Lucida Sans Unicode"/>
        </w:rPr>
      </w:pPr>
    </w:p>
    <w:p w14:paraId="65F07907" w14:textId="77777777" w:rsidR="001676F8" w:rsidRDefault="001676F8" w:rsidP="00B2630D">
      <w:pPr>
        <w:spacing w:after="0" w:line="240" w:lineRule="auto"/>
        <w:rPr>
          <w:rFonts w:ascii="Arial Narrow" w:hAnsi="Arial Narrow" w:cs="Lucida Sans Unicode"/>
        </w:rPr>
      </w:pPr>
    </w:p>
    <w:p w14:paraId="298D94E1" w14:textId="24B31181" w:rsidR="00B2630D" w:rsidRPr="00732A9F" w:rsidRDefault="00A1707D" w:rsidP="00732A9F">
      <w:pPr>
        <w:pStyle w:val="Heading3"/>
      </w:pPr>
      <w:bookmarkStart w:id="37" w:name="_Toc149910450"/>
      <w:r>
        <w:t>1.5</w:t>
      </w:r>
      <w:r>
        <w:tab/>
      </w:r>
      <w:r w:rsidR="00B2630D" w:rsidRPr="00732A9F">
        <w:t>Product Specifications</w:t>
      </w:r>
      <w:bookmarkEnd w:id="37"/>
    </w:p>
    <w:p w14:paraId="5805D3B7" w14:textId="75FD2CCB" w:rsidR="00B2630D" w:rsidRDefault="00052D34" w:rsidP="00B2630D">
      <w:pPr>
        <w:spacing w:after="0" w:line="240" w:lineRule="auto"/>
        <w:rPr>
          <w:rFonts w:ascii="Arial Narrow" w:hAnsi="Arial Narrow" w:cs="Lucida Sans Unicode"/>
        </w:rPr>
      </w:pPr>
      <w:r>
        <w:rPr>
          <w:rFonts w:ascii="Arial Narrow" w:hAnsi="Arial Narrow" w:cs="Lucida Sans Unicode"/>
        </w:rPr>
        <w:t>All products furnished must be in conformity with the participating agency requirements and specifications and will be subject to inspection and acceptance by the individual customers at delivery.  The right is reserved</w:t>
      </w:r>
      <w:r w:rsidR="007712BE">
        <w:rPr>
          <w:rFonts w:ascii="Arial Narrow" w:hAnsi="Arial Narrow" w:cs="Lucida Sans Unicode"/>
        </w:rPr>
        <w:t xml:space="preserve"> to reject and return at the risk and expense of the vendor.</w:t>
      </w:r>
    </w:p>
    <w:p w14:paraId="3BB5595B" w14:textId="77777777" w:rsidR="00EE0ADB" w:rsidRDefault="00EE0ADB" w:rsidP="007712BE">
      <w:pPr>
        <w:autoSpaceDE w:val="0"/>
        <w:autoSpaceDN w:val="0"/>
        <w:adjustRightInd w:val="0"/>
        <w:spacing w:after="0" w:line="240" w:lineRule="auto"/>
        <w:ind w:left="720"/>
        <w:jc w:val="both"/>
        <w:rPr>
          <w:rStyle w:val="Strong"/>
          <w:rFonts w:ascii="Arial Narrow" w:hAnsi="Arial Narrow"/>
          <w:b w:val="0"/>
        </w:rPr>
      </w:pPr>
    </w:p>
    <w:p w14:paraId="61572E89"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68A13893"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0C045472"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1D284241" w14:textId="77777777" w:rsidR="0080397D" w:rsidRPr="009A2ABA" w:rsidRDefault="0080397D" w:rsidP="0080397D">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80397D" w14:paraId="66735A70" w14:textId="77777777" w:rsidTr="0036680F">
        <w:tc>
          <w:tcPr>
            <w:tcW w:w="9350" w:type="dxa"/>
          </w:tcPr>
          <w:p w14:paraId="2C826ADE" w14:textId="77777777" w:rsidR="0080397D" w:rsidRDefault="0080397D" w:rsidP="0036680F">
            <w:pPr>
              <w:spacing w:after="0" w:line="240" w:lineRule="auto"/>
              <w:ind w:left="1080"/>
              <w:rPr>
                <w:rFonts w:ascii="MS Gothic" w:eastAsia="MS Gothic" w:hAnsi="MS Gothic" w:cs="Lucida Sans Unicode"/>
                <w:b/>
                <w:bCs/>
              </w:rPr>
            </w:pPr>
          </w:p>
          <w:p w14:paraId="224A836B" w14:textId="77777777" w:rsidR="0080397D" w:rsidRDefault="00391B52"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1799035612"/>
                <w14:checkbox>
                  <w14:checked w14:val="0"/>
                  <w14:checkedState w14:val="2612" w14:font="MS Gothic"/>
                  <w14:uncheckedState w14:val="2610" w14:font="MS Gothic"/>
                </w14:checkbox>
              </w:sdtPr>
              <w:sdtEndPr/>
              <w:sdtContent>
                <w:r w:rsidR="0080397D">
                  <w:rPr>
                    <w:rFonts w:ascii="MS Gothic" w:eastAsia="MS Gothic" w:hAnsi="MS Gothic" w:cs="Lucida Sans Unicode" w:hint="eastAsia"/>
                    <w:b/>
                    <w:bCs/>
                  </w:rPr>
                  <w:t>☐</w:t>
                </w:r>
              </w:sdtContent>
            </w:sdt>
            <w:r w:rsidR="0080397D" w:rsidRPr="0092349B">
              <w:rPr>
                <w:rFonts w:ascii="Arial Narrow" w:hAnsi="Arial Narrow" w:cs="Lucida Sans Unicode"/>
              </w:rPr>
              <w:t xml:space="preserve">   Yes</w:t>
            </w:r>
            <w:r w:rsidR="0080397D" w:rsidRPr="00B2630D">
              <w:rPr>
                <w:rFonts w:ascii="Arial Narrow" w:hAnsi="Arial Narrow" w:cs="Lucida Sans Unicode"/>
              </w:rPr>
              <w:tab/>
            </w:r>
            <w:r w:rsidR="0080397D" w:rsidRPr="00B2630D">
              <w:rPr>
                <w:rFonts w:ascii="Arial Narrow" w:hAnsi="Arial Narrow" w:cs="Lucida Sans Unicode"/>
              </w:rPr>
              <w:tab/>
            </w:r>
            <w:sdt>
              <w:sdtPr>
                <w:rPr>
                  <w:rFonts w:ascii="Segoe UI Symbol" w:eastAsia="MS Gothic" w:hAnsi="Segoe UI Symbol" w:cs="Segoe UI Symbol"/>
                </w:rPr>
                <w:id w:val="-1364983993"/>
                <w14:checkbox>
                  <w14:checked w14:val="0"/>
                  <w14:checkedState w14:val="2612" w14:font="MS Gothic"/>
                  <w14:uncheckedState w14:val="2610" w14:font="MS Gothic"/>
                </w14:checkbox>
              </w:sdtPr>
              <w:sdtEndPr/>
              <w:sdtContent>
                <w:r w:rsidR="0080397D" w:rsidRPr="0092349B">
                  <w:rPr>
                    <w:rFonts w:ascii="Segoe UI Symbol" w:eastAsia="MS Gothic" w:hAnsi="Segoe UI Symbol" w:cs="Segoe UI Symbol"/>
                  </w:rPr>
                  <w:t>☐</w:t>
                </w:r>
              </w:sdtContent>
            </w:sdt>
            <w:r w:rsidR="0080397D" w:rsidRPr="0092349B">
              <w:rPr>
                <w:rFonts w:ascii="Arial Narrow" w:hAnsi="Arial Narrow" w:cs="Lucida Sans Unicode"/>
              </w:rPr>
              <w:t xml:space="preserve">   No</w:t>
            </w:r>
          </w:p>
          <w:p w14:paraId="1FA05F43" w14:textId="77777777" w:rsidR="0080397D" w:rsidRPr="0080397D" w:rsidRDefault="0080397D" w:rsidP="0036680F">
            <w:pPr>
              <w:spacing w:after="0" w:line="240" w:lineRule="auto"/>
              <w:ind w:left="1080"/>
              <w:rPr>
                <w:rFonts w:ascii="Arial Narrow" w:hAnsi="Arial Narrow" w:cs="Lucida Sans Unicode"/>
              </w:rPr>
            </w:pPr>
          </w:p>
        </w:tc>
      </w:tr>
    </w:tbl>
    <w:p w14:paraId="7261775E" w14:textId="77777777" w:rsidR="0080397D" w:rsidRDefault="0080397D" w:rsidP="0080397D">
      <w:pPr>
        <w:spacing w:after="0" w:line="240" w:lineRule="auto"/>
        <w:rPr>
          <w:rFonts w:ascii="Arial Narrow" w:hAnsi="Arial Narrow" w:cs="Lucida Sans Unicode"/>
        </w:rPr>
      </w:pPr>
    </w:p>
    <w:p w14:paraId="1A840D12" w14:textId="77777777" w:rsidR="003A2936" w:rsidRPr="001E0640" w:rsidRDefault="003A2936" w:rsidP="00535CA0">
      <w:pPr>
        <w:spacing w:after="0" w:line="240" w:lineRule="auto"/>
        <w:jc w:val="both"/>
        <w:textAlignment w:val="baseline"/>
        <w:rPr>
          <w:rStyle w:val="Strong"/>
          <w:sz w:val="13"/>
          <w:szCs w:val="13"/>
        </w:rPr>
      </w:pPr>
    </w:p>
    <w:p w14:paraId="4600E7D5" w14:textId="155EF12F" w:rsidR="00B13D28" w:rsidRPr="00732A9F" w:rsidRDefault="00A1707D" w:rsidP="00732A9F">
      <w:pPr>
        <w:pStyle w:val="Heading3"/>
      </w:pPr>
      <w:bookmarkStart w:id="38" w:name="_Toc149910451"/>
      <w:r>
        <w:t>1.6</w:t>
      </w:r>
      <w:r>
        <w:tab/>
      </w:r>
      <w:r w:rsidR="00B13D28" w:rsidRPr="00732A9F">
        <w:t>Service Capabilities</w:t>
      </w:r>
      <w:bookmarkEnd w:id="38"/>
    </w:p>
    <w:p w14:paraId="2BCAB910" w14:textId="45935E05" w:rsidR="00B13D28" w:rsidRPr="00732A9F" w:rsidRDefault="00615529" w:rsidP="00732A9F">
      <w:pPr>
        <w:pStyle w:val="ListParagraph"/>
        <w:autoSpaceDE w:val="0"/>
        <w:autoSpaceDN w:val="0"/>
        <w:adjustRightInd w:val="0"/>
        <w:spacing w:after="0" w:line="240" w:lineRule="auto"/>
        <w:jc w:val="both"/>
        <w:rPr>
          <w:rStyle w:val="Strong"/>
          <w:rFonts w:ascii="Arial Narrow" w:hAnsi="Arial Narrow"/>
          <w:i/>
          <w:iCs/>
        </w:rPr>
      </w:pPr>
      <w:r w:rsidRPr="00732A9F">
        <w:rPr>
          <w:rStyle w:val="Strong"/>
          <w:rFonts w:ascii="Arial Narrow" w:hAnsi="Arial Narrow"/>
          <w:b w:val="0"/>
          <w:i/>
          <w:iCs/>
        </w:rPr>
        <w:t>1.</w:t>
      </w:r>
      <w:r w:rsidR="00A1707D" w:rsidRPr="00732A9F">
        <w:rPr>
          <w:rStyle w:val="Strong"/>
          <w:rFonts w:ascii="Arial Narrow" w:hAnsi="Arial Narrow"/>
          <w:b w:val="0"/>
          <w:i/>
          <w:iCs/>
        </w:rPr>
        <w:t>6</w:t>
      </w:r>
      <w:r w:rsidRPr="00732A9F">
        <w:rPr>
          <w:rStyle w:val="Strong"/>
          <w:rFonts w:ascii="Arial Narrow" w:hAnsi="Arial Narrow"/>
          <w:b w:val="0"/>
          <w:i/>
          <w:iCs/>
        </w:rPr>
        <w:t>.1</w:t>
      </w:r>
      <w:r w:rsidR="00B13D28" w:rsidRPr="00732A9F">
        <w:rPr>
          <w:rStyle w:val="Strong"/>
          <w:rFonts w:ascii="Arial Narrow" w:hAnsi="Arial Narrow"/>
          <w:b w:val="0"/>
          <w:i/>
          <w:iCs/>
        </w:rPr>
        <w:tab/>
        <w:t>Communication Plan/Contract Management</w:t>
      </w:r>
    </w:p>
    <w:p w14:paraId="1B2A56C2" w14:textId="77777777" w:rsidR="00B13D28" w:rsidRPr="00407287" w:rsidRDefault="00B13D28" w:rsidP="00615529">
      <w:pPr>
        <w:pStyle w:val="ListParagraph"/>
        <w:autoSpaceDE w:val="0"/>
        <w:autoSpaceDN w:val="0"/>
        <w:adjustRightInd w:val="0"/>
        <w:spacing w:after="0" w:line="240" w:lineRule="auto"/>
        <w:jc w:val="both"/>
        <w:rPr>
          <w:rStyle w:val="Strong"/>
          <w:rFonts w:ascii="Arial Narrow" w:hAnsi="Arial Narrow" w:cs="Times New Roman"/>
          <w:bCs w:val="0"/>
          <w:i/>
          <w:iCs/>
          <w:snapToGrid w:val="0"/>
        </w:rPr>
      </w:pPr>
      <w:r w:rsidRPr="00407287">
        <w:rPr>
          <w:rStyle w:val="Strong"/>
          <w:rFonts w:ascii="Arial Narrow" w:hAnsi="Arial Narrow"/>
          <w:b w:val="0"/>
        </w:rPr>
        <w:t xml:space="preserve">Proposers shall identify their company standards of communication as they relate to contract performance, issue management, and change management. An issue is an identified event that, if not addressed, may </w:t>
      </w:r>
      <w:r w:rsidRPr="00407287">
        <w:rPr>
          <w:rStyle w:val="Strong"/>
          <w:rFonts w:ascii="Arial Narrow" w:hAnsi="Arial Narrow"/>
          <w:b w:val="0"/>
        </w:rPr>
        <w:lastRenderedPageBreak/>
        <w:t xml:space="preserve">affect schedule, scope, service, delivery, quality, or budget. A change is identified as a change in corporate leadership, structure, </w:t>
      </w:r>
      <w:proofErr w:type="gramStart"/>
      <w:r w:rsidRPr="00407287">
        <w:rPr>
          <w:rStyle w:val="Strong"/>
          <w:rFonts w:ascii="Arial Narrow" w:hAnsi="Arial Narrow"/>
          <w:b w:val="0"/>
        </w:rPr>
        <w:t>merger</w:t>
      </w:r>
      <w:proofErr w:type="gramEnd"/>
      <w:r w:rsidRPr="00407287">
        <w:rPr>
          <w:rStyle w:val="Strong"/>
          <w:rFonts w:ascii="Arial Narrow" w:hAnsi="Arial Narrow"/>
          <w:b w:val="0"/>
        </w:rPr>
        <w:t xml:space="preserve"> or acquisition.</w:t>
      </w:r>
    </w:p>
    <w:p w14:paraId="38548175" w14:textId="202D3495" w:rsidR="00E15A90" w:rsidRDefault="00E15A90" w:rsidP="00E15A90">
      <w:pPr>
        <w:autoSpaceDE w:val="0"/>
        <w:autoSpaceDN w:val="0"/>
        <w:adjustRightInd w:val="0"/>
        <w:spacing w:after="0" w:line="240" w:lineRule="auto"/>
        <w:jc w:val="both"/>
        <w:rPr>
          <w:rStyle w:val="Strong"/>
          <w:sz w:val="13"/>
          <w:szCs w:val="13"/>
        </w:rPr>
      </w:pPr>
    </w:p>
    <w:p w14:paraId="740AB18F"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594ABB9A"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80397D" w14:paraId="1654C2E4" w14:textId="77777777" w:rsidTr="0036680F">
        <w:tc>
          <w:tcPr>
            <w:tcW w:w="9350" w:type="dxa"/>
          </w:tcPr>
          <w:p w14:paraId="7B27F557" w14:textId="77777777" w:rsidR="0080397D" w:rsidRDefault="0080397D" w:rsidP="00166B33">
            <w:pPr>
              <w:spacing w:after="0" w:line="240" w:lineRule="auto"/>
              <w:rPr>
                <w:rFonts w:ascii="Arial Narrow" w:hAnsi="Arial Narrow" w:cs="Lucida Sans Unicode"/>
              </w:rPr>
            </w:pPr>
          </w:p>
          <w:p w14:paraId="3D8444EB" w14:textId="2D2B8F5F" w:rsidR="0080397D" w:rsidRPr="0080397D" w:rsidRDefault="0080397D" w:rsidP="0080397D">
            <w:pPr>
              <w:spacing w:after="0" w:line="240" w:lineRule="auto"/>
              <w:ind w:left="1080"/>
              <w:rPr>
                <w:rFonts w:ascii="Arial Narrow" w:hAnsi="Arial Narrow" w:cs="Lucida Sans Unicode"/>
              </w:rPr>
            </w:pPr>
          </w:p>
        </w:tc>
      </w:tr>
    </w:tbl>
    <w:p w14:paraId="4CC55E4C" w14:textId="77777777" w:rsidR="0080397D" w:rsidRDefault="0080397D" w:rsidP="0080397D">
      <w:pPr>
        <w:spacing w:after="0" w:line="240" w:lineRule="auto"/>
        <w:rPr>
          <w:rFonts w:ascii="Arial Narrow" w:hAnsi="Arial Narrow" w:cs="Lucida Sans Unicode"/>
        </w:rPr>
      </w:pPr>
    </w:p>
    <w:p w14:paraId="6D272645" w14:textId="77777777" w:rsidR="00E15A90" w:rsidRPr="00407287" w:rsidRDefault="00E15A90" w:rsidP="00425EC4">
      <w:pPr>
        <w:autoSpaceDE w:val="0"/>
        <w:autoSpaceDN w:val="0"/>
        <w:adjustRightInd w:val="0"/>
        <w:spacing w:after="0" w:line="240" w:lineRule="auto"/>
        <w:jc w:val="both"/>
        <w:rPr>
          <w:rStyle w:val="Strong"/>
        </w:rPr>
      </w:pPr>
    </w:p>
    <w:p w14:paraId="6E23649E" w14:textId="418ACD25" w:rsidR="00B13D28" w:rsidRPr="00732A9F" w:rsidRDefault="00615529" w:rsidP="00732A9F">
      <w:pPr>
        <w:pStyle w:val="ListParagraph"/>
        <w:spacing w:after="0" w:line="240" w:lineRule="auto"/>
        <w:jc w:val="both"/>
        <w:textAlignment w:val="baseline"/>
        <w:rPr>
          <w:rFonts w:ascii="Arial Narrow" w:eastAsia="Tahoma" w:hAnsi="Arial Narrow"/>
          <w:i/>
          <w:iCs/>
        </w:rPr>
      </w:pPr>
      <w:r w:rsidRPr="00732A9F">
        <w:rPr>
          <w:rFonts w:ascii="Arial Narrow" w:eastAsia="Tahoma" w:hAnsi="Arial Narrow"/>
          <w:i/>
          <w:iCs/>
        </w:rPr>
        <w:t>1.</w:t>
      </w:r>
      <w:r w:rsidR="00A1707D" w:rsidRPr="00732A9F">
        <w:rPr>
          <w:rFonts w:ascii="Arial Narrow" w:eastAsia="Tahoma" w:hAnsi="Arial Narrow"/>
          <w:i/>
          <w:iCs/>
        </w:rPr>
        <w:t>6</w:t>
      </w:r>
      <w:r w:rsidRPr="00732A9F">
        <w:rPr>
          <w:rFonts w:ascii="Arial Narrow" w:eastAsia="Tahoma" w:hAnsi="Arial Narrow"/>
          <w:i/>
          <w:iCs/>
        </w:rPr>
        <w:t>.2</w:t>
      </w:r>
      <w:r w:rsidR="00B13D28" w:rsidRPr="00732A9F">
        <w:rPr>
          <w:rFonts w:ascii="Arial Narrow" w:eastAsia="Tahoma" w:hAnsi="Arial Narrow"/>
          <w:i/>
          <w:iCs/>
        </w:rPr>
        <w:tab/>
        <w:t>Primary Account Representative</w:t>
      </w:r>
    </w:p>
    <w:p w14:paraId="1C7D84B6" w14:textId="4703D041" w:rsidR="00B13D28" w:rsidRDefault="00B13D28" w:rsidP="00615529">
      <w:pPr>
        <w:pStyle w:val="ListParagraph"/>
        <w:spacing w:after="0" w:line="240" w:lineRule="auto"/>
        <w:jc w:val="both"/>
        <w:textAlignment w:val="baseline"/>
        <w:rPr>
          <w:rFonts w:ascii="Arial Narrow" w:eastAsia="Tahoma" w:hAnsi="Arial Narrow"/>
        </w:rPr>
      </w:pPr>
      <w:r w:rsidRPr="00407287">
        <w:rPr>
          <w:rFonts w:ascii="Arial Narrow" w:eastAsia="Tahoma" w:hAnsi="Arial Narrow"/>
        </w:rPr>
        <w:t>Proposers must identify by name and location the primary account representatives who will be responsible for the performance of a resulting contract, as well as contact persons for reports and bid documents</w:t>
      </w:r>
      <w:r w:rsidR="00011416">
        <w:rPr>
          <w:rFonts w:ascii="Arial Narrow" w:eastAsia="Tahoma" w:hAnsi="Arial Narrow"/>
        </w:rPr>
        <w:t>.</w:t>
      </w:r>
    </w:p>
    <w:p w14:paraId="78593563" w14:textId="77777777" w:rsidR="0080397D" w:rsidRPr="00407287" w:rsidRDefault="0080397D" w:rsidP="00615529">
      <w:pPr>
        <w:pStyle w:val="ListParagraph"/>
        <w:spacing w:after="0" w:line="240" w:lineRule="auto"/>
        <w:jc w:val="both"/>
        <w:textAlignment w:val="baseline"/>
        <w:rPr>
          <w:rStyle w:val="Strong"/>
          <w:rFonts w:ascii="Arial Narrow" w:hAnsi="Arial Narrow"/>
        </w:rPr>
      </w:pPr>
    </w:p>
    <w:p w14:paraId="689B18AC"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80397D" w14:paraId="61EFF07C" w14:textId="77777777" w:rsidTr="0036680F">
        <w:tc>
          <w:tcPr>
            <w:tcW w:w="9350" w:type="dxa"/>
          </w:tcPr>
          <w:p w14:paraId="522CD2E0" w14:textId="77777777" w:rsidR="0080397D" w:rsidRDefault="0080397D" w:rsidP="00166B33">
            <w:pPr>
              <w:spacing w:after="0" w:line="240" w:lineRule="auto"/>
              <w:rPr>
                <w:rFonts w:ascii="Arial Narrow" w:hAnsi="Arial Narrow" w:cs="Lucida Sans Unicode"/>
              </w:rPr>
            </w:pPr>
          </w:p>
          <w:p w14:paraId="407BA183" w14:textId="733EFAEA" w:rsidR="00166B33" w:rsidRPr="0080397D" w:rsidRDefault="00166B33" w:rsidP="00166B33">
            <w:pPr>
              <w:spacing w:after="0" w:line="240" w:lineRule="auto"/>
              <w:rPr>
                <w:rFonts w:ascii="Arial Narrow" w:hAnsi="Arial Narrow" w:cs="Lucida Sans Unicode"/>
              </w:rPr>
            </w:pPr>
          </w:p>
        </w:tc>
      </w:tr>
    </w:tbl>
    <w:p w14:paraId="4CE9B357" w14:textId="77777777" w:rsidR="0080397D" w:rsidRDefault="0080397D" w:rsidP="0080397D">
      <w:pPr>
        <w:spacing w:after="0" w:line="240" w:lineRule="auto"/>
        <w:rPr>
          <w:rFonts w:ascii="Arial Narrow" w:hAnsi="Arial Narrow" w:cs="Lucida Sans Unicode"/>
        </w:rPr>
      </w:pPr>
    </w:p>
    <w:p w14:paraId="3C91F8D5" w14:textId="77777777" w:rsidR="0080397D" w:rsidRPr="00407287" w:rsidRDefault="0080397D" w:rsidP="0080397D">
      <w:pPr>
        <w:autoSpaceDE w:val="0"/>
        <w:autoSpaceDN w:val="0"/>
        <w:adjustRightInd w:val="0"/>
        <w:spacing w:after="0" w:line="240" w:lineRule="auto"/>
        <w:jc w:val="both"/>
        <w:rPr>
          <w:rStyle w:val="Strong"/>
        </w:rPr>
      </w:pPr>
    </w:p>
    <w:p w14:paraId="7DDEA955" w14:textId="3C205DD7" w:rsidR="007F0BA3" w:rsidRPr="00732A9F" w:rsidRDefault="00A1707D" w:rsidP="00732A9F">
      <w:pPr>
        <w:pStyle w:val="Heading3"/>
      </w:pPr>
      <w:bookmarkStart w:id="39" w:name="_Toc149910452"/>
      <w:r>
        <w:t>1.7</w:t>
      </w:r>
      <w:r>
        <w:tab/>
      </w:r>
      <w:r w:rsidR="007F0BA3" w:rsidRPr="00732A9F">
        <w:t>Customer Service</w:t>
      </w:r>
      <w:bookmarkEnd w:id="39"/>
    </w:p>
    <w:p w14:paraId="3207EB8F" w14:textId="3958B2E9" w:rsidR="007F0BA3" w:rsidRPr="00407287" w:rsidRDefault="00104284" w:rsidP="00732A9F">
      <w:pPr>
        <w:spacing w:line="240" w:lineRule="auto"/>
        <w:rPr>
          <w:rStyle w:val="Strong"/>
          <w:rFonts w:ascii="Arial Narrow" w:hAnsi="Arial Narrow"/>
          <w:b w:val="0"/>
          <w:bCs w:val="0"/>
        </w:rPr>
      </w:pPr>
      <w:r w:rsidRPr="00407287">
        <w:rPr>
          <w:rStyle w:val="Strong"/>
          <w:rFonts w:ascii="Arial Narrow" w:hAnsi="Arial Narrow"/>
          <w:b w:val="0"/>
          <w:bCs w:val="0"/>
        </w:rPr>
        <w:t xml:space="preserve">It is preferred that the Vendor have an accessible customer service department with an individual specifically assigned to Wayne RESA.  Customer inquiries should be responded to with </w:t>
      </w:r>
      <w:r w:rsidR="007678A6" w:rsidRPr="00407287">
        <w:rPr>
          <w:rStyle w:val="Strong"/>
          <w:rFonts w:ascii="Arial Narrow" w:hAnsi="Arial Narrow"/>
          <w:b w:val="0"/>
          <w:bCs w:val="0"/>
        </w:rPr>
        <w:t>forty-eight</w:t>
      </w:r>
      <w:r w:rsidRPr="00407287">
        <w:rPr>
          <w:rStyle w:val="Strong"/>
          <w:rFonts w:ascii="Arial Narrow" w:hAnsi="Arial Narrow"/>
          <w:b w:val="0"/>
          <w:bCs w:val="0"/>
        </w:rPr>
        <w:t xml:space="preserve"> (</w:t>
      </w:r>
      <w:r w:rsidR="007678A6" w:rsidRPr="00407287">
        <w:rPr>
          <w:rStyle w:val="Strong"/>
          <w:rFonts w:ascii="Arial Narrow" w:hAnsi="Arial Narrow"/>
          <w:b w:val="0"/>
          <w:bCs w:val="0"/>
        </w:rPr>
        <w:t>48</w:t>
      </w:r>
      <w:r w:rsidRPr="00407287">
        <w:rPr>
          <w:rStyle w:val="Strong"/>
          <w:rFonts w:ascii="Arial Narrow" w:hAnsi="Arial Narrow"/>
          <w:b w:val="0"/>
          <w:bCs w:val="0"/>
        </w:rPr>
        <w:t xml:space="preserve">) hours or </w:t>
      </w:r>
      <w:r w:rsidR="007678A6" w:rsidRPr="00407287">
        <w:rPr>
          <w:rStyle w:val="Strong"/>
          <w:rFonts w:ascii="Arial Narrow" w:hAnsi="Arial Narrow"/>
          <w:b w:val="0"/>
          <w:bCs w:val="0"/>
        </w:rPr>
        <w:t>two</w:t>
      </w:r>
      <w:r w:rsidRPr="00407287">
        <w:rPr>
          <w:rStyle w:val="Strong"/>
          <w:rFonts w:ascii="Arial Narrow" w:hAnsi="Arial Narrow"/>
          <w:b w:val="0"/>
          <w:bCs w:val="0"/>
        </w:rPr>
        <w:t xml:space="preserve"> (</w:t>
      </w:r>
      <w:r w:rsidR="007678A6" w:rsidRPr="00407287">
        <w:rPr>
          <w:rStyle w:val="Strong"/>
          <w:rFonts w:ascii="Arial Narrow" w:hAnsi="Arial Narrow"/>
          <w:b w:val="0"/>
          <w:bCs w:val="0"/>
        </w:rPr>
        <w:t>2</w:t>
      </w:r>
      <w:r w:rsidRPr="00407287">
        <w:rPr>
          <w:rStyle w:val="Strong"/>
          <w:rFonts w:ascii="Arial Narrow" w:hAnsi="Arial Narrow"/>
          <w:b w:val="0"/>
          <w:bCs w:val="0"/>
        </w:rPr>
        <w:t>) business day</w:t>
      </w:r>
      <w:r w:rsidR="007678A6" w:rsidRPr="00407287">
        <w:rPr>
          <w:rStyle w:val="Strong"/>
          <w:rFonts w:ascii="Arial Narrow" w:hAnsi="Arial Narrow"/>
          <w:b w:val="0"/>
          <w:bCs w:val="0"/>
        </w:rPr>
        <w:t>s</w:t>
      </w:r>
      <w:r w:rsidRPr="00407287">
        <w:rPr>
          <w:rStyle w:val="Strong"/>
          <w:rFonts w:ascii="Arial Narrow" w:hAnsi="Arial Narrow"/>
          <w:b w:val="0"/>
          <w:bCs w:val="0"/>
        </w:rPr>
        <w:t xml:space="preserve"> unless it is an emergency issue.  Describe your company’s Customer Service Department (hours of operation, number and location of service centers, regular and emergency response times, etc.)</w:t>
      </w:r>
      <w:r w:rsidR="00011416">
        <w:rPr>
          <w:rStyle w:val="Strong"/>
          <w:rFonts w:ascii="Arial Narrow" w:hAnsi="Arial Narrow"/>
          <w:b w:val="0"/>
          <w:bCs w:val="0"/>
        </w:rPr>
        <w:t>.</w:t>
      </w:r>
    </w:p>
    <w:p w14:paraId="30CBE695"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80397D" w14:paraId="157A9316" w14:textId="77777777" w:rsidTr="0036680F">
        <w:tc>
          <w:tcPr>
            <w:tcW w:w="9350" w:type="dxa"/>
          </w:tcPr>
          <w:p w14:paraId="5FD8B738" w14:textId="4EA2831B" w:rsidR="0080397D" w:rsidRDefault="0080397D" w:rsidP="00166B33">
            <w:pPr>
              <w:spacing w:after="0" w:line="240" w:lineRule="auto"/>
              <w:rPr>
                <w:rFonts w:ascii="Arial Narrow" w:hAnsi="Arial Narrow" w:cs="Lucida Sans Unicode"/>
              </w:rPr>
            </w:pPr>
          </w:p>
          <w:p w14:paraId="200907BD" w14:textId="02C8790E" w:rsidR="00166B33" w:rsidRPr="0080397D" w:rsidRDefault="00166B33" w:rsidP="00166B33">
            <w:pPr>
              <w:spacing w:after="0" w:line="240" w:lineRule="auto"/>
              <w:rPr>
                <w:rFonts w:ascii="Arial Narrow" w:hAnsi="Arial Narrow" w:cs="Lucida Sans Unicode"/>
              </w:rPr>
            </w:pPr>
          </w:p>
        </w:tc>
      </w:tr>
    </w:tbl>
    <w:p w14:paraId="260228AE" w14:textId="77777777" w:rsidR="0080397D" w:rsidRDefault="0080397D" w:rsidP="00732A9F">
      <w:pPr>
        <w:pStyle w:val="Heading3"/>
      </w:pPr>
    </w:p>
    <w:p w14:paraId="2200062F" w14:textId="2596D1FA" w:rsidR="0013534A" w:rsidRPr="00732A9F" w:rsidRDefault="00A1707D" w:rsidP="00732A9F">
      <w:pPr>
        <w:pStyle w:val="Heading3"/>
      </w:pPr>
      <w:bookmarkStart w:id="40" w:name="_Toc149910453"/>
      <w:r>
        <w:t>1.8</w:t>
      </w:r>
      <w:r>
        <w:tab/>
      </w:r>
      <w:r w:rsidR="0013534A" w:rsidRPr="00732A9F">
        <w:t>Purchase Orders</w:t>
      </w:r>
      <w:bookmarkEnd w:id="40"/>
    </w:p>
    <w:p w14:paraId="0454288F" w14:textId="4C12227E" w:rsidR="0013534A" w:rsidRDefault="00045F40" w:rsidP="008B5C31">
      <w:pPr>
        <w:spacing w:after="0" w:line="240" w:lineRule="auto"/>
        <w:ind w:right="216"/>
        <w:jc w:val="both"/>
        <w:textAlignment w:val="baseline"/>
        <w:rPr>
          <w:rFonts w:ascii="Arial Narrow" w:eastAsia="Tahoma" w:hAnsi="Arial Narrow"/>
          <w:color w:val="000000"/>
        </w:rPr>
      </w:pPr>
      <w:r w:rsidRPr="00425EC4">
        <w:rPr>
          <w:rFonts w:ascii="Arial Narrow" w:eastAsia="Tahoma" w:hAnsi="Arial Narrow"/>
          <w:color w:val="000000"/>
        </w:rPr>
        <w:t>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w:t>
      </w:r>
      <w:r w:rsidR="008710FC">
        <w:rPr>
          <w:rFonts w:ascii="Arial Narrow" w:eastAsia="Tahoma" w:hAnsi="Arial Narrow"/>
          <w:color w:val="000000"/>
        </w:rPr>
        <w:t xml:space="preserve">  Resulting orders are to be shipped and billed directly to the</w:t>
      </w:r>
      <w:r w:rsidR="007678A6">
        <w:rPr>
          <w:rFonts w:ascii="Arial Narrow" w:eastAsia="Tahoma" w:hAnsi="Arial Narrow"/>
          <w:color w:val="000000"/>
        </w:rPr>
        <w:t>se</w:t>
      </w:r>
      <w:r w:rsidR="008710FC">
        <w:rPr>
          <w:rFonts w:ascii="Arial Narrow" w:eastAsia="Tahoma" w:hAnsi="Arial Narrow"/>
          <w:color w:val="000000"/>
        </w:rPr>
        <w:t xml:space="preserve"> institutions.</w:t>
      </w:r>
      <w:r w:rsidR="00E66EC8">
        <w:rPr>
          <w:rFonts w:ascii="Arial Narrow" w:eastAsia="Tahoma" w:hAnsi="Arial Narrow"/>
          <w:color w:val="000000"/>
        </w:rPr>
        <w:t xml:space="preserve">  </w:t>
      </w:r>
    </w:p>
    <w:p w14:paraId="6EC20833" w14:textId="1B04C5F2" w:rsidR="00A1707D" w:rsidRDefault="00A1707D" w:rsidP="008B5C31">
      <w:pPr>
        <w:spacing w:after="0" w:line="240" w:lineRule="auto"/>
        <w:ind w:right="216"/>
        <w:jc w:val="both"/>
        <w:textAlignment w:val="baseline"/>
        <w:rPr>
          <w:rStyle w:val="Strong"/>
          <w:rFonts w:ascii="Arial Narrow" w:hAnsi="Arial Narrow"/>
          <w:b w:val="0"/>
          <w:sz w:val="13"/>
          <w:szCs w:val="13"/>
        </w:rPr>
      </w:pPr>
    </w:p>
    <w:p w14:paraId="212A908F" w14:textId="78F887E6" w:rsidR="003C7CFD" w:rsidRDefault="003C7CFD" w:rsidP="008B5C31">
      <w:pPr>
        <w:spacing w:after="0" w:line="240" w:lineRule="auto"/>
        <w:ind w:right="216"/>
        <w:jc w:val="both"/>
        <w:textAlignment w:val="baseline"/>
        <w:rPr>
          <w:rStyle w:val="Strong"/>
          <w:rFonts w:ascii="Arial Narrow" w:hAnsi="Arial Narrow"/>
          <w:b w:val="0"/>
          <w:sz w:val="13"/>
          <w:szCs w:val="13"/>
        </w:rPr>
      </w:pPr>
    </w:p>
    <w:p w14:paraId="7D5856AC" w14:textId="77777777" w:rsidR="003C7CFD" w:rsidRDefault="003C7CFD" w:rsidP="003C7CF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41020164" w14:textId="77777777" w:rsidR="003C7CFD" w:rsidRDefault="003C7CFD" w:rsidP="003C7CFD">
      <w:pPr>
        <w:widowControl w:val="0"/>
        <w:autoSpaceDE w:val="0"/>
        <w:autoSpaceDN w:val="0"/>
        <w:adjustRightInd w:val="0"/>
        <w:spacing w:after="0" w:line="240" w:lineRule="auto"/>
        <w:contextualSpacing/>
        <w:jc w:val="both"/>
        <w:rPr>
          <w:rFonts w:ascii="Arial Narrow" w:hAnsi="Arial Narrow"/>
          <w:b/>
          <w:bCs/>
        </w:rPr>
      </w:pPr>
    </w:p>
    <w:p w14:paraId="04FC2B61" w14:textId="77777777" w:rsidR="003C7CFD" w:rsidRPr="009A2ABA" w:rsidRDefault="003C7CFD" w:rsidP="003C7CFD">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3C7CFD" w14:paraId="7C58E36D" w14:textId="77777777" w:rsidTr="0036680F">
        <w:tc>
          <w:tcPr>
            <w:tcW w:w="9350" w:type="dxa"/>
          </w:tcPr>
          <w:p w14:paraId="5918D7BE" w14:textId="77777777" w:rsidR="003C7CFD" w:rsidRDefault="003C7CFD" w:rsidP="0036680F">
            <w:pPr>
              <w:spacing w:after="0" w:line="240" w:lineRule="auto"/>
              <w:ind w:left="1080"/>
              <w:rPr>
                <w:rFonts w:ascii="MS Gothic" w:eastAsia="MS Gothic" w:hAnsi="MS Gothic" w:cs="Lucida Sans Unicode"/>
                <w:b/>
                <w:bCs/>
              </w:rPr>
            </w:pPr>
          </w:p>
          <w:p w14:paraId="29197402" w14:textId="77777777" w:rsidR="003C7CFD" w:rsidRDefault="00391B52"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513810431"/>
                <w14:checkbox>
                  <w14:checked w14:val="0"/>
                  <w14:checkedState w14:val="2612" w14:font="MS Gothic"/>
                  <w14:uncheckedState w14:val="2610" w14:font="MS Gothic"/>
                </w14:checkbox>
              </w:sdtPr>
              <w:sdtEndPr/>
              <w:sdtContent>
                <w:r w:rsidR="003C7CFD">
                  <w:rPr>
                    <w:rFonts w:ascii="MS Gothic" w:eastAsia="MS Gothic" w:hAnsi="MS Gothic" w:cs="Lucida Sans Unicode" w:hint="eastAsia"/>
                    <w:b/>
                    <w:bCs/>
                  </w:rPr>
                  <w:t>☐</w:t>
                </w:r>
              </w:sdtContent>
            </w:sdt>
            <w:r w:rsidR="003C7CFD" w:rsidRPr="0092349B">
              <w:rPr>
                <w:rFonts w:ascii="Arial Narrow" w:hAnsi="Arial Narrow" w:cs="Lucida Sans Unicode"/>
              </w:rPr>
              <w:t xml:space="preserve">   Yes</w:t>
            </w:r>
            <w:r w:rsidR="003C7CFD" w:rsidRPr="00B2630D">
              <w:rPr>
                <w:rFonts w:ascii="Arial Narrow" w:hAnsi="Arial Narrow" w:cs="Lucida Sans Unicode"/>
              </w:rPr>
              <w:tab/>
            </w:r>
            <w:r w:rsidR="003C7CFD" w:rsidRPr="00B2630D">
              <w:rPr>
                <w:rFonts w:ascii="Arial Narrow" w:hAnsi="Arial Narrow" w:cs="Lucida Sans Unicode"/>
              </w:rPr>
              <w:tab/>
            </w:r>
            <w:sdt>
              <w:sdtPr>
                <w:rPr>
                  <w:rFonts w:ascii="Segoe UI Symbol" w:eastAsia="MS Gothic" w:hAnsi="Segoe UI Symbol" w:cs="Segoe UI Symbol"/>
                </w:rPr>
                <w:id w:val="-665792752"/>
                <w14:checkbox>
                  <w14:checked w14:val="0"/>
                  <w14:checkedState w14:val="2612" w14:font="MS Gothic"/>
                  <w14:uncheckedState w14:val="2610" w14:font="MS Gothic"/>
                </w14:checkbox>
              </w:sdtPr>
              <w:sdtEndPr/>
              <w:sdtContent>
                <w:r w:rsidR="003C7CFD" w:rsidRPr="0092349B">
                  <w:rPr>
                    <w:rFonts w:ascii="Segoe UI Symbol" w:eastAsia="MS Gothic" w:hAnsi="Segoe UI Symbol" w:cs="Segoe UI Symbol"/>
                  </w:rPr>
                  <w:t>☐</w:t>
                </w:r>
              </w:sdtContent>
            </w:sdt>
            <w:r w:rsidR="003C7CFD" w:rsidRPr="0092349B">
              <w:rPr>
                <w:rFonts w:ascii="Arial Narrow" w:hAnsi="Arial Narrow" w:cs="Lucida Sans Unicode"/>
              </w:rPr>
              <w:t xml:space="preserve">   No</w:t>
            </w:r>
          </w:p>
          <w:p w14:paraId="50843E5A" w14:textId="77777777" w:rsidR="003C7CFD" w:rsidRPr="0080397D" w:rsidRDefault="003C7CFD" w:rsidP="0036680F">
            <w:pPr>
              <w:spacing w:after="0" w:line="240" w:lineRule="auto"/>
              <w:ind w:left="1080"/>
              <w:rPr>
                <w:rFonts w:ascii="Arial Narrow" w:hAnsi="Arial Narrow" w:cs="Lucida Sans Unicode"/>
              </w:rPr>
            </w:pPr>
          </w:p>
        </w:tc>
      </w:tr>
    </w:tbl>
    <w:p w14:paraId="5BB4170F" w14:textId="77777777" w:rsidR="003C7CFD" w:rsidRDefault="003C7CFD" w:rsidP="005349AE">
      <w:pPr>
        <w:pStyle w:val="Heading3"/>
      </w:pPr>
    </w:p>
    <w:p w14:paraId="283C0555" w14:textId="5606BE01" w:rsidR="00B365F5" w:rsidRPr="005349AE" w:rsidRDefault="00A1707D" w:rsidP="005349AE">
      <w:pPr>
        <w:pStyle w:val="Heading3"/>
      </w:pPr>
      <w:bookmarkStart w:id="41" w:name="_Toc149910454"/>
      <w:r w:rsidRPr="005349AE">
        <w:t>1.9</w:t>
      </w:r>
      <w:r w:rsidRPr="005349AE">
        <w:tab/>
      </w:r>
      <w:r w:rsidR="005029D2" w:rsidRPr="005349AE">
        <w:t>Delivery and Acceptance</w:t>
      </w:r>
      <w:bookmarkEnd w:id="41"/>
    </w:p>
    <w:p w14:paraId="626B53B6" w14:textId="0CD8CDA6" w:rsidR="00B365F5" w:rsidRPr="005349AE" w:rsidRDefault="006B666A" w:rsidP="005349AE">
      <w:pPr>
        <w:spacing w:after="0" w:line="240" w:lineRule="auto"/>
        <w:ind w:right="216"/>
        <w:jc w:val="both"/>
        <w:textAlignment w:val="baseline"/>
        <w:rPr>
          <w:rFonts w:ascii="Arial Narrow" w:eastAsia="Tahoma" w:hAnsi="Arial Narrow"/>
          <w:color w:val="000000"/>
        </w:rPr>
      </w:pPr>
      <w:proofErr w:type="gramStart"/>
      <w:r w:rsidRPr="005349AE">
        <w:rPr>
          <w:rFonts w:ascii="Arial Narrow" w:eastAsia="Tahoma" w:hAnsi="Arial Narrow"/>
          <w:color w:val="000000"/>
        </w:rPr>
        <w:lastRenderedPageBreak/>
        <w:t>Proposer</w:t>
      </w:r>
      <w:proofErr w:type="gramEnd"/>
      <w:r w:rsidRPr="005349AE">
        <w:rPr>
          <w:rFonts w:ascii="Arial Narrow" w:eastAsia="Tahoma" w:hAnsi="Arial Narrow"/>
          <w:color w:val="000000"/>
        </w:rPr>
        <w:t xml:space="preserve"> should address the following items and costs in their proposal and other items/costs that they are aware of that may not have been requested in this bid.</w:t>
      </w:r>
    </w:p>
    <w:p w14:paraId="357E0B29" w14:textId="77777777" w:rsidR="00A1707D" w:rsidRPr="005349AE" w:rsidRDefault="00A1707D" w:rsidP="005349AE">
      <w:pPr>
        <w:spacing w:after="0" w:line="240" w:lineRule="auto"/>
        <w:ind w:right="216"/>
        <w:jc w:val="both"/>
        <w:textAlignment w:val="baseline"/>
        <w:rPr>
          <w:rFonts w:ascii="Arial Narrow" w:eastAsia="Tahoma" w:hAnsi="Arial Narrow"/>
          <w:color w:val="000000"/>
        </w:rPr>
      </w:pPr>
    </w:p>
    <w:p w14:paraId="55A019D0" w14:textId="7E1BE3AE" w:rsidR="002C4CD6" w:rsidRPr="005349AE" w:rsidRDefault="009A0AE1" w:rsidP="005349AE">
      <w:pPr>
        <w:pStyle w:val="ListParagraph"/>
        <w:numPr>
          <w:ilvl w:val="0"/>
          <w:numId w:val="9"/>
        </w:numPr>
        <w:rPr>
          <w:rFonts w:ascii="Arial Narrow" w:hAnsi="Arial Narrow"/>
        </w:rPr>
      </w:pPr>
      <w:r w:rsidRPr="005349AE">
        <w:rPr>
          <w:rFonts w:ascii="Arial Narrow" w:hAnsi="Arial Narrow"/>
        </w:rPr>
        <w:t xml:space="preserve">All pricing must reflect </w:t>
      </w:r>
      <w:proofErr w:type="gramStart"/>
      <w:r w:rsidRPr="005349AE">
        <w:rPr>
          <w:rFonts w:ascii="Arial Narrow" w:hAnsi="Arial Narrow"/>
        </w:rPr>
        <w:t>net</w:t>
      </w:r>
      <w:proofErr w:type="gramEnd"/>
      <w:r w:rsidRPr="005349AE">
        <w:rPr>
          <w:rFonts w:ascii="Arial Narrow" w:hAnsi="Arial Narrow"/>
        </w:rPr>
        <w:t xml:space="preserve"> 30 payment terms.</w:t>
      </w:r>
    </w:p>
    <w:p w14:paraId="630C1418" w14:textId="4CD5E8CE" w:rsidR="006B666A" w:rsidRPr="005349AE" w:rsidRDefault="001C39AB" w:rsidP="005349AE">
      <w:pPr>
        <w:pStyle w:val="ListParagraph"/>
        <w:numPr>
          <w:ilvl w:val="0"/>
          <w:numId w:val="9"/>
        </w:numPr>
      </w:pPr>
      <w:r w:rsidRPr="005349AE">
        <w:rPr>
          <w:rFonts w:ascii="Arial Narrow" w:hAnsi="Arial Narrow"/>
        </w:rPr>
        <w:t>Ordering/customer service capabilities and procedures.</w:t>
      </w:r>
    </w:p>
    <w:p w14:paraId="5E3962C3" w14:textId="5D3BC676" w:rsidR="006B666A" w:rsidRPr="005349AE" w:rsidRDefault="006B666A" w:rsidP="005349AE">
      <w:pPr>
        <w:pStyle w:val="ListParagraph"/>
        <w:numPr>
          <w:ilvl w:val="0"/>
          <w:numId w:val="9"/>
        </w:numPr>
      </w:pPr>
      <w:r w:rsidRPr="005349AE">
        <w:rPr>
          <w:rFonts w:ascii="Arial Narrow" w:hAnsi="Arial Narrow"/>
        </w:rPr>
        <w:t>Policies and procedures for an organization accepting product/service.</w:t>
      </w:r>
    </w:p>
    <w:p w14:paraId="1CE937C5" w14:textId="3A0D4AE5" w:rsidR="00790B7A" w:rsidRPr="005349AE" w:rsidRDefault="00790B7A" w:rsidP="005349AE">
      <w:pPr>
        <w:autoSpaceDE w:val="0"/>
        <w:autoSpaceDN w:val="0"/>
        <w:adjustRightInd w:val="0"/>
        <w:spacing w:after="0" w:line="240" w:lineRule="auto"/>
        <w:jc w:val="both"/>
        <w:rPr>
          <w:rFonts w:ascii="Arial Narrow" w:hAnsi="Arial Narrow"/>
          <w:bCs/>
        </w:rPr>
      </w:pPr>
    </w:p>
    <w:p w14:paraId="34D69B9C" w14:textId="77777777" w:rsidR="003C7CFD" w:rsidRPr="005349AE" w:rsidRDefault="003C7CFD" w:rsidP="005349AE">
      <w:pPr>
        <w:widowControl w:val="0"/>
        <w:autoSpaceDE w:val="0"/>
        <w:autoSpaceDN w:val="0"/>
        <w:adjustRightInd w:val="0"/>
        <w:spacing w:after="0" w:line="240" w:lineRule="auto"/>
        <w:contextualSpacing/>
        <w:jc w:val="both"/>
        <w:rPr>
          <w:rFonts w:ascii="Arial Narrow" w:hAnsi="Arial Narrow"/>
          <w:b/>
          <w:bCs/>
        </w:rPr>
      </w:pPr>
      <w:r w:rsidRPr="005349AE">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3C7CFD" w:rsidRPr="005349AE" w14:paraId="701E1305" w14:textId="77777777" w:rsidTr="0036680F">
        <w:tc>
          <w:tcPr>
            <w:tcW w:w="9350" w:type="dxa"/>
          </w:tcPr>
          <w:p w14:paraId="1FC7D312" w14:textId="6C355C49" w:rsidR="00166B33" w:rsidRPr="005349AE" w:rsidRDefault="00166B33" w:rsidP="005349AE">
            <w:pPr>
              <w:spacing w:after="0" w:line="240" w:lineRule="auto"/>
              <w:rPr>
                <w:rFonts w:ascii="Arial Narrow" w:hAnsi="Arial Narrow" w:cs="Lucida Sans Unicode"/>
              </w:rPr>
            </w:pPr>
          </w:p>
          <w:p w14:paraId="68DFE341" w14:textId="77777777" w:rsidR="003C7CFD" w:rsidRPr="005349AE" w:rsidRDefault="003C7CFD" w:rsidP="005349AE">
            <w:pPr>
              <w:spacing w:after="0" w:line="240" w:lineRule="auto"/>
              <w:ind w:left="1080"/>
              <w:rPr>
                <w:rFonts w:ascii="Arial Narrow" w:hAnsi="Arial Narrow" w:cs="Lucida Sans Unicode"/>
              </w:rPr>
            </w:pPr>
          </w:p>
        </w:tc>
      </w:tr>
    </w:tbl>
    <w:p w14:paraId="2AFF143A" w14:textId="4554EB66" w:rsidR="00790B7A" w:rsidRPr="005349AE" w:rsidRDefault="00790B7A" w:rsidP="005349AE">
      <w:pPr>
        <w:autoSpaceDE w:val="0"/>
        <w:autoSpaceDN w:val="0"/>
        <w:adjustRightInd w:val="0"/>
        <w:spacing w:after="0" w:line="240" w:lineRule="auto"/>
        <w:jc w:val="both"/>
        <w:rPr>
          <w:rFonts w:ascii="Arial Narrow" w:hAnsi="Arial Narrow"/>
          <w:bCs/>
        </w:rPr>
      </w:pPr>
    </w:p>
    <w:p w14:paraId="4C729A22" w14:textId="77777777" w:rsidR="00A67C40" w:rsidRDefault="00A67C40" w:rsidP="00A67C40">
      <w:pPr>
        <w:spacing w:after="0" w:line="240" w:lineRule="auto"/>
        <w:ind w:right="216"/>
        <w:jc w:val="both"/>
        <w:textAlignment w:val="baseline"/>
        <w:rPr>
          <w:rStyle w:val="Strong"/>
          <w:rFonts w:ascii="Arial Narrow" w:hAnsi="Arial Narrow"/>
          <w:b w:val="0"/>
          <w:sz w:val="13"/>
          <w:szCs w:val="13"/>
        </w:rPr>
      </w:pPr>
    </w:p>
    <w:p w14:paraId="638FE337" w14:textId="77777777" w:rsidR="00A67C40" w:rsidRDefault="00A67C40" w:rsidP="00A67C40">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220C9F28" w14:textId="77777777" w:rsidR="00A67C40" w:rsidRDefault="00A67C40" w:rsidP="00A67C40">
      <w:pPr>
        <w:widowControl w:val="0"/>
        <w:autoSpaceDE w:val="0"/>
        <w:autoSpaceDN w:val="0"/>
        <w:adjustRightInd w:val="0"/>
        <w:spacing w:after="0" w:line="240" w:lineRule="auto"/>
        <w:contextualSpacing/>
        <w:jc w:val="both"/>
        <w:rPr>
          <w:rFonts w:ascii="Arial Narrow" w:hAnsi="Arial Narrow"/>
          <w:b/>
          <w:bCs/>
        </w:rPr>
      </w:pPr>
    </w:p>
    <w:p w14:paraId="594283C4" w14:textId="77777777" w:rsidR="00A67C40" w:rsidRPr="009A2ABA" w:rsidRDefault="00A67C40" w:rsidP="00A67C40">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A67C40" w14:paraId="27AF5F06" w14:textId="77777777" w:rsidTr="0036680F">
        <w:tc>
          <w:tcPr>
            <w:tcW w:w="9350" w:type="dxa"/>
          </w:tcPr>
          <w:p w14:paraId="67C5E5EB" w14:textId="77777777" w:rsidR="00A67C40" w:rsidRDefault="00A67C40" w:rsidP="0036680F">
            <w:pPr>
              <w:spacing w:after="0" w:line="240" w:lineRule="auto"/>
              <w:ind w:left="1080"/>
              <w:rPr>
                <w:rFonts w:ascii="MS Gothic" w:eastAsia="MS Gothic" w:hAnsi="MS Gothic" w:cs="Lucida Sans Unicode"/>
                <w:b/>
                <w:bCs/>
              </w:rPr>
            </w:pPr>
          </w:p>
          <w:p w14:paraId="2E1261E8" w14:textId="77777777" w:rsidR="00A67C40" w:rsidRDefault="00391B52"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2124189818"/>
                <w14:checkbox>
                  <w14:checked w14:val="0"/>
                  <w14:checkedState w14:val="2612" w14:font="MS Gothic"/>
                  <w14:uncheckedState w14:val="2610" w14:font="MS Gothic"/>
                </w14:checkbox>
              </w:sdtPr>
              <w:sdtEndPr/>
              <w:sdtContent>
                <w:r w:rsidR="00A67C40">
                  <w:rPr>
                    <w:rFonts w:ascii="MS Gothic" w:eastAsia="MS Gothic" w:hAnsi="MS Gothic" w:cs="Lucida Sans Unicode" w:hint="eastAsia"/>
                    <w:b/>
                    <w:bCs/>
                  </w:rPr>
                  <w:t>☐</w:t>
                </w:r>
              </w:sdtContent>
            </w:sdt>
            <w:r w:rsidR="00A67C40" w:rsidRPr="0092349B">
              <w:rPr>
                <w:rFonts w:ascii="Arial Narrow" w:hAnsi="Arial Narrow" w:cs="Lucida Sans Unicode"/>
              </w:rPr>
              <w:t xml:space="preserve">   Yes</w:t>
            </w:r>
            <w:r w:rsidR="00A67C40" w:rsidRPr="00B2630D">
              <w:rPr>
                <w:rFonts w:ascii="Arial Narrow" w:hAnsi="Arial Narrow" w:cs="Lucida Sans Unicode"/>
              </w:rPr>
              <w:tab/>
            </w:r>
            <w:r w:rsidR="00A67C40" w:rsidRPr="00B2630D">
              <w:rPr>
                <w:rFonts w:ascii="Arial Narrow" w:hAnsi="Arial Narrow" w:cs="Lucida Sans Unicode"/>
              </w:rPr>
              <w:tab/>
            </w:r>
            <w:sdt>
              <w:sdtPr>
                <w:rPr>
                  <w:rFonts w:ascii="Segoe UI Symbol" w:eastAsia="MS Gothic" w:hAnsi="Segoe UI Symbol" w:cs="Segoe UI Symbol"/>
                </w:rPr>
                <w:id w:val="-441303026"/>
                <w14:checkbox>
                  <w14:checked w14:val="0"/>
                  <w14:checkedState w14:val="2612" w14:font="MS Gothic"/>
                  <w14:uncheckedState w14:val="2610" w14:font="MS Gothic"/>
                </w14:checkbox>
              </w:sdtPr>
              <w:sdtEndPr/>
              <w:sdtContent>
                <w:r w:rsidR="00A67C40" w:rsidRPr="0092349B">
                  <w:rPr>
                    <w:rFonts w:ascii="Segoe UI Symbol" w:eastAsia="MS Gothic" w:hAnsi="Segoe UI Symbol" w:cs="Segoe UI Symbol"/>
                  </w:rPr>
                  <w:t>☐</w:t>
                </w:r>
              </w:sdtContent>
            </w:sdt>
            <w:r w:rsidR="00A67C40" w:rsidRPr="0092349B">
              <w:rPr>
                <w:rFonts w:ascii="Arial Narrow" w:hAnsi="Arial Narrow" w:cs="Lucida Sans Unicode"/>
              </w:rPr>
              <w:t xml:space="preserve">   No</w:t>
            </w:r>
          </w:p>
          <w:p w14:paraId="1242CC96" w14:textId="77777777" w:rsidR="00A67C40" w:rsidRPr="0080397D" w:rsidRDefault="00A67C40" w:rsidP="0036680F">
            <w:pPr>
              <w:spacing w:after="0" w:line="240" w:lineRule="auto"/>
              <w:ind w:left="1080"/>
              <w:rPr>
                <w:rFonts w:ascii="Arial Narrow" w:hAnsi="Arial Narrow" w:cs="Lucida Sans Unicode"/>
              </w:rPr>
            </w:pPr>
          </w:p>
        </w:tc>
      </w:tr>
    </w:tbl>
    <w:p w14:paraId="4E572D18" w14:textId="77777777" w:rsidR="002F41F5" w:rsidRDefault="002F41F5" w:rsidP="003E5B34">
      <w:pPr>
        <w:spacing w:after="0" w:line="240" w:lineRule="auto"/>
        <w:ind w:left="1080"/>
        <w:rPr>
          <w:rFonts w:ascii="Arial Narrow" w:hAnsi="Arial Narrow"/>
          <w:b/>
          <w:bCs/>
        </w:rPr>
      </w:pPr>
    </w:p>
    <w:p w14:paraId="35BE7ACB" w14:textId="09598BC8" w:rsidR="003552C7" w:rsidRPr="00732A9F" w:rsidRDefault="003552C7" w:rsidP="003552C7">
      <w:pPr>
        <w:pStyle w:val="Heading3"/>
      </w:pPr>
      <w:bookmarkStart w:id="42" w:name="_Toc149910455"/>
      <w:r>
        <w:t>1.10</w:t>
      </w:r>
      <w:r>
        <w:tab/>
        <w:t>Management and Staff</w:t>
      </w:r>
      <w:bookmarkEnd w:id="42"/>
    </w:p>
    <w:p w14:paraId="084EFC5F" w14:textId="74621716" w:rsidR="00FF66F9" w:rsidRDefault="00FF66F9" w:rsidP="00FF66F9">
      <w:pPr>
        <w:rPr>
          <w:rFonts w:ascii="Arial Narrow" w:hAnsi="Arial Narrow"/>
        </w:rPr>
      </w:pPr>
      <w:proofErr w:type="gramStart"/>
      <w:r>
        <w:rPr>
          <w:rFonts w:ascii="Arial Narrow" w:hAnsi="Arial Narrow"/>
        </w:rPr>
        <w:t>Proposer</w:t>
      </w:r>
      <w:proofErr w:type="gramEnd"/>
      <w:r>
        <w:rPr>
          <w:rFonts w:ascii="Arial Narrow" w:hAnsi="Arial Narrow"/>
        </w:rPr>
        <w:t xml:space="preserve"> should address the following items in their proposal.</w:t>
      </w:r>
    </w:p>
    <w:p w14:paraId="721C8AF2" w14:textId="1A47667E" w:rsidR="00FF66F9" w:rsidRDefault="0021011E" w:rsidP="003951E0">
      <w:pPr>
        <w:pStyle w:val="ListParagraph"/>
        <w:numPr>
          <w:ilvl w:val="0"/>
          <w:numId w:val="8"/>
        </w:numPr>
        <w:rPr>
          <w:rFonts w:ascii="Arial Narrow" w:hAnsi="Arial Narrow"/>
        </w:rPr>
      </w:pPr>
      <w:r>
        <w:rPr>
          <w:rFonts w:ascii="Arial Narrow" w:hAnsi="Arial Narrow"/>
        </w:rPr>
        <w:t>Project Management of the contract.</w:t>
      </w:r>
    </w:p>
    <w:p w14:paraId="4033B78E" w14:textId="5CE295D8" w:rsidR="0021011E" w:rsidRDefault="0021011E" w:rsidP="003951E0">
      <w:pPr>
        <w:pStyle w:val="ListParagraph"/>
        <w:numPr>
          <w:ilvl w:val="0"/>
          <w:numId w:val="8"/>
        </w:numPr>
        <w:rPr>
          <w:rFonts w:ascii="Arial Narrow" w:hAnsi="Arial Narrow"/>
        </w:rPr>
      </w:pPr>
      <w:r>
        <w:rPr>
          <w:rFonts w:ascii="Arial Narrow" w:hAnsi="Arial Narrow"/>
        </w:rPr>
        <w:t>Staffing and responsibilities.</w:t>
      </w:r>
    </w:p>
    <w:p w14:paraId="4AF79304" w14:textId="77777777" w:rsidR="003D31AF" w:rsidRDefault="003D31AF" w:rsidP="003D31AF">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3D31AF" w14:paraId="3CF4BBC5" w14:textId="77777777" w:rsidTr="0036680F">
        <w:tc>
          <w:tcPr>
            <w:tcW w:w="9350" w:type="dxa"/>
          </w:tcPr>
          <w:p w14:paraId="7A47020B" w14:textId="43BFFB25" w:rsidR="00D17973" w:rsidRDefault="00D17973" w:rsidP="00D17973">
            <w:pPr>
              <w:spacing w:after="0" w:line="240" w:lineRule="auto"/>
              <w:rPr>
                <w:rFonts w:ascii="Arial Narrow" w:hAnsi="Arial Narrow" w:cs="Lucida Sans Unicode"/>
              </w:rPr>
            </w:pPr>
          </w:p>
          <w:p w14:paraId="411E2816" w14:textId="77777777" w:rsidR="003D31AF" w:rsidRPr="0080397D" w:rsidRDefault="003D31AF" w:rsidP="0036680F">
            <w:pPr>
              <w:spacing w:after="0" w:line="240" w:lineRule="auto"/>
              <w:ind w:left="1080"/>
              <w:rPr>
                <w:rFonts w:ascii="Arial Narrow" w:hAnsi="Arial Narrow" w:cs="Lucida Sans Unicode"/>
              </w:rPr>
            </w:pPr>
          </w:p>
        </w:tc>
      </w:tr>
    </w:tbl>
    <w:p w14:paraId="56D52DDC" w14:textId="77777777" w:rsidR="000D6FD3" w:rsidRDefault="000D6FD3" w:rsidP="000D6FD3">
      <w:pPr>
        <w:widowControl w:val="0"/>
        <w:pBdr>
          <w:top w:val="nil"/>
          <w:left w:val="nil"/>
          <w:bottom w:val="nil"/>
          <w:right w:val="nil"/>
          <w:between w:val="nil"/>
        </w:pBdr>
        <w:spacing w:after="0" w:line="240" w:lineRule="auto"/>
        <w:ind w:left="720"/>
        <w:jc w:val="both"/>
        <w:rPr>
          <w:color w:val="FF0000"/>
        </w:rPr>
      </w:pPr>
    </w:p>
    <w:p w14:paraId="2EEE18A1" w14:textId="77777777" w:rsidR="000D6FD3" w:rsidRDefault="000D6FD3" w:rsidP="0098118D">
      <w:pPr>
        <w:widowControl w:val="0"/>
        <w:autoSpaceDE w:val="0"/>
        <w:autoSpaceDN w:val="0"/>
        <w:adjustRightInd w:val="0"/>
        <w:spacing w:after="0" w:line="240" w:lineRule="auto"/>
        <w:jc w:val="both"/>
        <w:rPr>
          <w:rFonts w:ascii="Arial Narrow" w:hAnsi="Arial Narrow"/>
          <w:b/>
          <w:bCs/>
        </w:rPr>
      </w:pPr>
    </w:p>
    <w:p w14:paraId="49ECC134" w14:textId="7BC6739D" w:rsidR="007F7BA1" w:rsidRPr="00732A9F" w:rsidRDefault="00A1707D" w:rsidP="00732A9F">
      <w:pPr>
        <w:pStyle w:val="Heading3"/>
      </w:pPr>
      <w:bookmarkStart w:id="43" w:name="_Toc149910456"/>
      <w:r>
        <w:t>1.11</w:t>
      </w:r>
      <w:r>
        <w:tab/>
      </w:r>
      <w:r w:rsidR="007F7BA1" w:rsidRPr="00732A9F">
        <w:t>Pricing Schedule</w:t>
      </w:r>
      <w:bookmarkEnd w:id="43"/>
    </w:p>
    <w:p w14:paraId="62A707DB" w14:textId="575E81D3" w:rsidR="001F5760" w:rsidRPr="00155E7C" w:rsidRDefault="00D57A1A" w:rsidP="00155E7C">
      <w:pPr>
        <w:autoSpaceDE w:val="0"/>
        <w:autoSpaceDN w:val="0"/>
        <w:adjustRightInd w:val="0"/>
        <w:spacing w:after="0" w:line="240" w:lineRule="auto"/>
        <w:jc w:val="both"/>
        <w:rPr>
          <w:rFonts w:ascii="Arial Narrow" w:hAnsi="Arial Narrow"/>
          <w:bCs/>
        </w:rPr>
      </w:pPr>
      <w:r w:rsidRPr="007206F2">
        <w:rPr>
          <w:rFonts w:ascii="Arial Narrow" w:hAnsi="Arial Narrow"/>
          <w:bCs/>
        </w:rPr>
        <w:t xml:space="preserve">Respondents will provide pricing information </w:t>
      </w:r>
      <w:r w:rsidR="001F5760" w:rsidRPr="007206F2">
        <w:rPr>
          <w:rFonts w:ascii="Arial Narrow" w:hAnsi="Arial Narrow"/>
          <w:bCs/>
        </w:rPr>
        <w:t xml:space="preserve">on the price </w:t>
      </w:r>
      <w:r w:rsidR="001F5760" w:rsidRPr="005E6ACA">
        <w:rPr>
          <w:rFonts w:ascii="Arial Narrow" w:hAnsi="Arial Narrow"/>
          <w:bCs/>
        </w:rPr>
        <w:t>sheet (</w:t>
      </w:r>
      <w:r w:rsidR="001F5760" w:rsidRPr="005E6ACA">
        <w:rPr>
          <w:rFonts w:ascii="Arial Narrow" w:hAnsi="Arial Narrow"/>
          <w:b/>
        </w:rPr>
        <w:t>Attachment A</w:t>
      </w:r>
      <w:r w:rsidR="001F5760" w:rsidRPr="005E6ACA">
        <w:rPr>
          <w:rFonts w:ascii="Arial Narrow" w:hAnsi="Arial Narrow"/>
          <w:bCs/>
        </w:rPr>
        <w:t xml:space="preserve">) </w:t>
      </w:r>
      <w:r w:rsidRPr="005E6ACA">
        <w:rPr>
          <w:rFonts w:ascii="Arial Narrow" w:hAnsi="Arial Narrow"/>
          <w:bCs/>
        </w:rPr>
        <w:t>that</w:t>
      </w:r>
      <w:r w:rsidRPr="007206F2">
        <w:rPr>
          <w:rFonts w:ascii="Arial Narrow" w:hAnsi="Arial Narrow"/>
          <w:bCs/>
        </w:rPr>
        <w:t xml:space="preserve"> will be utilized when evaluating price competitiveness.</w:t>
      </w:r>
      <w:r w:rsidRPr="00155E7C">
        <w:rPr>
          <w:rFonts w:ascii="Arial Narrow" w:hAnsi="Arial Narrow"/>
          <w:bCs/>
        </w:rPr>
        <w:t xml:space="preserve">  </w:t>
      </w:r>
    </w:p>
    <w:p w14:paraId="27D74E28" w14:textId="77777777" w:rsidR="00D57A1A" w:rsidRPr="00155E7C" w:rsidRDefault="00D57A1A" w:rsidP="00732A9F">
      <w:pPr>
        <w:spacing w:after="0"/>
        <w:rPr>
          <w:rFonts w:ascii="Arial Narrow" w:hAnsi="Arial Narrow"/>
        </w:rPr>
      </w:pPr>
    </w:p>
    <w:p w14:paraId="3000AF65" w14:textId="34496DC6" w:rsidR="00074E37" w:rsidRDefault="00A1707D" w:rsidP="008F6214">
      <w:pPr>
        <w:rPr>
          <w:rFonts w:ascii="Arial Narrow" w:hAnsi="Arial Narrow"/>
        </w:rPr>
      </w:pPr>
      <w:r>
        <w:rPr>
          <w:rFonts w:ascii="Arial Narrow" w:hAnsi="Arial Narrow"/>
        </w:rPr>
        <w:t>1.11.1</w:t>
      </w:r>
      <w:r>
        <w:rPr>
          <w:rFonts w:ascii="Arial Narrow" w:hAnsi="Arial Narrow"/>
        </w:rPr>
        <w:tab/>
      </w:r>
      <w:r w:rsidR="008F6214">
        <w:rPr>
          <w:rFonts w:ascii="Arial Narrow" w:hAnsi="Arial Narrow"/>
        </w:rPr>
        <w:t>RESERVED</w:t>
      </w:r>
    </w:p>
    <w:p w14:paraId="40F2C093" w14:textId="77777777" w:rsidR="00C54983" w:rsidRDefault="00C54983" w:rsidP="00732A9F">
      <w:pPr>
        <w:spacing w:after="0"/>
        <w:rPr>
          <w:rFonts w:ascii="Arial Narrow" w:hAnsi="Arial Narrow"/>
        </w:rPr>
      </w:pPr>
    </w:p>
    <w:p w14:paraId="2277522A" w14:textId="40C9BB13" w:rsidR="00F27C89" w:rsidRPr="001676F8" w:rsidRDefault="00A1707D" w:rsidP="00732A9F">
      <w:pPr>
        <w:rPr>
          <w:rFonts w:ascii="Arial Narrow" w:eastAsia="Tahoma" w:hAnsi="Arial Narrow"/>
          <w:color w:val="000000"/>
        </w:rPr>
      </w:pPr>
      <w:r>
        <w:rPr>
          <w:rFonts w:ascii="Arial Narrow" w:hAnsi="Arial Narrow"/>
        </w:rPr>
        <w:t>1.11.2</w:t>
      </w:r>
      <w:r>
        <w:rPr>
          <w:rFonts w:ascii="Arial Narrow" w:hAnsi="Arial Narrow"/>
        </w:rPr>
        <w:tab/>
      </w:r>
      <w:r w:rsidR="00AD288E" w:rsidRPr="00732A9F">
        <w:rPr>
          <w:rFonts w:ascii="Arial Narrow" w:hAnsi="Arial Narrow"/>
        </w:rPr>
        <w:t>Bi</w:t>
      </w:r>
      <w:r w:rsidR="00840481" w:rsidRPr="00732A9F">
        <w:rPr>
          <w:rFonts w:ascii="Arial Narrow" w:hAnsi="Arial Narrow"/>
        </w:rPr>
        <w:t>d Pricing</w:t>
      </w:r>
    </w:p>
    <w:p w14:paraId="0F312081" w14:textId="52DC2EE7" w:rsidR="00EE0ADB" w:rsidRDefault="00F909ED" w:rsidP="003C09D7">
      <w:pPr>
        <w:spacing w:after="0" w:line="240" w:lineRule="auto"/>
        <w:ind w:left="720" w:right="216"/>
        <w:jc w:val="both"/>
        <w:textAlignment w:val="baseline"/>
        <w:rPr>
          <w:rFonts w:ascii="Arial Narrow" w:eastAsia="Tahoma" w:hAnsi="Arial Narrow"/>
          <w:color w:val="000000"/>
          <w:spacing w:val="4"/>
        </w:rPr>
      </w:pPr>
      <w:r>
        <w:rPr>
          <w:rFonts w:ascii="Arial Narrow" w:eastAsia="Tahoma" w:hAnsi="Arial Narrow"/>
          <w:color w:val="000000"/>
          <w:spacing w:val="4"/>
        </w:rPr>
        <w:t>Proposers</w:t>
      </w:r>
      <w:r w:rsidRPr="009A2ABA">
        <w:rPr>
          <w:rFonts w:ascii="Arial Narrow" w:eastAsia="Tahoma" w:hAnsi="Arial Narrow"/>
          <w:color w:val="000000"/>
          <w:spacing w:val="4"/>
        </w:rPr>
        <w:t xml:space="preserve"> have the option to provide high-volume pricing.</w:t>
      </w:r>
      <w:r w:rsidRPr="009A2ABA">
        <w:rPr>
          <w:rFonts w:ascii="Arial Narrow" w:eastAsia="Tahoma" w:hAnsi="Arial Narrow"/>
          <w:color w:val="000000"/>
          <w:spacing w:val="4"/>
          <w:sz w:val="18"/>
        </w:rPr>
        <w:t xml:space="preserve"> </w:t>
      </w:r>
      <w:r>
        <w:rPr>
          <w:rFonts w:ascii="Arial Narrow" w:eastAsia="Tahoma" w:hAnsi="Arial Narrow"/>
          <w:color w:val="000000"/>
          <w:spacing w:val="4"/>
        </w:rPr>
        <w:t>Proposers</w:t>
      </w:r>
      <w:r w:rsidRPr="009A2ABA">
        <w:rPr>
          <w:rFonts w:ascii="Arial Narrow" w:eastAsia="Tahoma" w:hAnsi="Arial Narrow"/>
          <w:color w:val="000000"/>
          <w:spacing w:val="4"/>
        </w:rPr>
        <w:t xml:space="preserve"> who offer high-volume pricing may be evaluated more favorably than those who do not. </w:t>
      </w:r>
      <w:r>
        <w:rPr>
          <w:rFonts w:ascii="Arial Narrow" w:eastAsia="Tahoma" w:hAnsi="Arial Narrow"/>
          <w:color w:val="000000"/>
          <w:spacing w:val="4"/>
        </w:rPr>
        <w:t>Proposers</w:t>
      </w:r>
      <w:r w:rsidRPr="009A2ABA">
        <w:rPr>
          <w:rFonts w:ascii="Arial Narrow" w:eastAsia="Tahoma" w:hAnsi="Arial Narrow"/>
          <w:color w:val="000000"/>
          <w:spacing w:val="4"/>
        </w:rPr>
        <w:t xml:space="preserve"> should specify this discount option </w:t>
      </w:r>
      <w:r w:rsidR="00FE2712">
        <w:rPr>
          <w:rFonts w:ascii="Arial Narrow" w:eastAsia="Tahoma" w:hAnsi="Arial Narrow"/>
          <w:color w:val="000000"/>
          <w:spacing w:val="4"/>
        </w:rPr>
        <w:t>within their cost proposal</w:t>
      </w:r>
      <w:r w:rsidRPr="009A2ABA">
        <w:rPr>
          <w:rFonts w:ascii="Arial Narrow" w:eastAsia="Tahoma" w:hAnsi="Arial Narrow"/>
          <w:color w:val="000000"/>
          <w:spacing w:val="4"/>
        </w:rPr>
        <w:t xml:space="preserve"> </w:t>
      </w:r>
      <w:r w:rsidR="00843E51">
        <w:rPr>
          <w:rFonts w:ascii="Arial Narrow" w:eastAsia="Tahoma" w:hAnsi="Arial Narrow"/>
          <w:color w:val="000000"/>
          <w:spacing w:val="4"/>
        </w:rPr>
        <w:t>and at what level.</w:t>
      </w:r>
    </w:p>
    <w:p w14:paraId="3FAF824E" w14:textId="77777777" w:rsidR="00D46E21" w:rsidRPr="0053485C" w:rsidRDefault="00D46E21" w:rsidP="003C09D7">
      <w:pPr>
        <w:spacing w:after="0" w:line="240" w:lineRule="auto"/>
        <w:ind w:left="720" w:right="216"/>
        <w:jc w:val="both"/>
        <w:textAlignment w:val="baseline"/>
        <w:rPr>
          <w:rFonts w:ascii="Arial Narrow" w:eastAsia="Tahoma" w:hAnsi="Arial Narrow"/>
          <w:color w:val="000000"/>
        </w:rPr>
      </w:pPr>
    </w:p>
    <w:p w14:paraId="02C2F22F" w14:textId="2FE4226B" w:rsidR="001B7865" w:rsidRPr="00732A9F" w:rsidRDefault="0093411B" w:rsidP="00732A9F">
      <w:pPr>
        <w:rPr>
          <w:rFonts w:ascii="Arial Narrow" w:hAnsi="Arial Narrow"/>
        </w:rPr>
      </w:pPr>
      <w:r>
        <w:rPr>
          <w:rFonts w:ascii="Arial Narrow" w:eastAsia="Tahoma" w:hAnsi="Arial Narrow"/>
          <w:color w:val="000000"/>
        </w:rPr>
        <w:t>1.11.</w:t>
      </w:r>
      <w:r w:rsidR="001676F8">
        <w:rPr>
          <w:rFonts w:ascii="Arial Narrow" w:eastAsia="Tahoma" w:hAnsi="Arial Narrow"/>
          <w:color w:val="000000"/>
        </w:rPr>
        <w:t>3</w:t>
      </w:r>
      <w:r>
        <w:rPr>
          <w:rFonts w:ascii="Arial Narrow" w:eastAsia="Tahoma" w:hAnsi="Arial Narrow"/>
          <w:color w:val="000000"/>
        </w:rPr>
        <w:tab/>
      </w:r>
      <w:r w:rsidR="00E751FC" w:rsidRPr="00732A9F">
        <w:rPr>
          <w:rFonts w:ascii="Arial Narrow" w:eastAsia="Tahoma" w:hAnsi="Arial Narrow"/>
          <w:color w:val="000000"/>
        </w:rPr>
        <w:t>Quantity Term</w:t>
      </w:r>
    </w:p>
    <w:p w14:paraId="790DAB38" w14:textId="756DCADA" w:rsidR="00DA2C1B" w:rsidRDefault="00C54983" w:rsidP="00732A9F">
      <w:pPr>
        <w:pStyle w:val="ListParagraph"/>
        <w:spacing w:after="0"/>
        <w:rPr>
          <w:rFonts w:ascii="Arial Narrow" w:eastAsia="Tahoma" w:hAnsi="Arial Narrow"/>
          <w:color w:val="000000"/>
          <w:spacing w:val="7"/>
        </w:rPr>
      </w:pPr>
      <w:r w:rsidRPr="009A2ABA">
        <w:rPr>
          <w:rFonts w:ascii="Arial Narrow" w:eastAsia="Tahoma" w:hAnsi="Arial Narrow"/>
          <w:color w:val="000000"/>
          <w:spacing w:val="7"/>
        </w:rPr>
        <w:t>Vendor agrees to supply the complete quantity and products that each customer requires</w:t>
      </w:r>
      <w:r w:rsidR="00E37095">
        <w:rPr>
          <w:rFonts w:ascii="Arial Narrow" w:eastAsia="Tahoma" w:hAnsi="Arial Narrow"/>
          <w:color w:val="000000"/>
          <w:spacing w:val="7"/>
        </w:rPr>
        <w:t>.</w:t>
      </w:r>
    </w:p>
    <w:p w14:paraId="100BFA4B" w14:textId="77777777" w:rsidR="0001416F" w:rsidRPr="00155E7C" w:rsidRDefault="0001416F" w:rsidP="00732A9F">
      <w:pPr>
        <w:spacing w:after="0"/>
        <w:rPr>
          <w:rFonts w:ascii="Arial Narrow" w:eastAsia="Tahoma" w:hAnsi="Arial Narrow"/>
          <w:color w:val="000000"/>
          <w:spacing w:val="7"/>
        </w:rPr>
      </w:pPr>
    </w:p>
    <w:p w14:paraId="44791BC3" w14:textId="23EF1DD8" w:rsidR="006E6B30" w:rsidRPr="00732A9F" w:rsidRDefault="0093411B" w:rsidP="00732A9F">
      <w:pPr>
        <w:rPr>
          <w:rFonts w:ascii="Arial Narrow" w:hAnsi="Arial Narrow"/>
        </w:rPr>
      </w:pPr>
      <w:r>
        <w:rPr>
          <w:rFonts w:ascii="Arial Narrow" w:hAnsi="Arial Narrow"/>
        </w:rPr>
        <w:lastRenderedPageBreak/>
        <w:t>1.11.</w:t>
      </w:r>
      <w:r w:rsidR="001676F8">
        <w:rPr>
          <w:rFonts w:ascii="Arial Narrow" w:hAnsi="Arial Narrow"/>
        </w:rPr>
        <w:t>4</w:t>
      </w:r>
      <w:r>
        <w:rPr>
          <w:rFonts w:ascii="Arial Narrow" w:hAnsi="Arial Narrow"/>
        </w:rPr>
        <w:tab/>
      </w:r>
      <w:r w:rsidR="00EF0A3D" w:rsidRPr="00732A9F">
        <w:rPr>
          <w:rFonts w:ascii="Arial Narrow" w:hAnsi="Arial Narrow"/>
        </w:rPr>
        <w:t>Rebates and Special Promotional Capabilities</w:t>
      </w:r>
    </w:p>
    <w:p w14:paraId="0BE3C109" w14:textId="77777777" w:rsidR="00DA2C1B" w:rsidRPr="00732A9F" w:rsidRDefault="00DA2C1B" w:rsidP="00155E7C">
      <w:pPr>
        <w:pStyle w:val="ListParagraph"/>
        <w:spacing w:after="0" w:line="240" w:lineRule="auto"/>
        <w:ind w:right="216"/>
        <w:jc w:val="both"/>
        <w:textAlignment w:val="baseline"/>
        <w:rPr>
          <w:rFonts w:ascii="Arial Narrow" w:eastAsia="Tahoma" w:hAnsi="Arial Narrow"/>
          <w:color w:val="000000"/>
          <w:spacing w:val="4"/>
        </w:rPr>
      </w:pPr>
      <w:r w:rsidRPr="00732A9F">
        <w:rPr>
          <w:rFonts w:ascii="Arial Narrow" w:eastAsia="Tahoma" w:hAnsi="Arial Narrow"/>
          <w:color w:val="000000"/>
          <w:spacing w:val="4"/>
        </w:rPr>
        <w:t xml:space="preserve">All vendors are encouraged to make manufacturer promotions, </w:t>
      </w:r>
      <w:proofErr w:type="gramStart"/>
      <w:r w:rsidRPr="00732A9F">
        <w:rPr>
          <w:rFonts w:ascii="Arial Narrow" w:eastAsia="Tahoma" w:hAnsi="Arial Narrow"/>
          <w:color w:val="000000"/>
          <w:spacing w:val="4"/>
        </w:rPr>
        <w:t>rebates</w:t>
      </w:r>
      <w:proofErr w:type="gramEnd"/>
      <w:r w:rsidRPr="00732A9F">
        <w:rPr>
          <w:rFonts w:ascii="Arial Narrow" w:eastAsia="Tahoma" w:hAnsi="Arial Narrow"/>
          <w:color w:val="000000"/>
          <w:spacing w:val="4"/>
        </w:rPr>
        <w:t xml:space="preserve"> and special pricing opportunities available. Wayne RESA must approve promotional materials referring to the Wayne RESA/</w:t>
      </w:r>
      <w:proofErr w:type="spellStart"/>
      <w:r w:rsidRPr="00732A9F">
        <w:rPr>
          <w:rFonts w:ascii="Arial Narrow" w:eastAsia="Tahoma" w:hAnsi="Arial Narrow"/>
          <w:color w:val="000000"/>
          <w:spacing w:val="4"/>
        </w:rPr>
        <w:t>CoPro</w:t>
      </w:r>
      <w:proofErr w:type="spellEnd"/>
      <w:r w:rsidRPr="00732A9F">
        <w:rPr>
          <w:rFonts w:ascii="Arial Narrow" w:eastAsia="Tahoma" w:hAnsi="Arial Narrow"/>
          <w:color w:val="000000"/>
          <w:spacing w:val="4"/>
        </w:rPr>
        <w:t>+ Agreement prior to release. Wayne RESA/</w:t>
      </w:r>
      <w:proofErr w:type="spellStart"/>
      <w:r w:rsidRPr="00732A9F">
        <w:rPr>
          <w:rFonts w:ascii="Arial Narrow" w:eastAsia="Tahoma" w:hAnsi="Arial Narrow"/>
          <w:color w:val="000000"/>
          <w:spacing w:val="4"/>
        </w:rPr>
        <w:t>CoPro</w:t>
      </w:r>
      <w:proofErr w:type="spellEnd"/>
      <w:r w:rsidRPr="00732A9F">
        <w:rPr>
          <w:rFonts w:ascii="Arial Narrow" w:eastAsia="Tahoma" w:hAnsi="Arial Narrow"/>
          <w:color w:val="000000"/>
          <w:spacing w:val="4"/>
        </w:rPr>
        <w:t>+ will post rebate and special pricing information on its web site.</w:t>
      </w:r>
    </w:p>
    <w:p w14:paraId="27BD6722" w14:textId="77777777" w:rsidR="00B84677" w:rsidRPr="00732A9F" w:rsidRDefault="00B84677" w:rsidP="005E1696">
      <w:pPr>
        <w:spacing w:after="0" w:line="240" w:lineRule="auto"/>
        <w:ind w:right="216" w:firstLine="720"/>
        <w:jc w:val="both"/>
        <w:textAlignment w:val="baseline"/>
        <w:rPr>
          <w:rFonts w:ascii="Arial Narrow" w:eastAsia="Tahoma" w:hAnsi="Arial Narrow"/>
          <w:color w:val="000000"/>
          <w:spacing w:val="4"/>
        </w:rPr>
      </w:pPr>
    </w:p>
    <w:p w14:paraId="5F7F241B" w14:textId="07E643A3" w:rsidR="005E1696" w:rsidRPr="00732A9F" w:rsidRDefault="005E1696" w:rsidP="00155E7C">
      <w:pPr>
        <w:spacing w:after="0" w:line="240" w:lineRule="auto"/>
        <w:ind w:right="216" w:firstLine="720"/>
        <w:jc w:val="both"/>
        <w:textAlignment w:val="baseline"/>
        <w:rPr>
          <w:rFonts w:ascii="Arial Narrow" w:eastAsia="Tahoma" w:hAnsi="Arial Narrow"/>
          <w:color w:val="000000"/>
          <w:spacing w:val="4"/>
        </w:rPr>
      </w:pPr>
      <w:r w:rsidRPr="00732A9F">
        <w:rPr>
          <w:rFonts w:ascii="Arial Narrow" w:eastAsia="Tahoma" w:hAnsi="Arial Narrow"/>
          <w:color w:val="000000"/>
          <w:spacing w:val="4"/>
        </w:rPr>
        <w:t>Guidelines for Vendor /Contractor promotions for Wayne RESA/</w:t>
      </w:r>
      <w:proofErr w:type="spellStart"/>
      <w:r w:rsidRPr="00732A9F">
        <w:rPr>
          <w:rFonts w:ascii="Arial Narrow" w:eastAsia="Tahoma" w:hAnsi="Arial Narrow"/>
          <w:color w:val="000000"/>
          <w:spacing w:val="4"/>
        </w:rPr>
        <w:t>CoPro</w:t>
      </w:r>
      <w:proofErr w:type="spellEnd"/>
      <w:r w:rsidRPr="00732A9F">
        <w:rPr>
          <w:rFonts w:ascii="Arial Narrow" w:eastAsia="Tahoma" w:hAnsi="Arial Narrow"/>
          <w:color w:val="000000"/>
          <w:spacing w:val="4"/>
        </w:rPr>
        <w:t>+ awarded items:</w:t>
      </w:r>
    </w:p>
    <w:p w14:paraId="2B98FE25" w14:textId="77777777" w:rsidR="005E1696" w:rsidRPr="00620D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Submit all promotions for </w:t>
      </w:r>
      <w:proofErr w:type="gramStart"/>
      <w:r w:rsidRPr="009A2ABA">
        <w:rPr>
          <w:rFonts w:ascii="Arial Narrow" w:eastAsia="Tahoma" w:hAnsi="Arial Narrow"/>
          <w:color w:val="000000"/>
          <w:spacing w:val="6"/>
        </w:rPr>
        <w:t>approval</w:t>
      </w:r>
      <w:proofErr w:type="gramEnd"/>
      <w:r w:rsidRPr="009A2ABA">
        <w:rPr>
          <w:rFonts w:ascii="Arial Narrow" w:eastAsia="Tahoma" w:hAnsi="Arial Narrow"/>
          <w:color w:val="000000"/>
          <w:spacing w:val="6"/>
        </w:rPr>
        <w:t xml:space="preserve"> </w:t>
      </w:r>
    </w:p>
    <w:p w14:paraId="275A9F38"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Identify the savings </w:t>
      </w:r>
      <w:proofErr w:type="gramStart"/>
      <w:r w:rsidRPr="009A2ABA">
        <w:rPr>
          <w:rFonts w:ascii="Arial Narrow" w:eastAsia="Tahoma" w:hAnsi="Arial Narrow"/>
          <w:color w:val="000000"/>
          <w:spacing w:val="6"/>
        </w:rPr>
        <w:t>amount</w:t>
      </w:r>
      <w:proofErr w:type="gramEnd"/>
    </w:p>
    <w:p w14:paraId="5A9AEFA6"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Identify the final </w:t>
      </w:r>
      <w:proofErr w:type="gramStart"/>
      <w:r w:rsidRPr="009A2ABA">
        <w:rPr>
          <w:rFonts w:ascii="Arial Narrow" w:eastAsia="Tahoma" w:hAnsi="Arial Narrow"/>
          <w:color w:val="000000"/>
          <w:spacing w:val="6"/>
        </w:rPr>
        <w:t>price</w:t>
      </w:r>
      <w:proofErr w:type="gramEnd"/>
    </w:p>
    <w:p w14:paraId="04E89803"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Specify the time period in which a purchase must be </w:t>
      </w:r>
      <w:proofErr w:type="gramStart"/>
      <w:r w:rsidRPr="009A2ABA">
        <w:rPr>
          <w:rFonts w:ascii="Arial Narrow" w:eastAsia="Tahoma" w:hAnsi="Arial Narrow"/>
          <w:color w:val="000000"/>
          <w:spacing w:val="6"/>
        </w:rPr>
        <w:t>made</w:t>
      </w:r>
      <w:proofErr w:type="gramEnd"/>
    </w:p>
    <w:p w14:paraId="6A1C635C"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Identify the link to a rebate form (preferred) or provide the </w:t>
      </w:r>
      <w:proofErr w:type="gramStart"/>
      <w:r w:rsidRPr="009A2ABA">
        <w:rPr>
          <w:rFonts w:ascii="Arial Narrow" w:eastAsia="Tahoma" w:hAnsi="Arial Narrow"/>
          <w:color w:val="000000"/>
          <w:spacing w:val="6"/>
        </w:rPr>
        <w:t>form</w:t>
      </w:r>
      <w:proofErr w:type="gramEnd"/>
    </w:p>
    <w:p w14:paraId="100ACEA1" w14:textId="77777777" w:rsidR="005E1696" w:rsidRPr="00155E7C" w:rsidRDefault="005E1696" w:rsidP="00155E7C">
      <w:pPr>
        <w:pStyle w:val="ListParagraph"/>
        <w:rPr>
          <w:rFonts w:ascii="Arial Narrow" w:hAnsi="Arial Narrow"/>
        </w:rPr>
      </w:pPr>
    </w:p>
    <w:p w14:paraId="511BDF40" w14:textId="5D667D0E" w:rsidR="006E6B30" w:rsidRPr="00575809" w:rsidRDefault="0093411B" w:rsidP="00732A9F">
      <w:pPr>
        <w:rPr>
          <w:rFonts w:ascii="Arial Narrow" w:hAnsi="Arial Narrow"/>
        </w:rPr>
      </w:pPr>
      <w:r w:rsidRPr="00575809">
        <w:rPr>
          <w:rFonts w:ascii="Arial Narrow" w:hAnsi="Arial Narrow"/>
        </w:rPr>
        <w:t>1.11.</w:t>
      </w:r>
      <w:r w:rsidR="008F6214" w:rsidRPr="00575809">
        <w:rPr>
          <w:rFonts w:ascii="Arial Narrow" w:hAnsi="Arial Narrow"/>
        </w:rPr>
        <w:t>5</w:t>
      </w:r>
      <w:r w:rsidRPr="00575809">
        <w:rPr>
          <w:rFonts w:ascii="Arial Narrow" w:hAnsi="Arial Narrow"/>
        </w:rPr>
        <w:tab/>
      </w:r>
      <w:r w:rsidR="00C068A2" w:rsidRPr="00575809">
        <w:rPr>
          <w:rFonts w:ascii="Arial Narrow" w:hAnsi="Arial Narrow"/>
        </w:rPr>
        <w:t>Tax Excluded from Price</w:t>
      </w:r>
    </w:p>
    <w:p w14:paraId="2DAEF07B" w14:textId="77777777" w:rsidR="00A140B6" w:rsidRPr="00575809" w:rsidRDefault="00A140B6" w:rsidP="00155E7C">
      <w:pPr>
        <w:spacing w:after="0" w:line="240" w:lineRule="auto"/>
        <w:jc w:val="both"/>
        <w:rPr>
          <w:rFonts w:ascii="Arial Narrow" w:eastAsia="Times" w:hAnsi="Arial Narrow" w:cs="Times New Roman"/>
          <w:b/>
          <w:i/>
          <w:iCs/>
          <w:snapToGrid w:val="0"/>
        </w:rPr>
      </w:pPr>
      <w:r w:rsidRPr="00575809">
        <w:rPr>
          <w:rFonts w:ascii="Arial Narrow" w:eastAsia="Times" w:hAnsi="Arial Narrow" w:cstheme="minorHAnsi"/>
          <w:bCs/>
        </w:rPr>
        <w:t xml:space="preserve">(a) Sales Tax: Wayne RESA and local units of government are exempt from sales tax for direct purchases.  The Proposer's prices must not include sales tax.  </w:t>
      </w:r>
    </w:p>
    <w:p w14:paraId="55A91818" w14:textId="77777777" w:rsidR="00A140B6" w:rsidRPr="00575809" w:rsidRDefault="00A140B6" w:rsidP="00A140B6">
      <w:pPr>
        <w:spacing w:after="0" w:line="300" w:lineRule="auto"/>
        <w:jc w:val="both"/>
        <w:rPr>
          <w:rFonts w:ascii="Arial Narrow" w:eastAsia="Times" w:hAnsi="Arial Narrow" w:cstheme="minorHAnsi"/>
          <w:bCs/>
        </w:rPr>
      </w:pPr>
    </w:p>
    <w:p w14:paraId="2B4C602C" w14:textId="7E1062BE" w:rsidR="00A140B6" w:rsidRPr="00732A9F" w:rsidRDefault="00A140B6" w:rsidP="00732A9F">
      <w:pPr>
        <w:spacing w:after="0" w:line="240" w:lineRule="auto"/>
        <w:jc w:val="both"/>
        <w:rPr>
          <w:rFonts w:ascii="Arial Narrow" w:eastAsia="Times" w:hAnsi="Arial Narrow" w:cstheme="minorHAnsi"/>
          <w:bCs/>
        </w:rPr>
      </w:pPr>
      <w:r w:rsidRPr="00575809">
        <w:rPr>
          <w:rFonts w:ascii="Arial Narrow" w:eastAsia="Times" w:hAnsi="Arial Narrow" w:cstheme="minorHAnsi"/>
          <w:bCs/>
        </w:rPr>
        <w:t>(b) Federal Excise Tax: Wayne RESA may be exempt from Federal Excise Tax, or the taxes may be reimbursable, if articles purchased under</w:t>
      </w:r>
      <w:r w:rsidRPr="00155E7C">
        <w:rPr>
          <w:rFonts w:ascii="Arial Narrow" w:eastAsia="Times" w:hAnsi="Arial Narrow" w:cstheme="minorHAnsi"/>
          <w:bCs/>
        </w:rPr>
        <w:t xml:space="preserve">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573565B7" w14:textId="65B1AEC6" w:rsidR="00D57A1A" w:rsidRDefault="00D57A1A" w:rsidP="00732A9F">
      <w:pPr>
        <w:spacing w:after="0"/>
        <w:rPr>
          <w:rFonts w:ascii="Arial Narrow" w:hAnsi="Arial Narrow"/>
        </w:rPr>
      </w:pPr>
    </w:p>
    <w:p w14:paraId="12C95137" w14:textId="1273A005" w:rsidR="003D31AF" w:rsidRDefault="003D31AF" w:rsidP="003D31AF">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78CEADBD" w14:textId="2BEC2844" w:rsidR="003D31AF" w:rsidRDefault="003D31AF" w:rsidP="003D31AF">
      <w:pPr>
        <w:widowControl w:val="0"/>
        <w:autoSpaceDE w:val="0"/>
        <w:autoSpaceDN w:val="0"/>
        <w:adjustRightInd w:val="0"/>
        <w:spacing w:after="0" w:line="240" w:lineRule="auto"/>
        <w:contextualSpacing/>
        <w:jc w:val="both"/>
        <w:rPr>
          <w:rFonts w:ascii="Arial Narrow" w:hAnsi="Arial Narrow"/>
          <w:b/>
          <w:bCs/>
        </w:rPr>
      </w:pPr>
      <w:r>
        <w:rPr>
          <w:rFonts w:ascii="Arial Narrow" w:hAnsi="Arial Narrow"/>
          <w:b/>
          <w:bCs/>
        </w:rPr>
        <w:t>Include any comments regarding pricing, discounts being offered, and information on other cooperative contracts held by respondent.</w:t>
      </w:r>
    </w:p>
    <w:tbl>
      <w:tblPr>
        <w:tblStyle w:val="TableGrid"/>
        <w:tblW w:w="0" w:type="auto"/>
        <w:tblLook w:val="04A0" w:firstRow="1" w:lastRow="0" w:firstColumn="1" w:lastColumn="0" w:noHBand="0" w:noVBand="1"/>
      </w:tblPr>
      <w:tblGrid>
        <w:gridCol w:w="9350"/>
      </w:tblGrid>
      <w:tr w:rsidR="003D31AF" w14:paraId="3B41AC9F" w14:textId="77777777" w:rsidTr="0036680F">
        <w:tc>
          <w:tcPr>
            <w:tcW w:w="9350" w:type="dxa"/>
          </w:tcPr>
          <w:p w14:paraId="2BD78C82" w14:textId="77777777" w:rsidR="003D31AF" w:rsidRDefault="003D31AF" w:rsidP="00166B33">
            <w:pPr>
              <w:spacing w:after="0" w:line="240" w:lineRule="auto"/>
              <w:rPr>
                <w:rFonts w:ascii="Arial Narrow" w:hAnsi="Arial Narrow" w:cs="Lucida Sans Unicode"/>
              </w:rPr>
            </w:pPr>
          </w:p>
          <w:p w14:paraId="6026601A" w14:textId="032E8CAD" w:rsidR="00166B33" w:rsidRPr="0080397D" w:rsidRDefault="00166B33" w:rsidP="00166B33">
            <w:pPr>
              <w:spacing w:after="0" w:line="240" w:lineRule="auto"/>
              <w:rPr>
                <w:rFonts w:ascii="Arial Narrow" w:hAnsi="Arial Narrow" w:cs="Lucida Sans Unicode"/>
              </w:rPr>
            </w:pPr>
          </w:p>
        </w:tc>
      </w:tr>
    </w:tbl>
    <w:p w14:paraId="6C8ACE93" w14:textId="2423C5C8" w:rsidR="003D31AF" w:rsidRDefault="003D31AF" w:rsidP="00732A9F">
      <w:pPr>
        <w:spacing w:after="0"/>
        <w:rPr>
          <w:rFonts w:ascii="Arial Narrow" w:hAnsi="Arial Narrow"/>
        </w:rPr>
      </w:pPr>
    </w:p>
    <w:p w14:paraId="0B673E2F" w14:textId="77777777" w:rsidR="003D31AF" w:rsidRPr="00732A9F" w:rsidRDefault="003D31AF" w:rsidP="00732A9F">
      <w:pPr>
        <w:spacing w:after="0"/>
        <w:rPr>
          <w:rFonts w:ascii="Arial Narrow" w:hAnsi="Arial Narrow"/>
        </w:rPr>
      </w:pPr>
    </w:p>
    <w:p w14:paraId="5FF7D37F" w14:textId="4EB414B5" w:rsidR="00B365F5" w:rsidRPr="00732A9F" w:rsidRDefault="0093411B" w:rsidP="00732A9F">
      <w:pPr>
        <w:pStyle w:val="Heading3"/>
      </w:pPr>
      <w:bookmarkStart w:id="44" w:name="_Toc149910457"/>
      <w:r>
        <w:t>1.12</w:t>
      </w:r>
      <w:r>
        <w:tab/>
      </w:r>
      <w:r w:rsidR="00D57A1A" w:rsidRPr="00732A9F">
        <w:t>Price Assurance</w:t>
      </w:r>
      <w:bookmarkEnd w:id="44"/>
    </w:p>
    <w:p w14:paraId="2BCA6745" w14:textId="6AB8D5F5" w:rsidR="00BB3F4D" w:rsidRDefault="00BB3F4D" w:rsidP="00732A9F">
      <w:pPr>
        <w:spacing w:after="0" w:line="240" w:lineRule="auto"/>
        <w:jc w:val="both"/>
        <w:rPr>
          <w:rFonts w:ascii="Arial Narrow" w:hAnsi="Arial Narrow"/>
        </w:rPr>
      </w:pPr>
      <w:r w:rsidRPr="00155E7C">
        <w:rPr>
          <w:rFonts w:ascii="Arial Narrow" w:hAnsi="Arial Narrow"/>
        </w:rPr>
        <w:t xml:space="preserve">The awarded vendor agrees to provide pricing to </w:t>
      </w:r>
      <w:r w:rsidR="00FC3C45">
        <w:rPr>
          <w:rFonts w:ascii="Arial Narrow" w:hAnsi="Arial Narrow"/>
        </w:rPr>
        <w:t>Wayne</w:t>
      </w:r>
      <w:r w:rsidRPr="00155E7C">
        <w:rPr>
          <w:rFonts w:ascii="Arial Narrow" w:hAnsi="Arial Narrow"/>
        </w:rPr>
        <w:t xml:space="preserve"> RESA and its participating entities that are the lowest pricing </w:t>
      </w:r>
      <w:r w:rsidR="00760034" w:rsidRPr="00155E7C">
        <w:rPr>
          <w:rFonts w:ascii="Arial Narrow" w:hAnsi="Arial Narrow"/>
        </w:rPr>
        <w:t>available,</w:t>
      </w:r>
      <w:r w:rsidRPr="00155E7C">
        <w:rPr>
          <w:rFonts w:ascii="Arial Narrow" w:hAnsi="Arial Narrow"/>
        </w:rPr>
        <w:t xml:space="preserve"> and the pricing shall remain so throughout the duration of the contract.  The awarded vendor agrees to promptly lower the cost of any product purchased through WAYNE RESA following a reduction in the manufacturer or publisher's direct cost.  If </w:t>
      </w:r>
      <w:proofErr w:type="gramStart"/>
      <w:r w:rsidRPr="00155E7C">
        <w:rPr>
          <w:rFonts w:ascii="Arial Narrow" w:hAnsi="Arial Narrow"/>
        </w:rPr>
        <w:t>respondent</w:t>
      </w:r>
      <w:proofErr w:type="gramEnd"/>
      <w:r w:rsidRPr="00155E7C">
        <w:rPr>
          <w:rFonts w:ascii="Arial Narrow" w:hAnsi="Arial Narrow"/>
        </w:rPr>
        <w:t xml:space="preserve"> has existing cooperative contracts in place, Wayne RESA requests equal or better than pricing to be submitted.</w:t>
      </w:r>
    </w:p>
    <w:p w14:paraId="0CA06CC9" w14:textId="77777777" w:rsidR="00CC449C" w:rsidRPr="00155E7C" w:rsidRDefault="00CC449C" w:rsidP="00732A9F">
      <w:pPr>
        <w:spacing w:after="0" w:line="240" w:lineRule="auto"/>
        <w:jc w:val="both"/>
        <w:rPr>
          <w:rFonts w:ascii="Arial Narrow" w:hAnsi="Arial Narrow"/>
        </w:rPr>
      </w:pPr>
    </w:p>
    <w:p w14:paraId="3D966EF7" w14:textId="06BFC85D" w:rsidR="00AD288E" w:rsidRDefault="00BB3F4D" w:rsidP="00732A9F">
      <w:pPr>
        <w:spacing w:after="0" w:line="240" w:lineRule="auto"/>
        <w:jc w:val="both"/>
        <w:rPr>
          <w:rFonts w:ascii="Arial Narrow" w:hAnsi="Arial Narrow"/>
        </w:rPr>
      </w:pPr>
      <w:r w:rsidRPr="00155E7C">
        <w:rPr>
          <w:rFonts w:ascii="Arial Narrow" w:hAnsi="Arial Narrow"/>
          <w:b/>
        </w:rPr>
        <w:t xml:space="preserve">All pricing submitted to </w:t>
      </w:r>
      <w:r w:rsidR="00FC3C45">
        <w:rPr>
          <w:rFonts w:ascii="Arial Narrow" w:hAnsi="Arial Narrow"/>
          <w:b/>
        </w:rPr>
        <w:t>Wayne</w:t>
      </w:r>
      <w:r w:rsidRPr="00155E7C">
        <w:rPr>
          <w:rFonts w:ascii="Arial Narrow" w:hAnsi="Arial Narrow"/>
          <w:b/>
        </w:rPr>
        <w:t xml:space="preserve"> RESA shall include </w:t>
      </w:r>
      <w:r w:rsidR="00760034">
        <w:rPr>
          <w:rFonts w:ascii="Arial Narrow" w:hAnsi="Arial Narrow"/>
          <w:b/>
        </w:rPr>
        <w:t>a 2%</w:t>
      </w:r>
      <w:r w:rsidRPr="00155E7C">
        <w:rPr>
          <w:rFonts w:ascii="Arial Narrow" w:hAnsi="Arial Narrow"/>
          <w:b/>
        </w:rPr>
        <w:t xml:space="preserve"> administrative/remittance fee</w:t>
      </w:r>
      <w:r w:rsidRPr="00155E7C">
        <w:rPr>
          <w:rFonts w:ascii="Arial Narrow" w:hAnsi="Arial Narrow"/>
        </w:rPr>
        <w:t xml:space="preserve"> to be remitted to </w:t>
      </w:r>
      <w:proofErr w:type="spellStart"/>
      <w:r w:rsidRPr="00155E7C">
        <w:rPr>
          <w:rFonts w:ascii="Arial Narrow" w:hAnsi="Arial Narrow"/>
        </w:rPr>
        <w:t>CoPro</w:t>
      </w:r>
      <w:proofErr w:type="spellEnd"/>
      <w:r w:rsidRPr="00155E7C">
        <w:rPr>
          <w:rFonts w:ascii="Arial Narrow" w:hAnsi="Arial Narrow"/>
        </w:rPr>
        <w:t>+ by the awarded vendor</w:t>
      </w:r>
      <w:r w:rsidRPr="00155E7C">
        <w:rPr>
          <w:rFonts w:ascii="Arial Narrow" w:hAnsi="Arial Narrow"/>
          <w:b/>
          <w:bCs/>
        </w:rPr>
        <w:t xml:space="preserve">.  </w:t>
      </w:r>
      <w:r w:rsidRPr="00155E7C">
        <w:rPr>
          <w:rFonts w:ascii="Arial Narrow" w:hAnsi="Arial Narrow"/>
        </w:rPr>
        <w:t xml:space="preserve">It is the awarded vendor’s responsibility to keep all product listings up to date and on file with </w:t>
      </w:r>
      <w:r w:rsidR="00FC3C45">
        <w:rPr>
          <w:rFonts w:ascii="Arial Narrow" w:hAnsi="Arial Narrow"/>
        </w:rPr>
        <w:t>Wayne</w:t>
      </w:r>
      <w:r w:rsidRPr="00155E7C">
        <w:rPr>
          <w:rFonts w:ascii="Arial Narrow" w:hAnsi="Arial Narrow"/>
        </w:rPr>
        <w:t xml:space="preserve"> RESA/</w:t>
      </w:r>
      <w:proofErr w:type="spellStart"/>
      <w:r w:rsidRPr="00155E7C">
        <w:rPr>
          <w:rFonts w:ascii="Arial Narrow" w:hAnsi="Arial Narrow"/>
        </w:rPr>
        <w:t>CoPro</w:t>
      </w:r>
      <w:proofErr w:type="spellEnd"/>
      <w:r w:rsidRPr="00155E7C">
        <w:rPr>
          <w:rFonts w:ascii="Arial Narrow" w:hAnsi="Arial Narrow"/>
        </w:rPr>
        <w:t xml:space="preserve">+.  </w:t>
      </w:r>
    </w:p>
    <w:p w14:paraId="7FD77AC2" w14:textId="77777777" w:rsidR="00FE2712" w:rsidRDefault="00FE2712">
      <w:pPr>
        <w:spacing w:after="0" w:line="240" w:lineRule="auto"/>
        <w:rPr>
          <w:rFonts w:ascii="Arial Narrow" w:hAnsi="Arial Narrow"/>
        </w:rPr>
      </w:pPr>
    </w:p>
    <w:p w14:paraId="4A5F88AF" w14:textId="77777777" w:rsidR="00FE2712" w:rsidRDefault="00FE2712" w:rsidP="00FE2712">
      <w:pPr>
        <w:spacing w:after="0" w:line="240" w:lineRule="auto"/>
        <w:ind w:right="216"/>
        <w:jc w:val="both"/>
        <w:textAlignment w:val="baseline"/>
        <w:rPr>
          <w:rStyle w:val="Strong"/>
          <w:rFonts w:ascii="Arial Narrow" w:hAnsi="Arial Narrow"/>
          <w:b w:val="0"/>
          <w:sz w:val="13"/>
          <w:szCs w:val="13"/>
        </w:rPr>
      </w:pPr>
    </w:p>
    <w:p w14:paraId="4E0B8467" w14:textId="77777777" w:rsidR="00FE2712" w:rsidRDefault="00FE2712" w:rsidP="00FE2712">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2AE353AA" w14:textId="77777777" w:rsidR="00FE2712" w:rsidRDefault="00FE2712" w:rsidP="00FE2712">
      <w:pPr>
        <w:widowControl w:val="0"/>
        <w:autoSpaceDE w:val="0"/>
        <w:autoSpaceDN w:val="0"/>
        <w:adjustRightInd w:val="0"/>
        <w:spacing w:after="0" w:line="240" w:lineRule="auto"/>
        <w:contextualSpacing/>
        <w:jc w:val="both"/>
        <w:rPr>
          <w:rFonts w:ascii="Arial Narrow" w:hAnsi="Arial Narrow"/>
          <w:b/>
          <w:bCs/>
        </w:rPr>
      </w:pPr>
    </w:p>
    <w:p w14:paraId="6E0D57FA" w14:textId="77777777" w:rsidR="00FE2712" w:rsidRPr="009A2ABA" w:rsidRDefault="00FE2712" w:rsidP="00FE2712">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FE2712" w14:paraId="67044821" w14:textId="77777777" w:rsidTr="0036680F">
        <w:tc>
          <w:tcPr>
            <w:tcW w:w="9350" w:type="dxa"/>
          </w:tcPr>
          <w:p w14:paraId="10F50D01" w14:textId="77777777" w:rsidR="00FE2712" w:rsidRDefault="00FE2712" w:rsidP="0036680F">
            <w:pPr>
              <w:spacing w:after="0" w:line="240" w:lineRule="auto"/>
              <w:ind w:left="1080"/>
              <w:rPr>
                <w:rFonts w:ascii="MS Gothic" w:eastAsia="MS Gothic" w:hAnsi="MS Gothic" w:cs="Lucida Sans Unicode"/>
                <w:b/>
                <w:bCs/>
              </w:rPr>
            </w:pPr>
          </w:p>
          <w:p w14:paraId="2400AA85" w14:textId="77777777" w:rsidR="00FE2712" w:rsidRDefault="00391B52"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286941248"/>
                <w14:checkbox>
                  <w14:checked w14:val="0"/>
                  <w14:checkedState w14:val="2612" w14:font="MS Gothic"/>
                  <w14:uncheckedState w14:val="2610" w14:font="MS Gothic"/>
                </w14:checkbox>
              </w:sdtPr>
              <w:sdtEndPr/>
              <w:sdtContent>
                <w:r w:rsidR="00FE2712">
                  <w:rPr>
                    <w:rFonts w:ascii="MS Gothic" w:eastAsia="MS Gothic" w:hAnsi="MS Gothic" w:cs="Lucida Sans Unicode" w:hint="eastAsia"/>
                    <w:b/>
                    <w:bCs/>
                  </w:rPr>
                  <w:t>☐</w:t>
                </w:r>
              </w:sdtContent>
            </w:sdt>
            <w:r w:rsidR="00FE2712" w:rsidRPr="0092349B">
              <w:rPr>
                <w:rFonts w:ascii="Arial Narrow" w:hAnsi="Arial Narrow" w:cs="Lucida Sans Unicode"/>
              </w:rPr>
              <w:t xml:space="preserve">   Yes</w:t>
            </w:r>
            <w:r w:rsidR="00FE2712" w:rsidRPr="00B2630D">
              <w:rPr>
                <w:rFonts w:ascii="Arial Narrow" w:hAnsi="Arial Narrow" w:cs="Lucida Sans Unicode"/>
              </w:rPr>
              <w:tab/>
            </w:r>
            <w:r w:rsidR="00FE2712" w:rsidRPr="00B2630D">
              <w:rPr>
                <w:rFonts w:ascii="Arial Narrow" w:hAnsi="Arial Narrow" w:cs="Lucida Sans Unicode"/>
              </w:rPr>
              <w:tab/>
            </w:r>
            <w:sdt>
              <w:sdtPr>
                <w:rPr>
                  <w:rFonts w:ascii="Segoe UI Symbol" w:eastAsia="MS Gothic" w:hAnsi="Segoe UI Symbol" w:cs="Segoe UI Symbol"/>
                </w:rPr>
                <w:id w:val="-913004837"/>
                <w14:checkbox>
                  <w14:checked w14:val="0"/>
                  <w14:checkedState w14:val="2612" w14:font="MS Gothic"/>
                  <w14:uncheckedState w14:val="2610" w14:font="MS Gothic"/>
                </w14:checkbox>
              </w:sdtPr>
              <w:sdtEndPr/>
              <w:sdtContent>
                <w:r w:rsidR="00FE2712" w:rsidRPr="0092349B">
                  <w:rPr>
                    <w:rFonts w:ascii="Segoe UI Symbol" w:eastAsia="MS Gothic" w:hAnsi="Segoe UI Symbol" w:cs="Segoe UI Symbol"/>
                  </w:rPr>
                  <w:t>☐</w:t>
                </w:r>
              </w:sdtContent>
            </w:sdt>
            <w:r w:rsidR="00FE2712" w:rsidRPr="0092349B">
              <w:rPr>
                <w:rFonts w:ascii="Arial Narrow" w:hAnsi="Arial Narrow" w:cs="Lucida Sans Unicode"/>
              </w:rPr>
              <w:t xml:space="preserve">   No</w:t>
            </w:r>
          </w:p>
          <w:p w14:paraId="489A6AE9" w14:textId="77777777" w:rsidR="00FE2712" w:rsidRPr="0080397D" w:rsidRDefault="00FE2712" w:rsidP="0036680F">
            <w:pPr>
              <w:spacing w:after="0" w:line="240" w:lineRule="auto"/>
              <w:ind w:left="1080"/>
              <w:rPr>
                <w:rFonts w:ascii="Arial Narrow" w:hAnsi="Arial Narrow" w:cs="Lucida Sans Unicode"/>
              </w:rPr>
            </w:pPr>
          </w:p>
        </w:tc>
      </w:tr>
    </w:tbl>
    <w:p w14:paraId="7D2605BD" w14:textId="77777777" w:rsidR="00FE2712" w:rsidRDefault="00FE2712">
      <w:pPr>
        <w:spacing w:after="0" w:line="240" w:lineRule="auto"/>
        <w:rPr>
          <w:rFonts w:ascii="Arial Narrow" w:hAnsi="Arial Narrow"/>
        </w:rPr>
      </w:pPr>
    </w:p>
    <w:p w14:paraId="2C6315F6" w14:textId="77777777" w:rsidR="00FE2712" w:rsidRDefault="00FE2712">
      <w:pPr>
        <w:spacing w:after="0" w:line="240" w:lineRule="auto"/>
        <w:rPr>
          <w:rFonts w:ascii="Arial Narrow" w:hAnsi="Arial Narrow"/>
        </w:rPr>
      </w:pPr>
    </w:p>
    <w:p w14:paraId="704E57D4" w14:textId="5F8A8D19" w:rsidR="00FE2712" w:rsidRDefault="00FE2712" w:rsidP="00FE2712">
      <w:pPr>
        <w:widowControl w:val="0"/>
        <w:autoSpaceDE w:val="0"/>
        <w:autoSpaceDN w:val="0"/>
        <w:adjustRightInd w:val="0"/>
        <w:spacing w:after="0" w:line="240" w:lineRule="auto"/>
        <w:contextualSpacing/>
        <w:jc w:val="both"/>
        <w:rPr>
          <w:rFonts w:ascii="Arial Narrow" w:hAnsi="Arial Narrow"/>
          <w:b/>
          <w:bCs/>
        </w:rPr>
      </w:pPr>
      <w:r>
        <w:rPr>
          <w:rFonts w:ascii="Arial Narrow" w:hAnsi="Arial Narrow"/>
          <w:b/>
          <w:bCs/>
        </w:rPr>
        <w:t>If “NO” was answered on any items in Section 1</w:t>
      </w:r>
      <w:r w:rsidRPr="00FE2712">
        <w:rPr>
          <w:rFonts w:ascii="Arial Narrow" w:hAnsi="Arial Narrow"/>
          <w:b/>
          <w:bCs/>
        </w:rPr>
        <w:t>.3, 1.4, 1.5, 1.8,</w:t>
      </w:r>
      <w:r>
        <w:rPr>
          <w:rFonts w:ascii="Arial Narrow" w:hAnsi="Arial Narrow"/>
          <w:b/>
          <w:bCs/>
        </w:rPr>
        <w:t xml:space="preserve"> 1.9</w:t>
      </w:r>
      <w:r w:rsidRPr="00FE2712">
        <w:rPr>
          <w:rFonts w:ascii="Arial Narrow" w:hAnsi="Arial Narrow"/>
          <w:b/>
          <w:bCs/>
        </w:rPr>
        <w:t xml:space="preserve"> and 1.</w:t>
      </w:r>
      <w:r>
        <w:rPr>
          <w:rFonts w:ascii="Arial Narrow" w:hAnsi="Arial Narrow"/>
          <w:b/>
          <w:bCs/>
        </w:rPr>
        <w:t>12</w:t>
      </w:r>
      <w:r w:rsidRPr="00FE2712">
        <w:rPr>
          <w:rFonts w:ascii="Arial Narrow" w:hAnsi="Arial Narrow"/>
          <w:b/>
          <w:bCs/>
        </w:rPr>
        <w:t>, please explain:</w:t>
      </w:r>
    </w:p>
    <w:tbl>
      <w:tblPr>
        <w:tblStyle w:val="TableGrid"/>
        <w:tblW w:w="0" w:type="auto"/>
        <w:tblLook w:val="04A0" w:firstRow="1" w:lastRow="0" w:firstColumn="1" w:lastColumn="0" w:noHBand="0" w:noVBand="1"/>
      </w:tblPr>
      <w:tblGrid>
        <w:gridCol w:w="9350"/>
      </w:tblGrid>
      <w:tr w:rsidR="00FE2712" w14:paraId="0BA1DE1D" w14:textId="77777777" w:rsidTr="0036680F">
        <w:tc>
          <w:tcPr>
            <w:tcW w:w="9350" w:type="dxa"/>
          </w:tcPr>
          <w:p w14:paraId="202D1811" w14:textId="77777777" w:rsidR="00FE2712" w:rsidRDefault="00FE2712" w:rsidP="0036680F">
            <w:pPr>
              <w:widowControl w:val="0"/>
              <w:autoSpaceDE w:val="0"/>
              <w:autoSpaceDN w:val="0"/>
              <w:adjustRightInd w:val="0"/>
              <w:spacing w:after="0" w:line="240" w:lineRule="auto"/>
              <w:contextualSpacing/>
              <w:jc w:val="both"/>
              <w:rPr>
                <w:rFonts w:ascii="Arial Narrow" w:hAnsi="Arial Narrow"/>
                <w:b/>
                <w:bCs/>
              </w:rPr>
            </w:pPr>
          </w:p>
          <w:p w14:paraId="28DBF6D5" w14:textId="7777777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p w14:paraId="2247F443" w14:textId="7777777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p w14:paraId="68252056" w14:textId="7777777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p w14:paraId="088C5B93" w14:textId="3D7261F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tc>
      </w:tr>
    </w:tbl>
    <w:p w14:paraId="4EDFE3B3" w14:textId="36B72DC1" w:rsidR="00A1707D" w:rsidRDefault="00A1707D">
      <w:pPr>
        <w:spacing w:after="0" w:line="240" w:lineRule="auto"/>
        <w:rPr>
          <w:rFonts w:ascii="Arial Narrow" w:hAnsi="Arial Narrow"/>
        </w:rPr>
      </w:pPr>
      <w:r>
        <w:rPr>
          <w:rFonts w:ascii="Arial Narrow" w:hAnsi="Arial Narrow"/>
        </w:rPr>
        <w:br w:type="page"/>
      </w:r>
    </w:p>
    <w:p w14:paraId="59960A6D" w14:textId="2ADB82AB" w:rsidR="0059485A" w:rsidRPr="0056580A" w:rsidRDefault="0059485A" w:rsidP="00732A9F">
      <w:pPr>
        <w:spacing w:after="0"/>
        <w:jc w:val="center"/>
        <w:outlineLvl w:val="1"/>
        <w:rPr>
          <w:rFonts w:ascii="Arial Narrow" w:hAnsi="Arial Narrow" w:cs="Lucida Sans Unicode"/>
          <w:b/>
          <w:sz w:val="24"/>
          <w:szCs w:val="24"/>
        </w:rPr>
      </w:pPr>
      <w:bookmarkStart w:id="45" w:name="_Toc526756816"/>
      <w:bookmarkStart w:id="46" w:name="_Toc149910458"/>
      <w:r w:rsidRPr="0056580A">
        <w:rPr>
          <w:rFonts w:ascii="Arial Narrow" w:hAnsi="Arial Narrow" w:cs="Lucida Sans Unicode"/>
          <w:b/>
          <w:sz w:val="24"/>
          <w:szCs w:val="24"/>
        </w:rPr>
        <w:lastRenderedPageBreak/>
        <w:t xml:space="preserve">SECTION 2.0 – </w:t>
      </w:r>
      <w:r w:rsidR="00522312">
        <w:rPr>
          <w:rFonts w:ascii="Arial Narrow" w:hAnsi="Arial Narrow" w:cs="Lucida Sans Unicode"/>
          <w:b/>
          <w:sz w:val="24"/>
          <w:szCs w:val="24"/>
        </w:rPr>
        <w:t>PROPOSER</w:t>
      </w:r>
      <w:r w:rsidRPr="0056580A">
        <w:rPr>
          <w:rFonts w:ascii="Arial Narrow" w:hAnsi="Arial Narrow" w:cs="Lucida Sans Unicode"/>
          <w:b/>
          <w:sz w:val="24"/>
          <w:szCs w:val="24"/>
        </w:rPr>
        <w:t xml:space="preserve"> INFORMATION AND ACCEPTANCE</w:t>
      </w:r>
      <w:bookmarkEnd w:id="45"/>
      <w:bookmarkEnd w:id="46"/>
    </w:p>
    <w:p w14:paraId="6C1AD0E9" w14:textId="77777777" w:rsidR="0059485A" w:rsidRPr="00155E7C" w:rsidRDefault="0059485A" w:rsidP="00732A9F">
      <w:pPr>
        <w:spacing w:after="0" w:line="240" w:lineRule="auto"/>
        <w:rPr>
          <w:rFonts w:ascii="Arial Narrow" w:eastAsia="Times New Roman" w:hAnsi="Arial Narrow" w:cs="Lucida Sans Unicode"/>
        </w:rPr>
      </w:pPr>
    </w:p>
    <w:p w14:paraId="5BCD6843" w14:textId="749592A2" w:rsidR="0059485A"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declares that the bid documents, including, without limitation, any </w:t>
      </w:r>
      <w:r w:rsidR="003A2936">
        <w:rPr>
          <w:rFonts w:ascii="Arial Narrow" w:eastAsia="Times New Roman" w:hAnsi="Arial Narrow" w:cs="Lucida Sans Unicode"/>
        </w:rPr>
        <w:t>RFP</w:t>
      </w:r>
      <w:r w:rsidR="00914388">
        <w:rPr>
          <w:rFonts w:ascii="Arial Narrow" w:eastAsia="Times New Roman" w:hAnsi="Arial Narrow" w:cs="Lucida Sans Unicode"/>
        </w:rPr>
        <w:t xml:space="preserve"> </w:t>
      </w:r>
      <w:r w:rsidRPr="00155E7C">
        <w:rPr>
          <w:rFonts w:ascii="Arial Narrow" w:eastAsia="Times New Roman" w:hAnsi="Arial Narrow" w:cs="Lucida Sans Unicode"/>
        </w:rPr>
        <w:t>Addenda and Exhibits have been read.</w:t>
      </w:r>
    </w:p>
    <w:p w14:paraId="29274FC8" w14:textId="77777777" w:rsidR="003A2936" w:rsidRPr="00155E7C" w:rsidRDefault="003A2936" w:rsidP="003A2936">
      <w:pPr>
        <w:spacing w:after="0" w:line="240" w:lineRule="auto"/>
        <w:ind w:left="360"/>
        <w:rPr>
          <w:rFonts w:ascii="Arial Narrow" w:eastAsia="Times New Roman" w:hAnsi="Arial Narrow" w:cs="Lucida Sans Unicode"/>
        </w:rPr>
      </w:pPr>
    </w:p>
    <w:p w14:paraId="2E8F813E" w14:textId="5610E0C7" w:rsidR="0059485A" w:rsidRPr="00155E7C" w:rsidRDefault="0059485A" w:rsidP="003A2936">
      <w:pPr>
        <w:spacing w:after="0" w:line="240" w:lineRule="auto"/>
        <w:ind w:left="360"/>
        <w:rPr>
          <w:rFonts w:ascii="Arial Narrow" w:eastAsia="Times New Roman" w:hAnsi="Arial Narrow" w:cs="Lucida Sans Unicode"/>
          <w:bCs/>
          <w:iCs/>
        </w:rPr>
      </w:pPr>
      <w:r w:rsidRPr="00155E7C">
        <w:rPr>
          <w:rFonts w:ascii="Arial Narrow" w:eastAsia="Times New Roman" w:hAnsi="Arial Narrow" w:cs="Lucida Sans Unicode"/>
        </w:rPr>
        <w:t xml:space="preserve">The undersigned is authorized, </w:t>
      </w:r>
      <w:r w:rsidRPr="00155E7C">
        <w:rPr>
          <w:rFonts w:ascii="Arial Narrow" w:eastAsia="Times New Roman" w:hAnsi="Arial Narrow" w:cs="Lucida Sans Unicode"/>
          <w:bCs/>
          <w:iCs/>
        </w:rPr>
        <w:t>offers, and agrees to furnish the articles and/or services specified in accordance with the Specifications, Terms &amp; Conditions of the bid d</w:t>
      </w:r>
      <w:r w:rsidRPr="00155E7C">
        <w:rPr>
          <w:rFonts w:ascii="Arial Narrow" w:eastAsia="Times New Roman" w:hAnsi="Arial Narrow" w:cs="Lucida Sans Unicode"/>
        </w:rPr>
        <w:t>ocu</w:t>
      </w:r>
      <w:r w:rsidRPr="00155E7C">
        <w:rPr>
          <w:rFonts w:ascii="Arial Narrow" w:eastAsia="Times New Roman" w:hAnsi="Arial Narrow" w:cs="Lucida Sans Unicode"/>
          <w:bCs/>
          <w:iCs/>
        </w:rPr>
        <w:t>ments of</w:t>
      </w:r>
      <w:r w:rsidR="003A2936">
        <w:rPr>
          <w:rFonts w:ascii="Arial Narrow" w:eastAsia="Times New Roman" w:hAnsi="Arial Narrow" w:cs="Lucida Sans Unicode"/>
          <w:bCs/>
          <w:iCs/>
        </w:rPr>
        <w:t xml:space="preserve"> </w:t>
      </w:r>
      <w:r w:rsidR="006305F2">
        <w:rPr>
          <w:rFonts w:ascii="Arial Narrow" w:eastAsia="Times New Roman" w:hAnsi="Arial Narrow" w:cs="Lucida Sans Unicode"/>
          <w:bCs/>
          <w:iCs/>
        </w:rPr>
        <w:t xml:space="preserve">this </w:t>
      </w:r>
      <w:r w:rsidR="003A2936">
        <w:rPr>
          <w:rFonts w:ascii="Arial Narrow" w:eastAsia="Times New Roman" w:hAnsi="Arial Narrow" w:cs="Lucida Sans Unicode"/>
          <w:bCs/>
          <w:iCs/>
        </w:rPr>
        <w:t>RFP</w:t>
      </w:r>
      <w:r w:rsidR="006305F2">
        <w:rPr>
          <w:rFonts w:ascii="Arial Narrow" w:eastAsia="Times New Roman" w:hAnsi="Arial Narrow" w:cs="Lucida Sans Unicode"/>
          <w:bCs/>
          <w:iCs/>
        </w:rPr>
        <w:t>.</w:t>
      </w:r>
    </w:p>
    <w:p w14:paraId="525DE198" w14:textId="77777777" w:rsidR="0059485A" w:rsidRPr="00155E7C" w:rsidRDefault="0059485A" w:rsidP="00732A9F">
      <w:pPr>
        <w:spacing w:after="0" w:line="240" w:lineRule="auto"/>
        <w:ind w:left="360" w:hanging="360"/>
        <w:contextualSpacing/>
        <w:rPr>
          <w:rFonts w:ascii="Arial Narrow" w:eastAsia="Times New Roman" w:hAnsi="Arial Narrow" w:cs="Lucida Sans Unicode"/>
        </w:rPr>
      </w:pPr>
    </w:p>
    <w:p w14:paraId="76A4554A" w14:textId="39008310" w:rsidR="0059485A" w:rsidRPr="00155E7C"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has reviewed the bid documents and fully understands the requirements in this bid and that each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who is awarded a contract shall be, in fact, a prime contractor, not a subcontractor, and agrees that its bid, if accepted by Wayne RESA, will be the basis for the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to enter into a contract with Wayne RESA in accordance with the intent of the bid documents.</w:t>
      </w:r>
    </w:p>
    <w:p w14:paraId="1968E641" w14:textId="77777777" w:rsidR="0059485A" w:rsidRPr="00155E7C" w:rsidRDefault="0059485A" w:rsidP="00732A9F">
      <w:pPr>
        <w:spacing w:after="0" w:line="240" w:lineRule="auto"/>
        <w:ind w:left="360" w:hanging="360"/>
        <w:contextualSpacing/>
        <w:rPr>
          <w:rFonts w:ascii="Arial Narrow" w:eastAsia="Times New Roman" w:hAnsi="Arial Narrow" w:cs="Lucida Sans Unicode"/>
        </w:rPr>
      </w:pPr>
    </w:p>
    <w:p w14:paraId="68561484" w14:textId="77777777" w:rsidR="0059485A" w:rsidRPr="00155E7C"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acknowledges receipt and acceptance of all addenda. </w:t>
      </w:r>
    </w:p>
    <w:p w14:paraId="495E020A"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36811DAA" w14:textId="6458FF0F" w:rsidR="0059485A"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agrees to the following terms, conditions, certifications, and requirements listed in Section 2.3: </w:t>
      </w:r>
    </w:p>
    <w:p w14:paraId="6ED458E0" w14:textId="77777777" w:rsidR="00BE7AF9" w:rsidRDefault="00BE7AF9" w:rsidP="00732A9F">
      <w:pPr>
        <w:pStyle w:val="ListParagraph"/>
        <w:spacing w:after="0" w:line="240" w:lineRule="auto"/>
        <w:rPr>
          <w:rFonts w:ascii="Arial Narrow" w:eastAsia="Times New Roman" w:hAnsi="Arial Narrow" w:cs="Lucida Sans Unicode"/>
        </w:rPr>
      </w:pPr>
    </w:p>
    <w:p w14:paraId="453DCC53" w14:textId="391145D6" w:rsidR="00BE7AF9" w:rsidRPr="008C5D41" w:rsidRDefault="00BE7AF9" w:rsidP="003951E0">
      <w:pPr>
        <w:pStyle w:val="ListParagraph"/>
        <w:numPr>
          <w:ilvl w:val="0"/>
          <w:numId w:val="13"/>
        </w:numPr>
        <w:spacing w:after="0" w:line="240" w:lineRule="auto"/>
        <w:ind w:left="810"/>
        <w:rPr>
          <w:rFonts w:ascii="Arial Narrow" w:eastAsia="Times New Roman" w:hAnsi="Arial Narrow" w:cs="Lucida Sans Unicode"/>
        </w:rPr>
      </w:pPr>
      <w:r>
        <w:rPr>
          <w:rFonts w:ascii="Arial Narrow" w:eastAsia="Times New Roman" w:hAnsi="Arial Narrow" w:cs="Lucida Sans Unicode"/>
        </w:rPr>
        <w:t>Contractor’s Employment Eligibility</w:t>
      </w:r>
    </w:p>
    <w:p w14:paraId="125BC90B" w14:textId="77777777" w:rsidR="0059485A" w:rsidRPr="00155E7C" w:rsidRDefault="0059485A" w:rsidP="003951E0">
      <w:pPr>
        <w:numPr>
          <w:ilvl w:val="0"/>
          <w:numId w:val="11"/>
        </w:numPr>
        <w:spacing w:after="0" w:line="240" w:lineRule="auto"/>
        <w:ind w:left="810"/>
        <w:contextualSpacing/>
        <w:rPr>
          <w:rFonts w:ascii="Arial Narrow" w:eastAsia="Times New Roman" w:hAnsi="Arial Narrow" w:cs="Lucida Sans Unicode"/>
        </w:rPr>
      </w:pPr>
      <w:r w:rsidRPr="00155E7C">
        <w:rPr>
          <w:rFonts w:ascii="Arial Narrow" w:hAnsi="Arial Narrow" w:cs="Lucida Sans Unicode"/>
        </w:rPr>
        <w:t>Certification Regarding Debarment, Suspension, Ineligibility and Voluntary Exclusion</w:t>
      </w:r>
    </w:p>
    <w:p w14:paraId="663C6D02" w14:textId="77777777" w:rsidR="0059485A" w:rsidRPr="00155E7C" w:rsidRDefault="0059485A" w:rsidP="003951E0">
      <w:pPr>
        <w:numPr>
          <w:ilvl w:val="0"/>
          <w:numId w:val="11"/>
        </w:numPr>
        <w:spacing w:after="0" w:line="240" w:lineRule="auto"/>
        <w:ind w:left="810"/>
        <w:contextualSpacing/>
        <w:rPr>
          <w:rFonts w:ascii="Arial Narrow" w:eastAsia="Times New Roman" w:hAnsi="Arial Narrow" w:cs="Lucida Sans Unicode"/>
        </w:rPr>
      </w:pPr>
      <w:r w:rsidRPr="00155E7C">
        <w:rPr>
          <w:rFonts w:ascii="Arial Narrow" w:hAnsi="Arial Narrow" w:cs="Lucida Sans Unicode"/>
        </w:rPr>
        <w:t>Certification Regarding Nondiscrimination Under Federally and State Assisted Programs</w:t>
      </w:r>
    </w:p>
    <w:p w14:paraId="372EC08A" w14:textId="77777777" w:rsidR="0059485A" w:rsidRPr="00155E7C" w:rsidRDefault="0059485A" w:rsidP="003951E0">
      <w:pPr>
        <w:numPr>
          <w:ilvl w:val="0"/>
          <w:numId w:val="11"/>
        </w:numPr>
        <w:spacing w:after="0" w:line="240" w:lineRule="auto"/>
        <w:ind w:left="810"/>
        <w:contextualSpacing/>
        <w:rPr>
          <w:rFonts w:ascii="Arial Narrow" w:hAnsi="Arial Narrow" w:cs="Lucida Sans Unicode"/>
        </w:rPr>
      </w:pPr>
      <w:r w:rsidRPr="00155E7C">
        <w:rPr>
          <w:rFonts w:ascii="Arial Narrow" w:hAnsi="Arial Narrow" w:cs="Lucida Sans Unicode"/>
        </w:rPr>
        <w:t xml:space="preserve">Assurance Regarding Access to Records and Financial Statements </w:t>
      </w:r>
    </w:p>
    <w:p w14:paraId="179D4DAB" w14:textId="66B0F95B" w:rsidR="0059485A" w:rsidRDefault="0059485A" w:rsidP="003951E0">
      <w:pPr>
        <w:numPr>
          <w:ilvl w:val="0"/>
          <w:numId w:val="11"/>
        </w:numPr>
        <w:spacing w:after="0" w:line="240" w:lineRule="auto"/>
        <w:ind w:left="810"/>
        <w:contextualSpacing/>
        <w:rPr>
          <w:rFonts w:ascii="Arial Narrow" w:hAnsi="Arial Narrow" w:cs="Lucida Sans Unicode"/>
        </w:rPr>
      </w:pPr>
      <w:r w:rsidRPr="00155E7C">
        <w:rPr>
          <w:rFonts w:ascii="Arial Narrow" w:hAnsi="Arial Narrow" w:cs="Lucida Sans Unicode"/>
        </w:rPr>
        <w:t xml:space="preserve">Iran Economic Sanctions Act </w:t>
      </w:r>
    </w:p>
    <w:p w14:paraId="2E5B175D" w14:textId="17BFADE1" w:rsidR="00BE7AF9" w:rsidRDefault="00BE7AF9" w:rsidP="003951E0">
      <w:pPr>
        <w:numPr>
          <w:ilvl w:val="0"/>
          <w:numId w:val="11"/>
        </w:numPr>
        <w:spacing w:after="0" w:line="240" w:lineRule="auto"/>
        <w:ind w:left="810"/>
        <w:contextualSpacing/>
        <w:rPr>
          <w:rFonts w:ascii="Arial Narrow" w:hAnsi="Arial Narrow" w:cs="Lucida Sans Unicode"/>
        </w:rPr>
      </w:pPr>
      <w:r>
        <w:rPr>
          <w:rFonts w:ascii="Arial Narrow" w:hAnsi="Arial Narrow" w:cs="Lucida Sans Unicode"/>
        </w:rPr>
        <w:t>Certificate of Independent Price Determination</w:t>
      </w:r>
    </w:p>
    <w:p w14:paraId="2F7E4989" w14:textId="12A116F1" w:rsidR="00BE7AF9" w:rsidRDefault="00BE7AF9" w:rsidP="003951E0">
      <w:pPr>
        <w:numPr>
          <w:ilvl w:val="0"/>
          <w:numId w:val="11"/>
        </w:numPr>
        <w:spacing w:after="0" w:line="240" w:lineRule="auto"/>
        <w:ind w:left="810"/>
        <w:contextualSpacing/>
        <w:rPr>
          <w:rFonts w:ascii="Arial Narrow" w:hAnsi="Arial Narrow" w:cs="Lucida Sans Unicode"/>
        </w:rPr>
      </w:pPr>
      <w:r>
        <w:rPr>
          <w:rFonts w:ascii="Arial Narrow" w:hAnsi="Arial Narrow" w:cs="Lucida Sans Unicode"/>
        </w:rPr>
        <w:t>Clean Air and Water Certificate</w:t>
      </w:r>
    </w:p>
    <w:p w14:paraId="48F9E4C1" w14:textId="4FF440F8" w:rsidR="00BE7AF9" w:rsidRDefault="00BE7AF9" w:rsidP="003951E0">
      <w:pPr>
        <w:numPr>
          <w:ilvl w:val="0"/>
          <w:numId w:val="11"/>
        </w:numPr>
        <w:spacing w:after="0" w:line="240" w:lineRule="auto"/>
        <w:ind w:left="810"/>
        <w:contextualSpacing/>
        <w:rPr>
          <w:rFonts w:ascii="Arial Narrow" w:hAnsi="Arial Narrow" w:cs="Lucida Sans Unicode"/>
        </w:rPr>
      </w:pPr>
      <w:r>
        <w:rPr>
          <w:rFonts w:ascii="Arial Narrow" w:hAnsi="Arial Narrow" w:cs="Lucida Sans Unicode"/>
        </w:rPr>
        <w:t>Certifications/Disclosure Requirements Related to Lobbying</w:t>
      </w:r>
    </w:p>
    <w:p w14:paraId="07AE7919" w14:textId="652D66D9" w:rsidR="00BE7AF9" w:rsidRPr="008C5D41" w:rsidRDefault="008C5D41" w:rsidP="003951E0">
      <w:pPr>
        <w:pStyle w:val="ListParagraph"/>
        <w:numPr>
          <w:ilvl w:val="0"/>
          <w:numId w:val="11"/>
        </w:numPr>
        <w:spacing w:after="0" w:line="240" w:lineRule="auto"/>
        <w:ind w:left="810"/>
        <w:rPr>
          <w:rFonts w:ascii="Arial Narrow" w:hAnsi="Arial Narrow"/>
        </w:rPr>
      </w:pPr>
      <w:r w:rsidRPr="00AF7D79">
        <w:rPr>
          <w:rFonts w:ascii="Arial Narrow" w:hAnsi="Arial Narrow"/>
        </w:rPr>
        <w:t>U.S. Department of Energy Assurance of Compliance Non-Discrimination in Federally Assisted Programs</w:t>
      </w:r>
    </w:p>
    <w:p w14:paraId="08B9634E" w14:textId="0F84CFEE" w:rsidR="0059485A" w:rsidRPr="00155E7C" w:rsidRDefault="0059485A" w:rsidP="00732A9F">
      <w:pPr>
        <w:spacing w:after="0" w:line="240" w:lineRule="auto"/>
        <w:ind w:left="360" w:hanging="360"/>
        <w:rPr>
          <w:rFonts w:ascii="Arial Narrow" w:eastAsia="Times New Roman" w:hAnsi="Arial Narrow" w:cs="Lucida Sans Unicode"/>
        </w:rPr>
      </w:pPr>
    </w:p>
    <w:p w14:paraId="4B235411" w14:textId="134CC927"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acknowledges that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will be in good standing in the State of Michigan, with all the necessary licenses, permits, certifications, approvals, and authorizations necessary to perform all obligations in connection with this R</w:t>
      </w:r>
      <w:r w:rsidR="003A2936">
        <w:rPr>
          <w:rFonts w:ascii="Arial Narrow" w:eastAsia="Times New Roman" w:hAnsi="Arial Narrow" w:cs="Lucida Sans Unicode"/>
        </w:rPr>
        <w:t>FP</w:t>
      </w:r>
      <w:r w:rsidRPr="00155E7C">
        <w:rPr>
          <w:rFonts w:ascii="Arial Narrow" w:eastAsia="Times New Roman" w:hAnsi="Arial Narrow" w:cs="Lucida Sans Unicode"/>
        </w:rPr>
        <w:t xml:space="preserve"> and associated bid documents. </w:t>
      </w:r>
    </w:p>
    <w:p w14:paraId="255CFAE0"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7B113006" w14:textId="59DB65F9"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It is the responsibility of each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to be familiar with </w:t>
      </w:r>
      <w:proofErr w:type="gramStart"/>
      <w:r w:rsidRPr="00155E7C">
        <w:rPr>
          <w:rFonts w:ascii="Arial Narrow" w:eastAsia="Times New Roman" w:hAnsi="Arial Narrow" w:cs="Lucida Sans Unicode"/>
        </w:rPr>
        <w:t>all of</w:t>
      </w:r>
      <w:proofErr w:type="gramEnd"/>
      <w:r w:rsidRPr="00155E7C">
        <w:rPr>
          <w:rFonts w:ascii="Arial Narrow" w:eastAsia="Times New Roman" w:hAnsi="Arial Narrow" w:cs="Lucida Sans Unicode"/>
        </w:rPr>
        <w:t xml:space="preserve"> the specifications, terms and conditions and, if applicable, the site </w:t>
      </w:r>
      <w:r w:rsidR="00760034" w:rsidRPr="00155E7C">
        <w:rPr>
          <w:rFonts w:ascii="Arial Narrow" w:eastAsia="Times New Roman" w:hAnsi="Arial Narrow" w:cs="Lucida Sans Unicode"/>
        </w:rPr>
        <w:t>conditions</w:t>
      </w:r>
      <w:r w:rsidRPr="00155E7C">
        <w:rPr>
          <w:rFonts w:ascii="Arial Narrow" w:eastAsia="Times New Roman" w:hAnsi="Arial Narrow" w:cs="Lucida Sans Unicode"/>
        </w:rPr>
        <w:t xml:space="preserve">.  By the submission of a bid, the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certifies that if awarded a contract they will make no claim against Wayne RESA based upon ignorance of conditions or misunderstanding of the specifications. </w:t>
      </w:r>
    </w:p>
    <w:p w14:paraId="5D6C4F6A"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1F2F6B74" w14:textId="77777777"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Patent indemnity:  Vendors who do business with the Wayne RESA shall hold Wayne RESA, its officers, </w:t>
      </w:r>
      <w:proofErr w:type="gramStart"/>
      <w:r w:rsidRPr="00155E7C">
        <w:rPr>
          <w:rFonts w:ascii="Arial Narrow" w:eastAsia="Times New Roman" w:hAnsi="Arial Narrow" w:cs="Lucida Sans Unicode"/>
        </w:rPr>
        <w:t>agents</w:t>
      </w:r>
      <w:proofErr w:type="gramEnd"/>
      <w:r w:rsidRPr="00155E7C">
        <w:rPr>
          <w:rFonts w:ascii="Arial Narrow" w:eastAsia="Times New Roman" w:hAnsi="Arial Narrow" w:cs="Lucida Sans Unicode"/>
        </w:rPr>
        <w:t xml:space="preserve">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793A01BA"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41612C70" w14:textId="77777777"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certificate and additional insured certificate, naming Wayne RESA, which meets the minimum insurance requirements, as stated in the terms and conditions.</w:t>
      </w:r>
    </w:p>
    <w:p w14:paraId="4F680BD8" w14:textId="26157E71" w:rsidR="00491720" w:rsidRDefault="00491720">
      <w:pPr>
        <w:spacing w:after="0" w:line="240" w:lineRule="auto"/>
      </w:pPr>
      <w:bookmarkStart w:id="47" w:name="_Toc526756817"/>
      <w:r>
        <w:br w:type="page"/>
      </w:r>
    </w:p>
    <w:p w14:paraId="31214619" w14:textId="4D5BF85B" w:rsidR="0059485A" w:rsidRPr="00FF6417" w:rsidRDefault="0059485A" w:rsidP="00155E7C">
      <w:pPr>
        <w:pStyle w:val="Heading3"/>
        <w:jc w:val="both"/>
        <w:rPr>
          <w:rFonts w:cs="Lucida Sans Unicode"/>
          <w:sz w:val="24"/>
          <w:szCs w:val="24"/>
        </w:rPr>
      </w:pPr>
      <w:bookmarkStart w:id="48" w:name="_Toc149910459"/>
      <w:r w:rsidRPr="00FF6417">
        <w:rPr>
          <w:rFonts w:cs="Lucida Sans Unicode"/>
          <w:sz w:val="24"/>
          <w:szCs w:val="24"/>
        </w:rPr>
        <w:lastRenderedPageBreak/>
        <w:t>2.1</w:t>
      </w:r>
      <w:r w:rsidRPr="00FF6417">
        <w:rPr>
          <w:rFonts w:cs="Lucida Sans Unicode"/>
          <w:sz w:val="24"/>
          <w:szCs w:val="24"/>
        </w:rPr>
        <w:tab/>
        <w:t>Company Profile</w:t>
      </w:r>
      <w:bookmarkEnd w:id="47"/>
      <w:bookmarkEnd w:id="48"/>
    </w:p>
    <w:p w14:paraId="4211A873" w14:textId="77777777" w:rsidR="00B365F5" w:rsidRDefault="00B365F5" w:rsidP="00155E7C">
      <w:pPr>
        <w:pStyle w:val="Heading1"/>
        <w:spacing w:after="0" w:line="240" w:lineRule="auto"/>
        <w:rPr>
          <w:rStyle w:val="Strong"/>
          <w:rFonts w:asciiTheme="minorHAnsi" w:hAnsiTheme="minorHAnsi"/>
          <w:b/>
          <w:sz w:val="22"/>
        </w:rPr>
      </w:pPr>
    </w:p>
    <w:tbl>
      <w:tblPr>
        <w:tblStyle w:val="TableGrid"/>
        <w:tblW w:w="9085" w:type="dxa"/>
        <w:tblLook w:val="04A0" w:firstRow="1" w:lastRow="0" w:firstColumn="1" w:lastColumn="0" w:noHBand="0" w:noVBand="1"/>
      </w:tblPr>
      <w:tblGrid>
        <w:gridCol w:w="9085"/>
      </w:tblGrid>
      <w:tr w:rsidR="005B3C7D" w14:paraId="11CCAFDF" w14:textId="77777777" w:rsidTr="005B3C7D">
        <w:tc>
          <w:tcPr>
            <w:tcW w:w="9085" w:type="dxa"/>
          </w:tcPr>
          <w:p w14:paraId="782D3270" w14:textId="16961F6F"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 xml:space="preserve">Official Name of </w:t>
            </w:r>
            <w:r w:rsidR="00522312">
              <w:rPr>
                <w:rFonts w:ascii="Arial Narrow" w:eastAsia="Times New Roman" w:hAnsi="Arial Narrow" w:cs="Lucida Sans Unicode"/>
                <w:sz w:val="24"/>
                <w:szCs w:val="24"/>
              </w:rPr>
              <w:t>Proposer</w:t>
            </w:r>
            <w:r w:rsidRPr="00FF6417">
              <w:rPr>
                <w:rFonts w:ascii="Arial Narrow" w:eastAsia="Times New Roman" w:hAnsi="Arial Narrow" w:cs="Lucida Sans Unicode"/>
                <w:sz w:val="24"/>
                <w:szCs w:val="24"/>
              </w:rPr>
              <w:t>:</w:t>
            </w:r>
          </w:p>
          <w:p w14:paraId="64594EA2" w14:textId="77777777" w:rsidR="005B3C7D" w:rsidRDefault="005B3C7D" w:rsidP="005B3C7D">
            <w:pPr>
              <w:spacing w:after="0" w:line="240" w:lineRule="auto"/>
              <w:rPr>
                <w:rStyle w:val="Strong"/>
                <w:b w:val="0"/>
              </w:rPr>
            </w:pPr>
          </w:p>
        </w:tc>
      </w:tr>
      <w:tr w:rsidR="005B3C7D" w14:paraId="7EBAD1DC" w14:textId="77777777" w:rsidTr="005B3C7D">
        <w:tc>
          <w:tcPr>
            <w:tcW w:w="9085" w:type="dxa"/>
          </w:tcPr>
          <w:p w14:paraId="78F4F343"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Street Address:</w:t>
            </w:r>
          </w:p>
          <w:p w14:paraId="1F477D5D" w14:textId="77777777" w:rsidR="005B3C7D" w:rsidRDefault="005B3C7D" w:rsidP="005B3C7D">
            <w:pPr>
              <w:spacing w:after="0" w:line="240" w:lineRule="auto"/>
              <w:rPr>
                <w:rStyle w:val="Strong"/>
                <w:b w:val="0"/>
              </w:rPr>
            </w:pPr>
          </w:p>
        </w:tc>
      </w:tr>
      <w:tr w:rsidR="005B3C7D" w14:paraId="2728AA0D" w14:textId="77777777" w:rsidTr="005B3C7D">
        <w:tc>
          <w:tcPr>
            <w:tcW w:w="9085" w:type="dxa"/>
          </w:tcPr>
          <w:p w14:paraId="68255CEE"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City:</w:t>
            </w:r>
          </w:p>
          <w:p w14:paraId="74508BF2" w14:textId="77777777" w:rsidR="005B3C7D" w:rsidRDefault="005B3C7D" w:rsidP="005B3C7D">
            <w:pPr>
              <w:spacing w:after="0" w:line="240" w:lineRule="auto"/>
              <w:rPr>
                <w:rStyle w:val="Strong"/>
                <w:b w:val="0"/>
              </w:rPr>
            </w:pPr>
          </w:p>
        </w:tc>
      </w:tr>
      <w:tr w:rsidR="005B3C7D" w14:paraId="376313BA" w14:textId="77777777" w:rsidTr="005B3C7D">
        <w:tc>
          <w:tcPr>
            <w:tcW w:w="9085" w:type="dxa"/>
          </w:tcPr>
          <w:p w14:paraId="7C6AFF95"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State:</w:t>
            </w:r>
          </w:p>
          <w:p w14:paraId="2FDBF143"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Zip Code:</w:t>
            </w:r>
          </w:p>
          <w:p w14:paraId="17660D83" w14:textId="77777777" w:rsidR="005B3C7D" w:rsidRDefault="005B3C7D" w:rsidP="005B3C7D">
            <w:pPr>
              <w:spacing w:after="0" w:line="240" w:lineRule="auto"/>
              <w:rPr>
                <w:rStyle w:val="Strong"/>
                <w:b w:val="0"/>
              </w:rPr>
            </w:pPr>
          </w:p>
        </w:tc>
      </w:tr>
      <w:tr w:rsidR="005B3C7D" w14:paraId="4F157D05" w14:textId="77777777" w:rsidTr="005B3C7D">
        <w:tc>
          <w:tcPr>
            <w:tcW w:w="9085" w:type="dxa"/>
          </w:tcPr>
          <w:p w14:paraId="23C3742E"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Website:</w:t>
            </w:r>
          </w:p>
          <w:p w14:paraId="35C10949" w14:textId="77777777" w:rsidR="005B3C7D" w:rsidRDefault="005B3C7D" w:rsidP="005B3C7D">
            <w:pPr>
              <w:spacing w:after="0" w:line="240" w:lineRule="auto"/>
              <w:rPr>
                <w:rStyle w:val="Strong"/>
                <w:b w:val="0"/>
              </w:rPr>
            </w:pPr>
          </w:p>
        </w:tc>
      </w:tr>
      <w:tr w:rsidR="005B3C7D" w14:paraId="2D19EB83" w14:textId="77777777" w:rsidTr="005B3C7D">
        <w:tc>
          <w:tcPr>
            <w:tcW w:w="9085" w:type="dxa"/>
          </w:tcPr>
          <w:p w14:paraId="1C4CBE36"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Primary Contact Name:</w:t>
            </w:r>
          </w:p>
          <w:p w14:paraId="7E39DF5F" w14:textId="77777777" w:rsidR="005B3C7D" w:rsidRDefault="005B3C7D" w:rsidP="005B3C7D">
            <w:pPr>
              <w:spacing w:after="0" w:line="240" w:lineRule="auto"/>
              <w:rPr>
                <w:rStyle w:val="Strong"/>
                <w:b w:val="0"/>
              </w:rPr>
            </w:pPr>
          </w:p>
        </w:tc>
      </w:tr>
      <w:tr w:rsidR="005B3C7D" w14:paraId="29327D91" w14:textId="77777777" w:rsidTr="005B3C7D">
        <w:tc>
          <w:tcPr>
            <w:tcW w:w="9085" w:type="dxa"/>
          </w:tcPr>
          <w:p w14:paraId="4729EB9E"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 xml:space="preserve">Primary Contact Phone Number </w:t>
            </w:r>
          </w:p>
          <w:p w14:paraId="27AF25B6" w14:textId="77777777" w:rsidR="005B3C7D" w:rsidRDefault="005B3C7D" w:rsidP="005B3C7D">
            <w:pPr>
              <w:spacing w:after="0" w:line="240" w:lineRule="auto"/>
              <w:rPr>
                <w:rStyle w:val="Strong"/>
                <w:b w:val="0"/>
              </w:rPr>
            </w:pPr>
          </w:p>
        </w:tc>
      </w:tr>
      <w:tr w:rsidR="005B3C7D" w14:paraId="64527AE9" w14:textId="77777777" w:rsidTr="005B3C7D">
        <w:tc>
          <w:tcPr>
            <w:tcW w:w="9085" w:type="dxa"/>
          </w:tcPr>
          <w:p w14:paraId="2E40E99C"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Primary Contact Email Address:</w:t>
            </w:r>
          </w:p>
          <w:p w14:paraId="70075599" w14:textId="77777777" w:rsidR="005B3C7D" w:rsidRDefault="005B3C7D" w:rsidP="005B3C7D">
            <w:pPr>
              <w:spacing w:after="0" w:line="240" w:lineRule="auto"/>
              <w:rPr>
                <w:rStyle w:val="Strong"/>
                <w:b w:val="0"/>
              </w:rPr>
            </w:pPr>
          </w:p>
        </w:tc>
      </w:tr>
      <w:tr w:rsidR="005B3C7D" w14:paraId="60C589BB" w14:textId="77777777" w:rsidTr="005B3C7D">
        <w:tc>
          <w:tcPr>
            <w:tcW w:w="9085" w:type="dxa"/>
          </w:tcPr>
          <w:p w14:paraId="0B4EDE04" w14:textId="77777777" w:rsidR="005B3C7D" w:rsidRPr="00FF6417" w:rsidRDefault="005B3C7D" w:rsidP="005B3C7D">
            <w:pPr>
              <w:spacing w:after="0" w:line="240" w:lineRule="auto"/>
              <w:contextualSpacing/>
              <w:jc w:val="both"/>
              <w:rPr>
                <w:rFonts w:ascii="Arial Narrow" w:hAnsi="Arial Narrow" w:cs="Lucida Sans Unicode"/>
                <w:sz w:val="24"/>
                <w:szCs w:val="24"/>
              </w:rPr>
            </w:pPr>
            <w:r w:rsidRPr="00FF6417">
              <w:rPr>
                <w:rFonts w:ascii="Arial Narrow" w:hAnsi="Arial Narrow" w:cs="Lucida Sans Unicode"/>
                <w:sz w:val="24"/>
                <w:szCs w:val="24"/>
              </w:rPr>
              <w:t>Dun &amp; Bradstreet (D&amp;B) Number (if applicable):</w:t>
            </w:r>
          </w:p>
          <w:p w14:paraId="6C254743" w14:textId="77777777" w:rsidR="005B3C7D" w:rsidRDefault="005B3C7D" w:rsidP="005B3C7D">
            <w:pPr>
              <w:spacing w:after="0" w:line="240" w:lineRule="auto"/>
              <w:rPr>
                <w:rStyle w:val="Strong"/>
                <w:b w:val="0"/>
              </w:rPr>
            </w:pPr>
          </w:p>
        </w:tc>
      </w:tr>
      <w:tr w:rsidR="005B3C7D" w14:paraId="258F36AF" w14:textId="77777777" w:rsidTr="005B3C7D">
        <w:tc>
          <w:tcPr>
            <w:tcW w:w="9085" w:type="dxa"/>
          </w:tcPr>
          <w:p w14:paraId="6BA7F8D9" w14:textId="77777777" w:rsidR="005B3C7D" w:rsidRPr="00FF6417" w:rsidRDefault="005B3C7D" w:rsidP="005B3C7D">
            <w:pPr>
              <w:spacing w:after="0" w:line="240" w:lineRule="auto"/>
              <w:contextualSpacing/>
              <w:rPr>
                <w:rFonts w:ascii="Arial Narrow" w:hAnsi="Arial Narrow" w:cs="Lucida Sans Unicode"/>
                <w:sz w:val="24"/>
                <w:szCs w:val="24"/>
              </w:rPr>
            </w:pPr>
            <w:r w:rsidRPr="00FF6417">
              <w:rPr>
                <w:rFonts w:ascii="Arial Narrow" w:hAnsi="Arial Narrow" w:cs="Lucida Sans Unicode"/>
                <w:sz w:val="24"/>
                <w:szCs w:val="24"/>
              </w:rPr>
              <w:t>Has your company been debarred by the Federal</w:t>
            </w:r>
            <w:r>
              <w:rPr>
                <w:rFonts w:ascii="Arial Narrow" w:hAnsi="Arial Narrow" w:cs="Lucida Sans Unicode"/>
                <w:sz w:val="24"/>
                <w:szCs w:val="24"/>
              </w:rPr>
              <w:t xml:space="preserve"> and/or State</w:t>
            </w:r>
            <w:r w:rsidRPr="00FF6417">
              <w:rPr>
                <w:rFonts w:ascii="Arial Narrow" w:hAnsi="Arial Narrow" w:cs="Lucida Sans Unicode"/>
                <w:sz w:val="24"/>
                <w:szCs w:val="24"/>
              </w:rPr>
              <w:t xml:space="preserve"> Government? </w:t>
            </w:r>
            <w:sdt>
              <w:sdtPr>
                <w:rPr>
                  <w:rFonts w:ascii="Arial Narrow" w:eastAsia="MS Gothic" w:hAnsi="Arial Narrow" w:cs="Segoe UI Symbol"/>
                  <w:sz w:val="24"/>
                  <w:szCs w:val="24"/>
                </w:rPr>
                <w:id w:val="-1203546473"/>
                <w14:checkbox>
                  <w14:checked w14:val="0"/>
                  <w14:checkedState w14:val="2612" w14:font="MS Gothic"/>
                  <w14:uncheckedState w14:val="2610" w14:font="MS Gothic"/>
                </w14:checkbox>
              </w:sdtPr>
              <w:sdtEndPr/>
              <w:sdtContent>
                <w:r w:rsidRPr="00FF6417">
                  <w:rPr>
                    <w:rFonts w:ascii="Segoe UI Symbol" w:eastAsia="MS Gothic" w:hAnsi="Segoe UI Symbol" w:cs="Segoe UI Symbol"/>
                    <w:sz w:val="24"/>
                    <w:szCs w:val="24"/>
                  </w:rPr>
                  <w:t>☐</w:t>
                </w:r>
              </w:sdtContent>
            </w:sdt>
            <w:r w:rsidRPr="00FF6417">
              <w:rPr>
                <w:rFonts w:ascii="Arial Narrow" w:hAnsi="Arial Narrow" w:cs="Lucida Sans Unicode"/>
                <w:sz w:val="24"/>
                <w:szCs w:val="24"/>
              </w:rPr>
              <w:t xml:space="preserve"> Yes   </w:t>
            </w:r>
            <w:sdt>
              <w:sdtPr>
                <w:rPr>
                  <w:rFonts w:ascii="Arial Narrow" w:eastAsia="MS Gothic" w:hAnsi="Arial Narrow" w:cs="Segoe UI Symbol"/>
                  <w:sz w:val="24"/>
                  <w:szCs w:val="24"/>
                </w:rPr>
                <w:id w:val="-2071727719"/>
                <w14:checkbox>
                  <w14:checked w14:val="0"/>
                  <w14:checkedState w14:val="2612" w14:font="MS Gothic"/>
                  <w14:uncheckedState w14:val="2610" w14:font="MS Gothic"/>
                </w14:checkbox>
              </w:sdtPr>
              <w:sdtEndPr/>
              <w:sdtContent>
                <w:r w:rsidRPr="00FF6417">
                  <w:rPr>
                    <w:rFonts w:ascii="Segoe UI Symbol" w:eastAsia="MS Gothic" w:hAnsi="Segoe UI Symbol" w:cs="Segoe UI Symbol"/>
                    <w:sz w:val="24"/>
                    <w:szCs w:val="24"/>
                  </w:rPr>
                  <w:t>☐</w:t>
                </w:r>
              </w:sdtContent>
            </w:sdt>
            <w:r w:rsidRPr="00FF6417">
              <w:rPr>
                <w:rFonts w:ascii="Arial Narrow" w:hAnsi="Arial Narrow" w:cs="Lucida Sans Unicode"/>
                <w:sz w:val="24"/>
                <w:szCs w:val="24"/>
              </w:rPr>
              <w:t xml:space="preserve"> No</w:t>
            </w:r>
          </w:p>
          <w:p w14:paraId="26027BEB" w14:textId="77777777" w:rsidR="005B3C7D" w:rsidRPr="00FF6417" w:rsidRDefault="005B3C7D" w:rsidP="005B3C7D">
            <w:pPr>
              <w:spacing w:after="0" w:line="240" w:lineRule="auto"/>
              <w:jc w:val="both"/>
              <w:rPr>
                <w:rFonts w:ascii="Arial Narrow" w:hAnsi="Arial Narrow" w:cs="Lucida Sans Unicode"/>
                <w:i/>
                <w:sz w:val="24"/>
                <w:szCs w:val="24"/>
              </w:rPr>
            </w:pPr>
            <w:r w:rsidRPr="00FF6417">
              <w:rPr>
                <w:rFonts w:ascii="Arial Narrow" w:hAnsi="Arial Narrow" w:cs="Lucida Sans Unicode"/>
                <w:i/>
                <w:sz w:val="24"/>
                <w:szCs w:val="24"/>
              </w:rPr>
              <w:t>If yes, has it been lifted and if so, when?</w:t>
            </w:r>
          </w:p>
          <w:p w14:paraId="664E7982" w14:textId="77777777" w:rsidR="005B3C7D" w:rsidRDefault="005B3C7D" w:rsidP="005B3C7D">
            <w:pPr>
              <w:spacing w:after="0" w:line="240" w:lineRule="auto"/>
              <w:rPr>
                <w:rStyle w:val="Strong"/>
                <w:b w:val="0"/>
              </w:rPr>
            </w:pPr>
          </w:p>
        </w:tc>
      </w:tr>
      <w:tr w:rsidR="005B3C7D" w14:paraId="124A41D1" w14:textId="77777777" w:rsidTr="005B3C7D">
        <w:trPr>
          <w:trHeight w:val="620"/>
        </w:trPr>
        <w:tc>
          <w:tcPr>
            <w:tcW w:w="9085" w:type="dxa"/>
          </w:tcPr>
          <w:p w14:paraId="548005E9" w14:textId="4858AD2E" w:rsidR="005B3C7D" w:rsidRDefault="005B3C7D" w:rsidP="005B3C7D">
            <w:pPr>
              <w:spacing w:after="0" w:line="240" w:lineRule="auto"/>
              <w:rPr>
                <w:rStyle w:val="Strong"/>
                <w:b w:val="0"/>
              </w:rPr>
            </w:pPr>
            <w:r w:rsidRPr="000F5CCA">
              <w:rPr>
                <w:rFonts w:ascii="Arial Narrow" w:hAnsi="Arial Narrow"/>
                <w:sz w:val="24"/>
                <w:szCs w:val="24"/>
              </w:rPr>
              <w:t>Have you ever been in bankruptcy or in reorganization proceedings?</w:t>
            </w:r>
          </w:p>
        </w:tc>
      </w:tr>
      <w:tr w:rsidR="005B3C7D" w14:paraId="1D18D7AB" w14:textId="77777777" w:rsidTr="005B3C7D">
        <w:trPr>
          <w:trHeight w:val="602"/>
        </w:trPr>
        <w:tc>
          <w:tcPr>
            <w:tcW w:w="9085" w:type="dxa"/>
          </w:tcPr>
          <w:p w14:paraId="513B073F" w14:textId="77777777" w:rsidR="005B3C7D" w:rsidRPr="00FF6417" w:rsidRDefault="005B3C7D" w:rsidP="005B3C7D">
            <w:pPr>
              <w:spacing w:after="0" w:line="240" w:lineRule="auto"/>
              <w:contextualSpacing/>
              <w:jc w:val="both"/>
              <w:rPr>
                <w:rFonts w:ascii="Arial Narrow" w:hAnsi="Arial Narrow" w:cs="Lucida Sans Unicode"/>
                <w:sz w:val="24"/>
                <w:szCs w:val="24"/>
              </w:rPr>
            </w:pPr>
            <w:r w:rsidRPr="00FF6417">
              <w:rPr>
                <w:rFonts w:ascii="Arial Narrow" w:hAnsi="Arial Narrow" w:cs="Lucida Sans Unicode"/>
                <w:sz w:val="24"/>
                <w:szCs w:val="24"/>
              </w:rPr>
              <w:t>Brief history of your company, including the year it was established:</w:t>
            </w:r>
          </w:p>
          <w:p w14:paraId="731AE111" w14:textId="22E00AD7" w:rsidR="005B3C7D" w:rsidRDefault="005B3C7D" w:rsidP="005B3C7D">
            <w:pPr>
              <w:spacing w:after="0" w:line="240" w:lineRule="auto"/>
              <w:rPr>
                <w:rStyle w:val="Strong"/>
                <w:b w:val="0"/>
              </w:rPr>
            </w:pPr>
          </w:p>
        </w:tc>
      </w:tr>
      <w:tr w:rsidR="005B3C7D" w14:paraId="4543805D" w14:textId="77777777" w:rsidTr="005B3C7D">
        <w:trPr>
          <w:trHeight w:val="548"/>
        </w:trPr>
        <w:tc>
          <w:tcPr>
            <w:tcW w:w="9085" w:type="dxa"/>
          </w:tcPr>
          <w:p w14:paraId="7347B719" w14:textId="44DD9927" w:rsidR="005B3C7D" w:rsidRDefault="005B3C7D" w:rsidP="005B3C7D">
            <w:pPr>
              <w:spacing w:after="0" w:line="240" w:lineRule="auto"/>
              <w:rPr>
                <w:rStyle w:val="Strong"/>
                <w:b w:val="0"/>
              </w:rPr>
            </w:pPr>
            <w:r w:rsidRPr="00FF6417">
              <w:rPr>
                <w:rFonts w:ascii="Arial Narrow" w:eastAsia="Times New Roman" w:hAnsi="Arial Narrow" w:cs="Lucida Sans Unicode"/>
                <w:sz w:val="24"/>
                <w:szCs w:val="24"/>
              </w:rPr>
              <w:t>Signature:</w:t>
            </w:r>
          </w:p>
        </w:tc>
      </w:tr>
      <w:tr w:rsidR="005B3C7D" w14:paraId="7A8DEB5C" w14:textId="77777777" w:rsidTr="005B3C7D">
        <w:trPr>
          <w:trHeight w:val="638"/>
        </w:trPr>
        <w:tc>
          <w:tcPr>
            <w:tcW w:w="9085" w:type="dxa"/>
          </w:tcPr>
          <w:p w14:paraId="6771106E" w14:textId="04494510" w:rsidR="005B3C7D" w:rsidRDefault="005B3C7D" w:rsidP="005B3C7D">
            <w:pPr>
              <w:spacing w:after="0" w:line="240" w:lineRule="auto"/>
              <w:rPr>
                <w:rStyle w:val="Strong"/>
                <w:b w:val="0"/>
              </w:rPr>
            </w:pPr>
            <w:r w:rsidRPr="00FF6417">
              <w:rPr>
                <w:rFonts w:ascii="Arial Narrow" w:eastAsia="Times New Roman" w:hAnsi="Arial Narrow" w:cs="Lucida Sans Unicode"/>
                <w:sz w:val="24"/>
                <w:szCs w:val="24"/>
              </w:rPr>
              <w:t>Name and Title of Signer:</w:t>
            </w:r>
          </w:p>
        </w:tc>
      </w:tr>
      <w:tr w:rsidR="005B3C7D" w14:paraId="62629F54" w14:textId="77777777" w:rsidTr="005B3C7D">
        <w:trPr>
          <w:trHeight w:val="638"/>
        </w:trPr>
        <w:tc>
          <w:tcPr>
            <w:tcW w:w="9085" w:type="dxa"/>
          </w:tcPr>
          <w:p w14:paraId="7BBB2FAF" w14:textId="09EB2CC4" w:rsidR="005B3C7D" w:rsidRDefault="005B3C7D" w:rsidP="005B3C7D">
            <w:pPr>
              <w:spacing w:after="0" w:line="240" w:lineRule="auto"/>
              <w:rPr>
                <w:rStyle w:val="Strong"/>
                <w:b w:val="0"/>
              </w:rPr>
            </w:pPr>
            <w:r w:rsidRPr="00FF6417">
              <w:rPr>
                <w:rFonts w:ascii="Arial Narrow" w:eastAsia="Times New Roman" w:hAnsi="Arial Narrow" w:cs="Lucida Sans Unicode"/>
                <w:sz w:val="24"/>
                <w:szCs w:val="24"/>
              </w:rPr>
              <w:t>Date:</w:t>
            </w:r>
          </w:p>
        </w:tc>
      </w:tr>
    </w:tbl>
    <w:p w14:paraId="2B0CBF7B" w14:textId="29E6C8AC" w:rsidR="00491720" w:rsidRDefault="00491720">
      <w:pPr>
        <w:spacing w:after="0" w:line="240" w:lineRule="auto"/>
        <w:rPr>
          <w:rStyle w:val="Strong"/>
          <w:rFonts w:ascii="Arial Narrow" w:hAnsi="Arial Narrow"/>
          <w:sz w:val="28"/>
        </w:rPr>
      </w:pPr>
      <w:r>
        <w:rPr>
          <w:rStyle w:val="Strong"/>
          <w:b w:val="0"/>
        </w:rPr>
        <w:br w:type="page"/>
      </w:r>
    </w:p>
    <w:p w14:paraId="2603BCF4" w14:textId="77777777" w:rsidR="00B365F5" w:rsidRDefault="00B365F5" w:rsidP="000F5CCA">
      <w:pPr>
        <w:pStyle w:val="Heading1"/>
        <w:spacing w:after="0" w:line="240" w:lineRule="auto"/>
        <w:rPr>
          <w:rStyle w:val="Strong"/>
          <w:b/>
        </w:rPr>
      </w:pPr>
    </w:p>
    <w:p w14:paraId="141EB204" w14:textId="5653C1E6" w:rsidR="00FB4419" w:rsidRPr="00732A9F" w:rsidRDefault="00FF0AA3" w:rsidP="00732A9F">
      <w:pPr>
        <w:pStyle w:val="Heading3"/>
        <w:jc w:val="both"/>
        <w:rPr>
          <w:rFonts w:cs="Lucida Sans Unicode"/>
          <w:sz w:val="24"/>
          <w:szCs w:val="24"/>
        </w:rPr>
      </w:pPr>
      <w:bookmarkStart w:id="49" w:name="_Toc149910460"/>
      <w:r w:rsidRPr="00732A9F">
        <w:rPr>
          <w:rFonts w:cs="Lucida Sans Unicode"/>
          <w:sz w:val="24"/>
          <w:szCs w:val="24"/>
        </w:rPr>
        <w:t>2.2</w:t>
      </w:r>
      <w:r w:rsidRPr="00732A9F">
        <w:rPr>
          <w:rFonts w:cs="Lucida Sans Unicode"/>
          <w:sz w:val="24"/>
          <w:szCs w:val="24"/>
        </w:rPr>
        <w:tab/>
      </w:r>
      <w:r w:rsidR="00FB4419" w:rsidRPr="00732A9F">
        <w:rPr>
          <w:rFonts w:cs="Lucida Sans Unicode"/>
          <w:sz w:val="24"/>
          <w:szCs w:val="24"/>
        </w:rPr>
        <w:t>References</w:t>
      </w:r>
      <w:bookmarkEnd w:id="49"/>
    </w:p>
    <w:p w14:paraId="78A011D3" w14:textId="4DC9316A" w:rsidR="00FB4419" w:rsidRPr="00FB4419" w:rsidRDefault="00FB4419" w:rsidP="00FB4419">
      <w:pPr>
        <w:spacing w:after="0" w:line="240" w:lineRule="auto"/>
        <w:ind w:left="720"/>
        <w:rPr>
          <w:rFonts w:ascii="Arial Narrow" w:hAnsi="Arial Narrow" w:cs="Lucida Sans Unicode"/>
          <w:sz w:val="24"/>
          <w:szCs w:val="24"/>
        </w:rPr>
      </w:pPr>
      <w:r w:rsidRPr="00FB4419">
        <w:rPr>
          <w:rFonts w:ascii="Arial Narrow" w:hAnsi="Arial Narrow" w:cs="Lucida Sans Unicode"/>
          <w:sz w:val="24"/>
          <w:szCs w:val="24"/>
        </w:rPr>
        <w:t xml:space="preserve">Provide a minimum of three (3) customer references for </w:t>
      </w:r>
      <w:proofErr w:type="gramStart"/>
      <w:r w:rsidRPr="00FB4419">
        <w:rPr>
          <w:rFonts w:ascii="Arial Narrow" w:hAnsi="Arial Narrow" w:cs="Lucida Sans Unicode"/>
          <w:sz w:val="24"/>
          <w:szCs w:val="24"/>
        </w:rPr>
        <w:t>product</w:t>
      </w:r>
      <w:proofErr w:type="gramEnd"/>
      <w:r w:rsidRPr="00FB4419">
        <w:rPr>
          <w:rFonts w:ascii="Arial Narrow" w:hAnsi="Arial Narrow" w:cs="Lucida Sans Unicode"/>
          <w:sz w:val="24"/>
          <w:szCs w:val="24"/>
        </w:rPr>
        <w:t xml:space="preserve"> and/or services of similar scope dating within the past 5 years.</w:t>
      </w:r>
      <w:r w:rsidR="006668CF">
        <w:rPr>
          <w:rFonts w:ascii="Arial Narrow" w:hAnsi="Arial Narrow" w:cs="Lucida Sans Unicode"/>
          <w:sz w:val="24"/>
          <w:szCs w:val="24"/>
        </w:rPr>
        <w:t xml:space="preserve"> </w:t>
      </w:r>
      <w:r w:rsidRPr="00FB4419">
        <w:rPr>
          <w:rFonts w:ascii="Arial Narrow" w:hAnsi="Arial Narrow" w:cs="Lucida Sans Unicode"/>
          <w:sz w:val="24"/>
          <w:szCs w:val="24"/>
        </w:rPr>
        <w:t xml:space="preserve">  </w:t>
      </w:r>
      <w:r w:rsidR="006668CF">
        <w:rPr>
          <w:rFonts w:ascii="Arial Narrow" w:hAnsi="Arial Narrow" w:cs="Lucida Sans Unicode"/>
          <w:sz w:val="24"/>
          <w:szCs w:val="24"/>
        </w:rPr>
        <w:t>P</w:t>
      </w:r>
      <w:r w:rsidR="006668CF" w:rsidRPr="006668CF">
        <w:rPr>
          <w:rFonts w:ascii="Arial Narrow" w:hAnsi="Arial Narrow" w:cs="Lucida Sans Unicode"/>
          <w:sz w:val="24"/>
          <w:szCs w:val="24"/>
        </w:rPr>
        <w:t>lease identify any experience relevant to the services you propose to provide through this RFP</w:t>
      </w:r>
      <w:r w:rsidR="006668CF">
        <w:rPr>
          <w:rFonts w:ascii="Arial Narrow" w:hAnsi="Arial Narrow" w:cs="Lucida Sans Unicode"/>
          <w:sz w:val="24"/>
          <w:szCs w:val="24"/>
        </w:rPr>
        <w:t xml:space="preserve"> within the Description of Services</w:t>
      </w:r>
      <w:r w:rsidR="006668CF" w:rsidRPr="006668CF">
        <w:rPr>
          <w:rFonts w:ascii="Arial Narrow" w:hAnsi="Arial Narrow" w:cs="Lucida Sans Unicode"/>
          <w:sz w:val="24"/>
          <w:szCs w:val="24"/>
        </w:rPr>
        <w:t>:</w:t>
      </w:r>
    </w:p>
    <w:p w14:paraId="2FD8CBB5" w14:textId="77777777" w:rsidR="00FB4419" w:rsidRPr="00FB4419" w:rsidRDefault="00FB4419" w:rsidP="00FB4419">
      <w:pPr>
        <w:spacing w:after="0" w:line="240" w:lineRule="auto"/>
        <w:ind w:left="720"/>
        <w:jc w:val="both"/>
        <w:rPr>
          <w:rFonts w:ascii="Arial Narrow" w:hAnsi="Arial Narrow" w:cs="Lucida Sans Unicode"/>
          <w:sz w:val="24"/>
          <w:szCs w:val="24"/>
        </w:rPr>
      </w:pPr>
    </w:p>
    <w:tbl>
      <w:tblPr>
        <w:tblStyle w:val="TableGrid2"/>
        <w:tblW w:w="0" w:type="auto"/>
        <w:tblInd w:w="720" w:type="dxa"/>
        <w:tblLook w:val="04A0" w:firstRow="1" w:lastRow="0" w:firstColumn="1" w:lastColumn="0" w:noHBand="0" w:noVBand="1"/>
      </w:tblPr>
      <w:tblGrid>
        <w:gridCol w:w="4305"/>
        <w:gridCol w:w="4305"/>
      </w:tblGrid>
      <w:tr w:rsidR="0036680F" w:rsidRPr="00FB4419" w14:paraId="361818F6" w14:textId="77777777" w:rsidTr="0036680F">
        <w:trPr>
          <w:trHeight w:val="546"/>
        </w:trPr>
        <w:tc>
          <w:tcPr>
            <w:tcW w:w="4305" w:type="dxa"/>
            <w:tcBorders>
              <w:top w:val="single" w:sz="12" w:space="0" w:color="auto"/>
              <w:left w:val="single" w:sz="12" w:space="0" w:color="auto"/>
              <w:bottom w:val="single" w:sz="2" w:space="0" w:color="auto"/>
              <w:right w:val="single" w:sz="2" w:space="0" w:color="FFFFFF" w:themeColor="background1"/>
            </w:tcBorders>
          </w:tcPr>
          <w:p w14:paraId="1E86B598" w14:textId="2668329E" w:rsidR="0036680F" w:rsidRPr="00FB4419" w:rsidRDefault="0036680F" w:rsidP="00FB4419">
            <w:pPr>
              <w:spacing w:after="0" w:line="240" w:lineRule="auto"/>
              <w:jc w:val="both"/>
              <w:rPr>
                <w:rFonts w:ascii="Arial Narrow" w:hAnsi="Arial Narrow" w:cs="Lucida Sans Unicode"/>
                <w:sz w:val="24"/>
                <w:szCs w:val="24"/>
              </w:rPr>
            </w:pPr>
            <w:r>
              <w:rPr>
                <w:rFonts w:ascii="Arial Narrow" w:hAnsi="Arial Narrow" w:cs="Lucida Sans Unicode"/>
                <w:sz w:val="24"/>
                <w:szCs w:val="24"/>
              </w:rPr>
              <w:t>Entity Name:</w:t>
            </w:r>
          </w:p>
        </w:tc>
        <w:tc>
          <w:tcPr>
            <w:tcW w:w="4305" w:type="dxa"/>
            <w:tcBorders>
              <w:top w:val="single" w:sz="12" w:space="0" w:color="auto"/>
              <w:left w:val="single" w:sz="2" w:space="0" w:color="FFFFFF" w:themeColor="background1"/>
              <w:bottom w:val="single" w:sz="2" w:space="0" w:color="auto"/>
              <w:right w:val="single" w:sz="12" w:space="0" w:color="auto"/>
            </w:tcBorders>
          </w:tcPr>
          <w:p w14:paraId="30F15A0B" w14:textId="77777777" w:rsidR="0036680F" w:rsidRPr="00FB4419" w:rsidRDefault="0036680F" w:rsidP="00FB4419">
            <w:pPr>
              <w:spacing w:after="0" w:line="240" w:lineRule="auto"/>
              <w:jc w:val="both"/>
              <w:rPr>
                <w:rFonts w:ascii="Arial Narrow" w:hAnsi="Arial Narrow" w:cs="Lucida Sans Unicode"/>
                <w:sz w:val="24"/>
                <w:szCs w:val="24"/>
              </w:rPr>
            </w:pPr>
          </w:p>
        </w:tc>
      </w:tr>
      <w:tr w:rsidR="00FB4419" w:rsidRPr="00FB4419" w14:paraId="768059B8" w14:textId="77777777" w:rsidTr="0036680F">
        <w:tc>
          <w:tcPr>
            <w:tcW w:w="4305" w:type="dxa"/>
            <w:tcBorders>
              <w:top w:val="single" w:sz="2" w:space="0" w:color="auto"/>
              <w:left w:val="single" w:sz="12" w:space="0" w:color="auto"/>
              <w:bottom w:val="single" w:sz="2" w:space="0" w:color="auto"/>
              <w:right w:val="single" w:sz="2" w:space="0" w:color="auto"/>
            </w:tcBorders>
          </w:tcPr>
          <w:p w14:paraId="51427B08"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Contact Name:</w:t>
            </w:r>
          </w:p>
          <w:p w14:paraId="7E76B42D"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2AEB0D1F"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Title:</w:t>
            </w:r>
          </w:p>
          <w:p w14:paraId="166331F6"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6D416652" w14:textId="77777777" w:rsidTr="0036680F">
        <w:tc>
          <w:tcPr>
            <w:tcW w:w="4305" w:type="dxa"/>
            <w:tcBorders>
              <w:top w:val="single" w:sz="2" w:space="0" w:color="auto"/>
              <w:left w:val="single" w:sz="12" w:space="0" w:color="auto"/>
              <w:bottom w:val="single" w:sz="2" w:space="0" w:color="auto"/>
              <w:right w:val="single" w:sz="2" w:space="0" w:color="auto"/>
            </w:tcBorders>
          </w:tcPr>
          <w:p w14:paraId="34FEE041"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City:</w:t>
            </w:r>
          </w:p>
          <w:p w14:paraId="30EDF38F"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33A5758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State:</w:t>
            </w:r>
          </w:p>
          <w:p w14:paraId="6D9AF8A3"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21F6B34F" w14:textId="77777777" w:rsidTr="007E6770">
        <w:tc>
          <w:tcPr>
            <w:tcW w:w="4305" w:type="dxa"/>
            <w:tcBorders>
              <w:top w:val="single" w:sz="2" w:space="0" w:color="auto"/>
              <w:left w:val="single" w:sz="12" w:space="0" w:color="auto"/>
              <w:bottom w:val="single" w:sz="2" w:space="0" w:color="auto"/>
              <w:right w:val="single" w:sz="2" w:space="0" w:color="auto"/>
            </w:tcBorders>
          </w:tcPr>
          <w:p w14:paraId="00FF4138"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Phone Number:</w:t>
            </w:r>
          </w:p>
          <w:p w14:paraId="5B75A455"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4B2E4A6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Years Serviced:</w:t>
            </w:r>
          </w:p>
          <w:p w14:paraId="49E99B46" w14:textId="77777777" w:rsidR="00FB4419" w:rsidRPr="00FB4419" w:rsidRDefault="00FB4419" w:rsidP="00FB4419">
            <w:pPr>
              <w:spacing w:after="0" w:line="240" w:lineRule="auto"/>
              <w:jc w:val="both"/>
              <w:rPr>
                <w:rFonts w:ascii="Arial Narrow" w:hAnsi="Arial Narrow" w:cs="Lucida Sans Unicode"/>
                <w:sz w:val="24"/>
                <w:szCs w:val="24"/>
              </w:rPr>
            </w:pPr>
          </w:p>
        </w:tc>
      </w:tr>
      <w:tr w:rsidR="0036680F" w:rsidRPr="00FB4419" w14:paraId="36A1E63B" w14:textId="77777777" w:rsidTr="007E6770">
        <w:trPr>
          <w:trHeight w:val="580"/>
        </w:trPr>
        <w:tc>
          <w:tcPr>
            <w:tcW w:w="4305" w:type="dxa"/>
            <w:tcBorders>
              <w:top w:val="single" w:sz="2" w:space="0" w:color="auto"/>
              <w:left w:val="single" w:sz="12" w:space="0" w:color="auto"/>
              <w:bottom w:val="single" w:sz="2" w:space="0" w:color="auto"/>
              <w:right w:val="single" w:sz="2" w:space="0" w:color="FFFFFF" w:themeColor="background1"/>
            </w:tcBorders>
          </w:tcPr>
          <w:p w14:paraId="462126B3" w14:textId="77777777" w:rsidR="0036680F" w:rsidRDefault="0036680F"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Description of Services:</w:t>
            </w:r>
          </w:p>
        </w:tc>
        <w:tc>
          <w:tcPr>
            <w:tcW w:w="4305" w:type="dxa"/>
            <w:tcBorders>
              <w:top w:val="single" w:sz="2" w:space="0" w:color="auto"/>
              <w:left w:val="single" w:sz="2" w:space="0" w:color="FFFFFF" w:themeColor="background1"/>
              <w:bottom w:val="single" w:sz="2" w:space="0" w:color="auto"/>
              <w:right w:val="single" w:sz="12" w:space="0" w:color="auto"/>
            </w:tcBorders>
          </w:tcPr>
          <w:p w14:paraId="73950306" w14:textId="492FB435" w:rsidR="0036680F" w:rsidRPr="00FB4419" w:rsidRDefault="0036680F" w:rsidP="00FB4419">
            <w:pPr>
              <w:spacing w:after="0" w:line="240" w:lineRule="auto"/>
              <w:jc w:val="both"/>
              <w:rPr>
                <w:rFonts w:ascii="Arial Narrow" w:hAnsi="Arial Narrow" w:cs="Lucida Sans Unicode"/>
                <w:sz w:val="24"/>
                <w:szCs w:val="24"/>
              </w:rPr>
            </w:pPr>
          </w:p>
        </w:tc>
      </w:tr>
      <w:tr w:rsidR="007E6770" w:rsidRPr="00FB4419" w14:paraId="4681C3CA" w14:textId="77777777" w:rsidTr="007E6770">
        <w:trPr>
          <w:trHeight w:val="535"/>
        </w:trPr>
        <w:tc>
          <w:tcPr>
            <w:tcW w:w="4305" w:type="dxa"/>
            <w:tcBorders>
              <w:top w:val="single" w:sz="2" w:space="0" w:color="auto"/>
              <w:left w:val="single" w:sz="12" w:space="0" w:color="auto"/>
              <w:bottom w:val="single" w:sz="12" w:space="0" w:color="auto"/>
              <w:right w:val="single" w:sz="2" w:space="0" w:color="FFFFFF" w:themeColor="background1"/>
            </w:tcBorders>
          </w:tcPr>
          <w:p w14:paraId="1394D750"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Annual Volume:</w:t>
            </w:r>
          </w:p>
        </w:tc>
        <w:tc>
          <w:tcPr>
            <w:tcW w:w="4305" w:type="dxa"/>
            <w:tcBorders>
              <w:top w:val="single" w:sz="2" w:space="0" w:color="auto"/>
              <w:left w:val="single" w:sz="2" w:space="0" w:color="FFFFFF" w:themeColor="background1"/>
              <w:bottom w:val="single" w:sz="12" w:space="0" w:color="auto"/>
              <w:right w:val="single" w:sz="12" w:space="0" w:color="auto"/>
            </w:tcBorders>
          </w:tcPr>
          <w:p w14:paraId="2E3BC859" w14:textId="729685B8" w:rsidR="007E6770" w:rsidRPr="00FB4419" w:rsidRDefault="007E6770" w:rsidP="00FB4419">
            <w:pPr>
              <w:spacing w:after="0" w:line="240" w:lineRule="auto"/>
              <w:jc w:val="both"/>
              <w:rPr>
                <w:rFonts w:ascii="Arial Narrow" w:hAnsi="Arial Narrow" w:cs="Lucida Sans Unicode"/>
                <w:sz w:val="24"/>
                <w:szCs w:val="24"/>
              </w:rPr>
            </w:pPr>
          </w:p>
        </w:tc>
      </w:tr>
    </w:tbl>
    <w:p w14:paraId="7B4104D4" w14:textId="77777777" w:rsidR="00FB4419" w:rsidRPr="00FB4419" w:rsidRDefault="00FB4419" w:rsidP="00FB4419">
      <w:pPr>
        <w:spacing w:after="0" w:line="240" w:lineRule="auto"/>
        <w:ind w:left="720"/>
        <w:jc w:val="both"/>
        <w:rPr>
          <w:rFonts w:ascii="Arial Narrow" w:hAnsi="Arial Narrow" w:cs="Lucida Sans Unicode"/>
          <w:sz w:val="24"/>
          <w:szCs w:val="24"/>
        </w:rPr>
      </w:pPr>
    </w:p>
    <w:tbl>
      <w:tblPr>
        <w:tblStyle w:val="TableGrid2"/>
        <w:tblW w:w="0" w:type="auto"/>
        <w:tblInd w:w="720" w:type="dxa"/>
        <w:tblLook w:val="04A0" w:firstRow="1" w:lastRow="0" w:firstColumn="1" w:lastColumn="0" w:noHBand="0" w:noVBand="1"/>
      </w:tblPr>
      <w:tblGrid>
        <w:gridCol w:w="4305"/>
        <w:gridCol w:w="4305"/>
      </w:tblGrid>
      <w:tr w:rsidR="007E6770" w:rsidRPr="00FB4419" w14:paraId="1EED8A20" w14:textId="77777777" w:rsidTr="007E6770">
        <w:trPr>
          <w:trHeight w:val="555"/>
        </w:trPr>
        <w:tc>
          <w:tcPr>
            <w:tcW w:w="4305" w:type="dxa"/>
            <w:tcBorders>
              <w:top w:val="single" w:sz="12" w:space="0" w:color="auto"/>
              <w:left w:val="single" w:sz="12" w:space="0" w:color="auto"/>
              <w:bottom w:val="single" w:sz="2" w:space="0" w:color="auto"/>
              <w:right w:val="single" w:sz="2" w:space="0" w:color="FFFFFF" w:themeColor="background1"/>
            </w:tcBorders>
          </w:tcPr>
          <w:p w14:paraId="2BE355C9"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Entity Name:</w:t>
            </w:r>
          </w:p>
        </w:tc>
        <w:tc>
          <w:tcPr>
            <w:tcW w:w="4305" w:type="dxa"/>
            <w:tcBorders>
              <w:top w:val="single" w:sz="12" w:space="0" w:color="auto"/>
              <w:left w:val="single" w:sz="2" w:space="0" w:color="FFFFFF" w:themeColor="background1"/>
              <w:bottom w:val="single" w:sz="2" w:space="0" w:color="auto"/>
              <w:right w:val="single" w:sz="12" w:space="0" w:color="auto"/>
            </w:tcBorders>
          </w:tcPr>
          <w:p w14:paraId="62C79D61" w14:textId="5D0BE1D3" w:rsidR="007E6770" w:rsidRPr="00FB4419" w:rsidRDefault="007E6770" w:rsidP="00FB4419">
            <w:pPr>
              <w:spacing w:after="0" w:line="240" w:lineRule="auto"/>
              <w:jc w:val="both"/>
              <w:rPr>
                <w:rFonts w:ascii="Arial Narrow" w:hAnsi="Arial Narrow" w:cs="Lucida Sans Unicode"/>
                <w:sz w:val="24"/>
                <w:szCs w:val="24"/>
              </w:rPr>
            </w:pPr>
          </w:p>
        </w:tc>
      </w:tr>
      <w:tr w:rsidR="00FB4419" w:rsidRPr="00FB4419" w14:paraId="4C4E8101" w14:textId="77777777" w:rsidTr="0097262B">
        <w:tc>
          <w:tcPr>
            <w:tcW w:w="4305" w:type="dxa"/>
            <w:tcBorders>
              <w:top w:val="single" w:sz="2" w:space="0" w:color="auto"/>
              <w:left w:val="single" w:sz="12" w:space="0" w:color="auto"/>
              <w:bottom w:val="single" w:sz="2" w:space="0" w:color="auto"/>
              <w:right w:val="single" w:sz="2" w:space="0" w:color="auto"/>
            </w:tcBorders>
          </w:tcPr>
          <w:p w14:paraId="19D8B915"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Contact Name:</w:t>
            </w:r>
          </w:p>
          <w:p w14:paraId="2A410ABC"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1C45994D"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Title:</w:t>
            </w:r>
          </w:p>
          <w:p w14:paraId="3516F1FF"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37335044" w14:textId="77777777" w:rsidTr="0097262B">
        <w:tc>
          <w:tcPr>
            <w:tcW w:w="4305" w:type="dxa"/>
            <w:tcBorders>
              <w:top w:val="single" w:sz="2" w:space="0" w:color="auto"/>
              <w:left w:val="single" w:sz="12" w:space="0" w:color="auto"/>
              <w:bottom w:val="single" w:sz="2" w:space="0" w:color="auto"/>
              <w:right w:val="single" w:sz="2" w:space="0" w:color="auto"/>
            </w:tcBorders>
          </w:tcPr>
          <w:p w14:paraId="7AB7D422"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City:</w:t>
            </w:r>
          </w:p>
          <w:p w14:paraId="79521535"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5D049201"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State:</w:t>
            </w:r>
          </w:p>
          <w:p w14:paraId="13622508"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14B8FE9F" w14:textId="77777777" w:rsidTr="007E6770">
        <w:tc>
          <w:tcPr>
            <w:tcW w:w="4305" w:type="dxa"/>
            <w:tcBorders>
              <w:top w:val="single" w:sz="2" w:space="0" w:color="auto"/>
              <w:left w:val="single" w:sz="12" w:space="0" w:color="auto"/>
              <w:bottom w:val="single" w:sz="2" w:space="0" w:color="auto"/>
              <w:right w:val="single" w:sz="2" w:space="0" w:color="auto"/>
            </w:tcBorders>
          </w:tcPr>
          <w:p w14:paraId="469B088F"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Phone Number:</w:t>
            </w:r>
          </w:p>
          <w:p w14:paraId="44A43735"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6AE6BD40"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Years Serviced:</w:t>
            </w:r>
          </w:p>
          <w:p w14:paraId="30F727A7" w14:textId="77777777" w:rsidR="00FB4419" w:rsidRPr="00FB4419" w:rsidRDefault="00FB4419" w:rsidP="00FB4419">
            <w:pPr>
              <w:spacing w:after="0" w:line="240" w:lineRule="auto"/>
              <w:jc w:val="both"/>
              <w:rPr>
                <w:rFonts w:ascii="Arial Narrow" w:hAnsi="Arial Narrow" w:cs="Lucida Sans Unicode"/>
                <w:sz w:val="24"/>
                <w:szCs w:val="24"/>
              </w:rPr>
            </w:pPr>
          </w:p>
        </w:tc>
      </w:tr>
      <w:tr w:rsidR="007E6770" w:rsidRPr="00FB4419" w14:paraId="2BA82244" w14:textId="77777777" w:rsidTr="007E6770">
        <w:trPr>
          <w:trHeight w:val="580"/>
        </w:trPr>
        <w:tc>
          <w:tcPr>
            <w:tcW w:w="4305" w:type="dxa"/>
            <w:tcBorders>
              <w:top w:val="single" w:sz="2" w:space="0" w:color="auto"/>
              <w:left w:val="single" w:sz="12" w:space="0" w:color="auto"/>
              <w:bottom w:val="single" w:sz="2" w:space="0" w:color="auto"/>
              <w:right w:val="single" w:sz="2" w:space="0" w:color="FFFFFF" w:themeColor="background1"/>
            </w:tcBorders>
          </w:tcPr>
          <w:p w14:paraId="7B7B19B2"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Description of Services:</w:t>
            </w:r>
          </w:p>
        </w:tc>
        <w:tc>
          <w:tcPr>
            <w:tcW w:w="4305" w:type="dxa"/>
            <w:tcBorders>
              <w:top w:val="single" w:sz="2" w:space="0" w:color="auto"/>
              <w:left w:val="single" w:sz="2" w:space="0" w:color="FFFFFF" w:themeColor="background1"/>
              <w:bottom w:val="single" w:sz="2" w:space="0" w:color="auto"/>
              <w:right w:val="single" w:sz="12" w:space="0" w:color="auto"/>
            </w:tcBorders>
          </w:tcPr>
          <w:p w14:paraId="414C6AC0" w14:textId="4C2D2897" w:rsidR="007E6770" w:rsidRPr="00FB4419" w:rsidRDefault="007E6770" w:rsidP="00FB4419">
            <w:pPr>
              <w:spacing w:after="0" w:line="240" w:lineRule="auto"/>
              <w:jc w:val="both"/>
              <w:rPr>
                <w:rFonts w:ascii="Arial Narrow" w:hAnsi="Arial Narrow" w:cs="Lucida Sans Unicode"/>
                <w:sz w:val="24"/>
                <w:szCs w:val="24"/>
              </w:rPr>
            </w:pPr>
          </w:p>
        </w:tc>
      </w:tr>
      <w:tr w:rsidR="007E6770" w:rsidRPr="00FB4419" w14:paraId="6BD7AD86" w14:textId="77777777" w:rsidTr="007E6770">
        <w:trPr>
          <w:trHeight w:val="535"/>
        </w:trPr>
        <w:tc>
          <w:tcPr>
            <w:tcW w:w="4305" w:type="dxa"/>
            <w:tcBorders>
              <w:top w:val="single" w:sz="2" w:space="0" w:color="auto"/>
              <w:left w:val="single" w:sz="12" w:space="0" w:color="auto"/>
              <w:bottom w:val="single" w:sz="12" w:space="0" w:color="auto"/>
              <w:right w:val="single" w:sz="2" w:space="0" w:color="FFFFFF" w:themeColor="background1"/>
            </w:tcBorders>
          </w:tcPr>
          <w:p w14:paraId="3051D0F6"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Annual Volume:</w:t>
            </w:r>
          </w:p>
        </w:tc>
        <w:tc>
          <w:tcPr>
            <w:tcW w:w="4305" w:type="dxa"/>
            <w:tcBorders>
              <w:top w:val="single" w:sz="2" w:space="0" w:color="auto"/>
              <w:left w:val="single" w:sz="2" w:space="0" w:color="FFFFFF" w:themeColor="background1"/>
              <w:bottom w:val="single" w:sz="12" w:space="0" w:color="auto"/>
              <w:right w:val="single" w:sz="12" w:space="0" w:color="auto"/>
            </w:tcBorders>
          </w:tcPr>
          <w:p w14:paraId="20C62073" w14:textId="16ED7FF0" w:rsidR="007E6770" w:rsidRPr="00FB4419" w:rsidRDefault="007E6770" w:rsidP="00FB4419">
            <w:pPr>
              <w:spacing w:after="0" w:line="240" w:lineRule="auto"/>
              <w:jc w:val="both"/>
              <w:rPr>
                <w:rFonts w:ascii="Arial Narrow" w:hAnsi="Arial Narrow" w:cs="Lucida Sans Unicode"/>
                <w:sz w:val="24"/>
                <w:szCs w:val="24"/>
              </w:rPr>
            </w:pPr>
          </w:p>
        </w:tc>
      </w:tr>
    </w:tbl>
    <w:p w14:paraId="4C28CE09" w14:textId="77777777" w:rsidR="00FB4419" w:rsidRPr="00FB4419" w:rsidRDefault="00FB4419" w:rsidP="00FB4419">
      <w:pPr>
        <w:spacing w:after="0" w:line="240" w:lineRule="auto"/>
        <w:ind w:left="720"/>
        <w:jc w:val="both"/>
        <w:rPr>
          <w:rFonts w:ascii="Arial Narrow" w:hAnsi="Arial Narrow" w:cs="Lucida Sans Unicode"/>
          <w:sz w:val="24"/>
          <w:szCs w:val="24"/>
        </w:rPr>
      </w:pPr>
    </w:p>
    <w:tbl>
      <w:tblPr>
        <w:tblStyle w:val="TableGrid2"/>
        <w:tblW w:w="0" w:type="auto"/>
        <w:tblInd w:w="720" w:type="dxa"/>
        <w:tblLook w:val="04A0" w:firstRow="1" w:lastRow="0" w:firstColumn="1" w:lastColumn="0" w:noHBand="0" w:noVBand="1"/>
      </w:tblPr>
      <w:tblGrid>
        <w:gridCol w:w="4305"/>
        <w:gridCol w:w="4305"/>
      </w:tblGrid>
      <w:tr w:rsidR="007E6770" w:rsidRPr="00FB4419" w14:paraId="58F41E9E" w14:textId="77777777" w:rsidTr="007E6770">
        <w:trPr>
          <w:trHeight w:val="564"/>
        </w:trPr>
        <w:tc>
          <w:tcPr>
            <w:tcW w:w="4305" w:type="dxa"/>
            <w:tcBorders>
              <w:top w:val="single" w:sz="12" w:space="0" w:color="auto"/>
              <w:left w:val="single" w:sz="12" w:space="0" w:color="auto"/>
              <w:bottom w:val="single" w:sz="2" w:space="0" w:color="auto"/>
              <w:right w:val="single" w:sz="2" w:space="0" w:color="auto"/>
            </w:tcBorders>
          </w:tcPr>
          <w:p w14:paraId="2DB839F9"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Entity Name:</w:t>
            </w:r>
          </w:p>
        </w:tc>
        <w:tc>
          <w:tcPr>
            <w:tcW w:w="4305" w:type="dxa"/>
            <w:tcBorders>
              <w:top w:val="single" w:sz="12" w:space="0" w:color="auto"/>
              <w:left w:val="single" w:sz="2" w:space="0" w:color="auto"/>
              <w:bottom w:val="single" w:sz="2" w:space="0" w:color="auto"/>
              <w:right w:val="single" w:sz="12" w:space="0" w:color="auto"/>
            </w:tcBorders>
          </w:tcPr>
          <w:p w14:paraId="2C552188" w14:textId="053DC4EC" w:rsidR="007E6770" w:rsidRPr="00FB4419" w:rsidRDefault="007E6770" w:rsidP="00FB4419">
            <w:pPr>
              <w:spacing w:after="0" w:line="240" w:lineRule="auto"/>
              <w:jc w:val="both"/>
              <w:rPr>
                <w:rFonts w:ascii="Arial Narrow" w:hAnsi="Arial Narrow" w:cs="Lucida Sans Unicode"/>
                <w:sz w:val="24"/>
                <w:szCs w:val="24"/>
              </w:rPr>
            </w:pPr>
          </w:p>
        </w:tc>
      </w:tr>
      <w:tr w:rsidR="00FB4419" w:rsidRPr="00FB4419" w14:paraId="11F6E954" w14:textId="77777777" w:rsidTr="007E6770">
        <w:tc>
          <w:tcPr>
            <w:tcW w:w="4305" w:type="dxa"/>
            <w:tcBorders>
              <w:top w:val="single" w:sz="2" w:space="0" w:color="auto"/>
              <w:left w:val="single" w:sz="12" w:space="0" w:color="auto"/>
              <w:bottom w:val="single" w:sz="2" w:space="0" w:color="auto"/>
              <w:right w:val="single" w:sz="2" w:space="0" w:color="auto"/>
            </w:tcBorders>
          </w:tcPr>
          <w:p w14:paraId="284786C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Contact Name:</w:t>
            </w:r>
          </w:p>
          <w:p w14:paraId="5B0AC2BB"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46DD677C"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Title:</w:t>
            </w:r>
          </w:p>
          <w:p w14:paraId="36D7DAF0"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3A042173" w14:textId="77777777" w:rsidTr="0097262B">
        <w:tc>
          <w:tcPr>
            <w:tcW w:w="4305" w:type="dxa"/>
            <w:tcBorders>
              <w:top w:val="single" w:sz="2" w:space="0" w:color="auto"/>
              <w:left w:val="single" w:sz="12" w:space="0" w:color="auto"/>
              <w:bottom w:val="single" w:sz="2" w:space="0" w:color="auto"/>
              <w:right w:val="single" w:sz="2" w:space="0" w:color="auto"/>
            </w:tcBorders>
          </w:tcPr>
          <w:p w14:paraId="48620193"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City:</w:t>
            </w:r>
          </w:p>
          <w:p w14:paraId="72E337DF"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11E34D31"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State:</w:t>
            </w:r>
          </w:p>
          <w:p w14:paraId="581508EC"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7543ACC1" w14:textId="77777777" w:rsidTr="007E6770">
        <w:tc>
          <w:tcPr>
            <w:tcW w:w="4305" w:type="dxa"/>
            <w:tcBorders>
              <w:top w:val="single" w:sz="2" w:space="0" w:color="auto"/>
              <w:left w:val="single" w:sz="12" w:space="0" w:color="auto"/>
              <w:bottom w:val="single" w:sz="2" w:space="0" w:color="auto"/>
              <w:right w:val="single" w:sz="2" w:space="0" w:color="auto"/>
            </w:tcBorders>
          </w:tcPr>
          <w:p w14:paraId="4B83F8D7"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Phone Number:</w:t>
            </w:r>
          </w:p>
          <w:p w14:paraId="20EE3590"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6D89868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Years Serviced:</w:t>
            </w:r>
          </w:p>
          <w:p w14:paraId="4FFB42EF" w14:textId="77777777" w:rsidR="00FB4419" w:rsidRPr="00FB4419" w:rsidRDefault="00FB4419" w:rsidP="00FB4419">
            <w:pPr>
              <w:spacing w:after="0" w:line="240" w:lineRule="auto"/>
              <w:jc w:val="both"/>
              <w:rPr>
                <w:rFonts w:ascii="Arial Narrow" w:hAnsi="Arial Narrow" w:cs="Lucida Sans Unicode"/>
                <w:sz w:val="24"/>
                <w:szCs w:val="24"/>
              </w:rPr>
            </w:pPr>
          </w:p>
        </w:tc>
      </w:tr>
      <w:tr w:rsidR="007E6770" w:rsidRPr="00FB4419" w14:paraId="0D79D890" w14:textId="77777777" w:rsidTr="007E6770">
        <w:trPr>
          <w:trHeight w:val="580"/>
        </w:trPr>
        <w:tc>
          <w:tcPr>
            <w:tcW w:w="4305" w:type="dxa"/>
            <w:tcBorders>
              <w:top w:val="single" w:sz="2" w:space="0" w:color="auto"/>
              <w:left w:val="single" w:sz="12" w:space="0" w:color="auto"/>
              <w:bottom w:val="single" w:sz="2" w:space="0" w:color="auto"/>
              <w:right w:val="single" w:sz="2" w:space="0" w:color="FFFFFF" w:themeColor="background1"/>
            </w:tcBorders>
          </w:tcPr>
          <w:p w14:paraId="351E19FF"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Description of Services:</w:t>
            </w:r>
          </w:p>
        </w:tc>
        <w:tc>
          <w:tcPr>
            <w:tcW w:w="4305" w:type="dxa"/>
            <w:tcBorders>
              <w:top w:val="single" w:sz="2" w:space="0" w:color="auto"/>
              <w:left w:val="single" w:sz="2" w:space="0" w:color="FFFFFF" w:themeColor="background1"/>
              <w:bottom w:val="single" w:sz="2" w:space="0" w:color="auto"/>
              <w:right w:val="single" w:sz="12" w:space="0" w:color="auto"/>
            </w:tcBorders>
          </w:tcPr>
          <w:p w14:paraId="0B0D04B2" w14:textId="1FB31AF6" w:rsidR="007E6770" w:rsidRPr="00FB4419" w:rsidRDefault="007E6770" w:rsidP="00FB4419">
            <w:pPr>
              <w:spacing w:after="0" w:line="240" w:lineRule="auto"/>
              <w:jc w:val="both"/>
              <w:rPr>
                <w:rFonts w:ascii="Arial Narrow" w:hAnsi="Arial Narrow" w:cs="Lucida Sans Unicode"/>
                <w:sz w:val="24"/>
                <w:szCs w:val="24"/>
              </w:rPr>
            </w:pPr>
          </w:p>
        </w:tc>
      </w:tr>
      <w:tr w:rsidR="007E6770" w:rsidRPr="00FB4419" w14:paraId="138CFC45" w14:textId="77777777" w:rsidTr="007E6770">
        <w:trPr>
          <w:trHeight w:val="576"/>
        </w:trPr>
        <w:tc>
          <w:tcPr>
            <w:tcW w:w="4305" w:type="dxa"/>
            <w:tcBorders>
              <w:top w:val="single" w:sz="2" w:space="0" w:color="auto"/>
              <w:left w:val="single" w:sz="12" w:space="0" w:color="auto"/>
              <w:bottom w:val="single" w:sz="12" w:space="0" w:color="auto"/>
              <w:right w:val="single" w:sz="2" w:space="0" w:color="FFFFFF" w:themeColor="background1"/>
            </w:tcBorders>
          </w:tcPr>
          <w:p w14:paraId="4DC3449C"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Annual Volume:</w:t>
            </w:r>
          </w:p>
        </w:tc>
        <w:tc>
          <w:tcPr>
            <w:tcW w:w="4305" w:type="dxa"/>
            <w:tcBorders>
              <w:top w:val="single" w:sz="2" w:space="0" w:color="auto"/>
              <w:left w:val="single" w:sz="2" w:space="0" w:color="FFFFFF" w:themeColor="background1"/>
              <w:bottom w:val="single" w:sz="12" w:space="0" w:color="auto"/>
              <w:right w:val="single" w:sz="12" w:space="0" w:color="auto"/>
            </w:tcBorders>
          </w:tcPr>
          <w:p w14:paraId="413118B0" w14:textId="78436D41" w:rsidR="007E6770" w:rsidRPr="00FB4419" w:rsidRDefault="007E6770" w:rsidP="00FB4419">
            <w:pPr>
              <w:spacing w:after="0" w:line="240" w:lineRule="auto"/>
              <w:jc w:val="both"/>
              <w:rPr>
                <w:rFonts w:ascii="Arial Narrow" w:hAnsi="Arial Narrow" w:cs="Lucida Sans Unicode"/>
                <w:sz w:val="24"/>
                <w:szCs w:val="24"/>
              </w:rPr>
            </w:pPr>
          </w:p>
        </w:tc>
      </w:tr>
    </w:tbl>
    <w:p w14:paraId="3D4D1F65" w14:textId="77777777" w:rsidR="00B365F5" w:rsidRDefault="00B365F5" w:rsidP="00155E7C">
      <w:pPr>
        <w:pStyle w:val="Heading1"/>
        <w:spacing w:after="0" w:line="240" w:lineRule="auto"/>
        <w:rPr>
          <w:rStyle w:val="Strong"/>
          <w:rFonts w:asciiTheme="minorHAnsi" w:hAnsiTheme="minorHAnsi"/>
          <w:b/>
          <w:sz w:val="22"/>
        </w:rPr>
      </w:pPr>
    </w:p>
    <w:p w14:paraId="238F522F" w14:textId="2777C75C" w:rsidR="008B0DC1" w:rsidRPr="00732A9F" w:rsidRDefault="007B28E9" w:rsidP="00732A9F">
      <w:pPr>
        <w:pStyle w:val="Heading3"/>
        <w:jc w:val="both"/>
        <w:rPr>
          <w:rFonts w:cs="Lucida Sans Unicode"/>
          <w:sz w:val="24"/>
          <w:szCs w:val="24"/>
        </w:rPr>
      </w:pPr>
      <w:bookmarkStart w:id="50" w:name="_Toc526756819"/>
      <w:bookmarkStart w:id="51" w:name="_Toc149910461"/>
      <w:r w:rsidRPr="00732A9F">
        <w:rPr>
          <w:rFonts w:cs="Lucida Sans Unicode"/>
          <w:sz w:val="24"/>
          <w:szCs w:val="24"/>
        </w:rPr>
        <w:t>2.3</w:t>
      </w:r>
      <w:r w:rsidRPr="00732A9F">
        <w:rPr>
          <w:rFonts w:cs="Lucida Sans Unicode"/>
          <w:sz w:val="24"/>
          <w:szCs w:val="24"/>
        </w:rPr>
        <w:tab/>
      </w:r>
      <w:r w:rsidR="008B0DC1" w:rsidRPr="00732A9F">
        <w:rPr>
          <w:rFonts w:cs="Lucida Sans Unicode"/>
          <w:sz w:val="24"/>
          <w:szCs w:val="24"/>
        </w:rPr>
        <w:t>Assurances and Certifications</w:t>
      </w:r>
      <w:bookmarkEnd w:id="50"/>
      <w:bookmarkEnd w:id="51"/>
    </w:p>
    <w:p w14:paraId="19F372F9" w14:textId="4BA7A147" w:rsidR="00CA1FB9" w:rsidRPr="00732A9F" w:rsidRDefault="00CA1FB9" w:rsidP="00732A9F">
      <w:pPr>
        <w:spacing w:after="0" w:line="240" w:lineRule="auto"/>
        <w:ind w:left="360"/>
        <w:rPr>
          <w:rFonts w:ascii="Arial Narrow" w:hAnsi="Arial Narrow"/>
          <w:b/>
          <w:bCs/>
        </w:rPr>
      </w:pPr>
      <w:r w:rsidRPr="00732A9F">
        <w:rPr>
          <w:rFonts w:ascii="Arial Narrow" w:hAnsi="Arial Narrow"/>
          <w:b/>
          <w:bCs/>
        </w:rPr>
        <w:t>CONTRACTOR’S EMPLOYMENT ELIGIBILITY</w:t>
      </w:r>
    </w:p>
    <w:p w14:paraId="307BA40B" w14:textId="78E2F635" w:rsidR="007B28E9" w:rsidRPr="00732A9F" w:rsidRDefault="007B28E9" w:rsidP="00732A9F">
      <w:pPr>
        <w:spacing w:after="0" w:line="240" w:lineRule="auto"/>
        <w:ind w:left="360"/>
        <w:jc w:val="both"/>
        <w:rPr>
          <w:rFonts w:ascii="Arial Narrow" w:hAnsi="Arial Narrow"/>
        </w:rPr>
      </w:pPr>
    </w:p>
    <w:p w14:paraId="12511496"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 xml:space="preserve">By entering the contract, Contractor warrants compliance with ARS subsection 41-4401, ARS subsection 23-214, the Federal Immigration and Nationality Act (FINA), and all other federal immigration laws and regulations. The Contractor further warrants that it </w:t>
      </w:r>
      <w:proofErr w:type="gramStart"/>
      <w:r w:rsidRPr="00AA4B98">
        <w:rPr>
          <w:rFonts w:ascii="Arial Narrow" w:hAnsi="Arial Narrow"/>
        </w:rPr>
        <w:t>is in compliance with</w:t>
      </w:r>
      <w:proofErr w:type="gramEnd"/>
      <w:r w:rsidRPr="00AA4B98">
        <w:rPr>
          <w:rFonts w:ascii="Arial Narrow" w:hAnsi="Arial Narrow"/>
        </w:rPr>
        <w:t xml:space="preserve"> the various state statutes of the states it will operate this contract in.</w:t>
      </w:r>
    </w:p>
    <w:p w14:paraId="4B8F891F" w14:textId="77777777" w:rsidR="007B28E9" w:rsidRPr="00AA4B98" w:rsidRDefault="007B28E9" w:rsidP="007B28E9">
      <w:pPr>
        <w:spacing w:after="0" w:line="240" w:lineRule="auto"/>
        <w:ind w:left="360"/>
        <w:jc w:val="both"/>
        <w:rPr>
          <w:rFonts w:ascii="Arial Narrow" w:hAnsi="Arial Narrow"/>
        </w:rPr>
      </w:pPr>
    </w:p>
    <w:p w14:paraId="5C8C40CD"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 xml:space="preserve">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w:t>
      </w:r>
      <w:proofErr w:type="gramStart"/>
      <w:r w:rsidRPr="00AA4B98">
        <w:rPr>
          <w:rFonts w:ascii="Arial Narrow" w:hAnsi="Arial Narrow"/>
        </w:rPr>
        <w:t>to:</w:t>
      </w:r>
      <w:proofErr w:type="gramEnd"/>
      <w:r w:rsidRPr="00AA4B98">
        <w:rPr>
          <w:rFonts w:ascii="Arial Narrow" w:hAnsi="Arial Narrow"/>
        </w:rPr>
        <w:t xml:space="preserve"> suspension of work, termination of the Contract for default, and suspension and/or debarment of the Contractor. All costs necessary to verify compliance are the responsibility of the Contractor.</w:t>
      </w:r>
    </w:p>
    <w:p w14:paraId="0B9EF0D0" w14:textId="77777777" w:rsidR="007B28E9" w:rsidRPr="00AA4B98" w:rsidRDefault="007B28E9" w:rsidP="007B28E9">
      <w:pPr>
        <w:spacing w:after="0" w:line="240" w:lineRule="auto"/>
        <w:ind w:left="360"/>
        <w:jc w:val="both"/>
        <w:rPr>
          <w:rFonts w:ascii="Arial Narrow" w:hAnsi="Arial Narrow"/>
        </w:rPr>
      </w:pPr>
    </w:p>
    <w:p w14:paraId="6B890419"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026F1731" w14:textId="77777777" w:rsidR="007B28E9" w:rsidRPr="00AA4B98" w:rsidRDefault="007B28E9" w:rsidP="007B28E9">
      <w:pPr>
        <w:spacing w:after="0" w:line="240" w:lineRule="auto"/>
        <w:ind w:left="360"/>
        <w:jc w:val="both"/>
        <w:rPr>
          <w:rFonts w:ascii="Arial Narrow" w:hAnsi="Arial Narrow"/>
        </w:rPr>
      </w:pPr>
    </w:p>
    <w:p w14:paraId="7AD959AF"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Contractor shall comply with governing board policy of the WAYNE R</w:t>
      </w:r>
      <w:r>
        <w:rPr>
          <w:rFonts w:ascii="Arial Narrow" w:hAnsi="Arial Narrow"/>
        </w:rPr>
        <w:t>ESA</w:t>
      </w:r>
      <w:r w:rsidRPr="00AA4B98">
        <w:rPr>
          <w:rFonts w:ascii="Arial Narrow" w:hAnsi="Arial Narrow"/>
        </w:rPr>
        <w:t xml:space="preserve"> Participating entities in which work is being performed.</w:t>
      </w:r>
    </w:p>
    <w:p w14:paraId="7F529931" w14:textId="77777777" w:rsidR="007B28E9" w:rsidRPr="00AA4B98" w:rsidRDefault="007B28E9" w:rsidP="007B28E9">
      <w:pPr>
        <w:spacing w:after="0" w:line="240" w:lineRule="auto"/>
        <w:jc w:val="both"/>
        <w:rPr>
          <w:rFonts w:ascii="Arial Narrow" w:hAnsi="Arial Narrow"/>
        </w:rPr>
      </w:pPr>
    </w:p>
    <w:p w14:paraId="1ECBDF12" w14:textId="77777777" w:rsidR="007B28E9" w:rsidRPr="00AA4B98" w:rsidRDefault="007B28E9" w:rsidP="007B28E9">
      <w:pPr>
        <w:spacing w:after="0" w:line="240" w:lineRule="auto"/>
        <w:jc w:val="both"/>
        <w:rPr>
          <w:rFonts w:ascii="Arial Narrow" w:hAnsi="Arial Narrow"/>
        </w:rPr>
      </w:pPr>
    </w:p>
    <w:p w14:paraId="0E39692B" w14:textId="77777777" w:rsidR="007B28E9" w:rsidRPr="00AA4B98" w:rsidRDefault="007B28E9" w:rsidP="007B28E9">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4B844FDE" w14:textId="77777777" w:rsidR="007B28E9" w:rsidRPr="00AA4B98" w:rsidRDefault="007B28E9" w:rsidP="007B28E9">
      <w:pPr>
        <w:spacing w:after="0" w:line="240" w:lineRule="auto"/>
        <w:jc w:val="both"/>
        <w:rPr>
          <w:rFonts w:ascii="Arial Narrow" w:hAnsi="Arial Narrow"/>
          <w:i/>
          <w:sz w:val="20"/>
          <w:szCs w:val="20"/>
        </w:rPr>
      </w:pPr>
      <w:r w:rsidRPr="00AA4B98">
        <w:rPr>
          <w:rFonts w:ascii="Arial Narrow" w:hAnsi="Arial Narrow"/>
        </w:rPr>
        <w:t>Printed Name of Respondent</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 xml:space="preserve">Signature of Respondent </w:t>
      </w:r>
      <w:r w:rsidRPr="00AA4B98">
        <w:rPr>
          <w:rFonts w:ascii="Arial Narrow" w:hAnsi="Arial Narrow"/>
          <w:i/>
          <w:sz w:val="20"/>
          <w:szCs w:val="20"/>
        </w:rPr>
        <w:t>(BLUE ink preferred)</w:t>
      </w:r>
    </w:p>
    <w:p w14:paraId="2DF8C8CC" w14:textId="77777777" w:rsidR="007B28E9" w:rsidRPr="00AA4B98" w:rsidRDefault="007B28E9" w:rsidP="007B28E9">
      <w:pPr>
        <w:spacing w:after="0" w:line="240" w:lineRule="auto"/>
        <w:jc w:val="both"/>
        <w:rPr>
          <w:rFonts w:ascii="Arial Narrow" w:hAnsi="Arial Narrow"/>
        </w:rPr>
      </w:pPr>
    </w:p>
    <w:p w14:paraId="3C3C0916" w14:textId="77777777" w:rsidR="007B28E9" w:rsidRPr="00AA4B98" w:rsidRDefault="007B28E9" w:rsidP="007B28E9">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663555B3" w14:textId="77777777" w:rsidR="007B28E9" w:rsidRPr="00AA4B98" w:rsidRDefault="007B28E9" w:rsidP="007B28E9">
      <w:pPr>
        <w:spacing w:after="0" w:line="240" w:lineRule="auto"/>
        <w:jc w:val="both"/>
        <w:rPr>
          <w:rFonts w:ascii="Arial Narrow" w:hAnsi="Arial Narrow"/>
        </w:rPr>
      </w:pPr>
      <w:r w:rsidRPr="00AA4B98">
        <w:rPr>
          <w:rFonts w:ascii="Arial Narrow" w:hAnsi="Arial Narrow"/>
        </w:rPr>
        <w:t xml:space="preserve">Company Name </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Date of Signature</w:t>
      </w:r>
    </w:p>
    <w:p w14:paraId="12C8B0D1" w14:textId="77777777" w:rsidR="007B28E9" w:rsidRPr="00666052" w:rsidRDefault="007B28E9" w:rsidP="007B28E9">
      <w:pPr>
        <w:spacing w:after="0" w:line="240" w:lineRule="auto"/>
        <w:rPr>
          <w:rFonts w:ascii="Arial Narrow" w:hAnsi="Arial Narrow" w:cs="Lucida Sans Unicode"/>
          <w:b/>
          <w:sz w:val="24"/>
          <w:szCs w:val="24"/>
        </w:rPr>
      </w:pPr>
    </w:p>
    <w:p w14:paraId="4C508FE4" w14:textId="12C23065" w:rsidR="00CA1FB9" w:rsidRDefault="00CA1FB9">
      <w:pPr>
        <w:spacing w:after="0" w:line="240" w:lineRule="auto"/>
        <w:rPr>
          <w:rFonts w:cs="Lucida Sans Unicode"/>
          <w:b/>
        </w:rPr>
      </w:pPr>
      <w:r>
        <w:rPr>
          <w:rFonts w:cs="Lucida Sans Unicode"/>
          <w:b/>
        </w:rPr>
        <w:br w:type="page"/>
      </w:r>
    </w:p>
    <w:p w14:paraId="28556C48" w14:textId="77777777" w:rsidR="00723DF0" w:rsidRDefault="00723DF0" w:rsidP="008B0DC1">
      <w:pPr>
        <w:spacing w:after="0" w:line="240" w:lineRule="auto"/>
        <w:rPr>
          <w:rFonts w:ascii="Arial Narrow" w:hAnsi="Arial Narrow" w:cs="Lucida Sans Unicode"/>
          <w:b/>
        </w:rPr>
      </w:pPr>
    </w:p>
    <w:p w14:paraId="49AD0E38" w14:textId="16467724"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Certification Regarding Debarment, Suspension, Ineligibility and Voluntary Exclusion  </w:t>
      </w:r>
    </w:p>
    <w:p w14:paraId="0F0765DF"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w:t>
      </w:r>
      <w:proofErr w:type="gramStart"/>
      <w:r w:rsidRPr="008B0DC1">
        <w:rPr>
          <w:rFonts w:ascii="Arial Narrow" w:hAnsi="Arial Narrow" w:cs="Lucida Sans Unicode"/>
        </w:rPr>
        <w:t>certify to</w:t>
      </w:r>
      <w:proofErr w:type="gramEnd"/>
      <w:r w:rsidRPr="008B0DC1">
        <w:rPr>
          <w:rFonts w:ascii="Arial Narrow" w:hAnsi="Arial Narrow" w:cs="Lucida Sans Unicode"/>
        </w:rPr>
        <w:t xml:space="preserve"> any of the statements in this certification, such prospective contractor shall attach an explanation to this proposal. </w:t>
      </w:r>
    </w:p>
    <w:p w14:paraId="29DBC23A"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6EB6F6F8" w14:textId="77777777"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Certification Regarding Nondiscrimination Under Federally and State Assisted Programs </w:t>
      </w:r>
    </w:p>
    <w:p w14:paraId="7C2D885E"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79D57D26"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0E2F1684" w14:textId="77777777"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Assurance Regarding Access to Records and Financial Statements </w:t>
      </w:r>
    </w:p>
    <w:p w14:paraId="2F1518EB" w14:textId="40D6A042" w:rsidR="00BE1EA3" w:rsidRPr="00AF7D79" w:rsidRDefault="008B0DC1" w:rsidP="00BE1EA3">
      <w:pPr>
        <w:spacing w:after="0" w:line="240" w:lineRule="auto"/>
        <w:rPr>
          <w:rFonts w:ascii="Arial Narrow" w:hAnsi="Arial Narrow"/>
        </w:rPr>
      </w:pPr>
      <w:r w:rsidRPr="008B0DC1">
        <w:rPr>
          <w:rFonts w:ascii="Arial Narrow" w:hAnsi="Arial Narrow" w:cs="Lucida Sans Unicode"/>
        </w:rPr>
        <w:t xml:space="preserve">The applicant hereby assures that it will provide the pass-through entity, i.e., the Wayne County Regional Educational Service Agency, and auditors with access to the records and financial statements as necessary for the pass-through entity to comply with </w:t>
      </w:r>
      <w:r w:rsidR="00BE1EA3">
        <w:rPr>
          <w:rFonts w:ascii="Arial Narrow" w:hAnsi="Arial Narrow"/>
        </w:rPr>
        <w:t xml:space="preserve">2 CFR, Part 200, Subpart F and Compliance Supplement for </w:t>
      </w:r>
      <w:r w:rsidR="00BE1EA3" w:rsidRPr="00AF7D79">
        <w:rPr>
          <w:rFonts w:ascii="Arial Narrow" w:hAnsi="Arial Narrow"/>
        </w:rPr>
        <w:t>the U.S. Department of Education</w:t>
      </w:r>
      <w:r w:rsidR="00BE1EA3">
        <w:rPr>
          <w:rFonts w:ascii="Arial Narrow" w:hAnsi="Arial Narrow"/>
        </w:rPr>
        <w:t>.</w:t>
      </w:r>
      <w:r w:rsidR="00BE1EA3" w:rsidRPr="00AF7D79">
        <w:rPr>
          <w:rFonts w:ascii="Arial Narrow" w:hAnsi="Arial Narrow"/>
        </w:rPr>
        <w:t xml:space="preserve"> </w:t>
      </w:r>
    </w:p>
    <w:p w14:paraId="17C149E1"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6D3BF05D" w14:textId="77777777"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Iran Economic Sanctions Act </w:t>
      </w:r>
    </w:p>
    <w:p w14:paraId="2F80FF65"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02D296D8"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63F18514"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tbl>
      <w:tblPr>
        <w:tblStyle w:val="TableGrid3"/>
        <w:tblW w:w="0" w:type="auto"/>
        <w:tblLook w:val="04A0" w:firstRow="1" w:lastRow="0" w:firstColumn="1" w:lastColumn="0" w:noHBand="0" w:noVBand="1"/>
      </w:tblPr>
      <w:tblGrid>
        <w:gridCol w:w="5215"/>
      </w:tblGrid>
      <w:tr w:rsidR="008B0DC1" w:rsidRPr="008B0DC1" w14:paraId="24092639" w14:textId="77777777" w:rsidTr="0097262B">
        <w:tc>
          <w:tcPr>
            <w:tcW w:w="5215" w:type="dxa"/>
          </w:tcPr>
          <w:p w14:paraId="438B3B57"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Vendor Signature:</w:t>
            </w:r>
          </w:p>
          <w:p w14:paraId="4F7058BD" w14:textId="77777777" w:rsidR="008B0DC1" w:rsidRPr="008B0DC1" w:rsidRDefault="008B0DC1" w:rsidP="008B0DC1">
            <w:pPr>
              <w:spacing w:after="0" w:line="240" w:lineRule="auto"/>
              <w:rPr>
                <w:rFonts w:ascii="Arial Narrow" w:hAnsi="Arial Narrow" w:cs="Lucida Sans Unicode"/>
              </w:rPr>
            </w:pPr>
          </w:p>
        </w:tc>
      </w:tr>
      <w:tr w:rsidR="008B0DC1" w:rsidRPr="008B0DC1" w14:paraId="103A26C4" w14:textId="77777777" w:rsidTr="0097262B">
        <w:tc>
          <w:tcPr>
            <w:tcW w:w="5215" w:type="dxa"/>
          </w:tcPr>
          <w:p w14:paraId="0E0C3133"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Date:</w:t>
            </w:r>
          </w:p>
          <w:p w14:paraId="04C838DD" w14:textId="77777777" w:rsidR="008B0DC1" w:rsidRPr="008B0DC1" w:rsidRDefault="008B0DC1" w:rsidP="008B0DC1">
            <w:pPr>
              <w:spacing w:after="0" w:line="240" w:lineRule="auto"/>
              <w:rPr>
                <w:rFonts w:ascii="Arial Narrow" w:hAnsi="Arial Narrow" w:cs="Lucida Sans Unicode"/>
              </w:rPr>
            </w:pPr>
          </w:p>
        </w:tc>
      </w:tr>
    </w:tbl>
    <w:p w14:paraId="21EDF4B0" w14:textId="77777777" w:rsidR="008B0DC1" w:rsidRPr="008B0DC1" w:rsidRDefault="008B0DC1" w:rsidP="008B0DC1">
      <w:pPr>
        <w:spacing w:after="0" w:line="240" w:lineRule="auto"/>
        <w:rPr>
          <w:rFonts w:ascii="Arial Narrow" w:hAnsi="Arial Narrow" w:cs="Lucida Sans Unicode"/>
        </w:rPr>
      </w:pPr>
    </w:p>
    <w:p w14:paraId="40D0C25A" w14:textId="77777777" w:rsidR="008B0DC1" w:rsidRPr="008B0DC1" w:rsidRDefault="008B0DC1" w:rsidP="008B0DC1">
      <w:pPr>
        <w:spacing w:after="0" w:line="240" w:lineRule="auto"/>
        <w:rPr>
          <w:rFonts w:ascii="Arial Narrow" w:hAnsi="Arial Narrow" w:cs="Lucida Sans Unicode"/>
        </w:rPr>
      </w:pPr>
    </w:p>
    <w:p w14:paraId="23BCDC4D" w14:textId="77777777" w:rsidR="008B0DC1" w:rsidRPr="008B0DC1" w:rsidRDefault="008B0DC1" w:rsidP="008B0DC1">
      <w:pPr>
        <w:spacing w:after="0" w:line="240" w:lineRule="auto"/>
        <w:rPr>
          <w:rFonts w:ascii="Arial Narrow" w:hAnsi="Arial Narrow" w:cs="Lucida Sans Unicode"/>
        </w:rPr>
      </w:pPr>
    </w:p>
    <w:tbl>
      <w:tblPr>
        <w:tblStyle w:val="TableGrid3"/>
        <w:tblW w:w="4675" w:type="dxa"/>
        <w:tblInd w:w="4855" w:type="dxa"/>
        <w:tblLook w:val="04A0" w:firstRow="1" w:lastRow="0" w:firstColumn="1" w:lastColumn="0" w:noHBand="0" w:noVBand="1"/>
      </w:tblPr>
      <w:tblGrid>
        <w:gridCol w:w="4675"/>
      </w:tblGrid>
      <w:tr w:rsidR="008B0DC1" w:rsidRPr="008B0DC1" w14:paraId="2F6F5E47" w14:textId="77777777" w:rsidTr="0097262B">
        <w:tc>
          <w:tcPr>
            <w:tcW w:w="4675" w:type="dxa"/>
            <w:tcBorders>
              <w:bottom w:val="single" w:sz="4" w:space="0" w:color="auto"/>
            </w:tcBorders>
            <w:shd w:val="clear" w:color="auto" w:fill="D9D9D9" w:themeFill="background1" w:themeFillShade="D9"/>
          </w:tcPr>
          <w:p w14:paraId="1F5C3524" w14:textId="77777777" w:rsidR="008B0DC1" w:rsidRPr="008B0DC1" w:rsidRDefault="008B0DC1" w:rsidP="008B0DC1">
            <w:pPr>
              <w:spacing w:after="0" w:line="240" w:lineRule="auto"/>
              <w:jc w:val="center"/>
              <w:rPr>
                <w:rFonts w:ascii="Arial Narrow" w:hAnsi="Arial Narrow" w:cs="Lucida Sans Unicode"/>
                <w:b/>
              </w:rPr>
            </w:pPr>
            <w:r w:rsidRPr="008B0DC1">
              <w:rPr>
                <w:rFonts w:ascii="Arial Narrow" w:hAnsi="Arial Narrow" w:cs="Lucida Sans Unicode"/>
                <w:b/>
              </w:rPr>
              <w:t>Notary</w:t>
            </w:r>
          </w:p>
        </w:tc>
      </w:tr>
      <w:tr w:rsidR="008B0DC1" w:rsidRPr="008B0DC1" w14:paraId="0922A827" w14:textId="77777777" w:rsidTr="0097262B">
        <w:tc>
          <w:tcPr>
            <w:tcW w:w="4675" w:type="dxa"/>
            <w:tcBorders>
              <w:bottom w:val="nil"/>
            </w:tcBorders>
          </w:tcPr>
          <w:p w14:paraId="5E80861C" w14:textId="77777777" w:rsidR="008B0DC1" w:rsidRPr="008B0DC1" w:rsidRDefault="008B0DC1" w:rsidP="008B0DC1">
            <w:pPr>
              <w:spacing w:before="120" w:after="120" w:line="240" w:lineRule="auto"/>
              <w:rPr>
                <w:rFonts w:ascii="Arial Narrow" w:hAnsi="Arial Narrow" w:cs="Lucida Sans Unicode"/>
              </w:rPr>
            </w:pPr>
            <w:r w:rsidRPr="008B0DC1">
              <w:rPr>
                <w:rFonts w:ascii="Arial Narrow" w:hAnsi="Arial Narrow" w:cs="Lucida Sans Unicode"/>
              </w:rPr>
              <w:t>State of _____________________________________</w:t>
            </w:r>
          </w:p>
          <w:p w14:paraId="03A5C27B" w14:textId="77777777" w:rsidR="008B0DC1" w:rsidRPr="008B0DC1" w:rsidRDefault="008B0DC1" w:rsidP="008B0DC1">
            <w:pPr>
              <w:spacing w:after="120" w:line="240" w:lineRule="auto"/>
              <w:rPr>
                <w:rFonts w:ascii="Arial Narrow" w:hAnsi="Arial Narrow" w:cs="Lucida Sans Unicode"/>
              </w:rPr>
            </w:pPr>
            <w:r w:rsidRPr="008B0DC1">
              <w:rPr>
                <w:rFonts w:ascii="Arial Narrow" w:hAnsi="Arial Narrow" w:cs="Lucida Sans Unicode"/>
              </w:rPr>
              <w:t>County of ____________________________________</w:t>
            </w:r>
          </w:p>
        </w:tc>
      </w:tr>
      <w:tr w:rsidR="008B0DC1" w:rsidRPr="008B0DC1" w14:paraId="4AE49C92" w14:textId="77777777" w:rsidTr="0097262B">
        <w:tc>
          <w:tcPr>
            <w:tcW w:w="4675" w:type="dxa"/>
            <w:tcBorders>
              <w:top w:val="nil"/>
              <w:bottom w:val="single" w:sz="18" w:space="0" w:color="auto"/>
            </w:tcBorders>
          </w:tcPr>
          <w:p w14:paraId="11998DE1" w14:textId="77777777" w:rsidR="008B0DC1" w:rsidRPr="008B0DC1" w:rsidRDefault="008B0DC1" w:rsidP="008B0DC1">
            <w:pPr>
              <w:spacing w:after="0" w:line="360" w:lineRule="auto"/>
              <w:rPr>
                <w:rFonts w:ascii="Arial Narrow" w:eastAsia="Times New Roman" w:hAnsi="Arial Narrow" w:cs="Lucida Sans Unicode"/>
              </w:rPr>
            </w:pPr>
            <w:r w:rsidRPr="008B0DC1">
              <w:rPr>
                <w:rFonts w:ascii="Arial Narrow" w:eastAsia="Times New Roman" w:hAnsi="Arial Narrow" w:cs="Lucida Sans Unicode"/>
              </w:rPr>
              <w:t>Sworn to and subscribed before me, a notary public in and for the above state and county, on this ________ day of ___________________________, 20 ______.</w:t>
            </w:r>
          </w:p>
        </w:tc>
      </w:tr>
      <w:tr w:rsidR="008B0DC1" w:rsidRPr="008B0DC1" w14:paraId="695AB0F6" w14:textId="77777777" w:rsidTr="0097262B">
        <w:tc>
          <w:tcPr>
            <w:tcW w:w="4675" w:type="dxa"/>
            <w:tcBorders>
              <w:top w:val="single" w:sz="18" w:space="0" w:color="auto"/>
            </w:tcBorders>
          </w:tcPr>
          <w:p w14:paraId="3F5770D8" w14:textId="77777777" w:rsidR="008B0DC1" w:rsidRPr="008B0DC1" w:rsidRDefault="008B0DC1" w:rsidP="008B0DC1">
            <w:pPr>
              <w:spacing w:before="120" w:after="0" w:line="240" w:lineRule="auto"/>
              <w:rPr>
                <w:rFonts w:ascii="Arial Narrow" w:eastAsia="Times New Roman" w:hAnsi="Arial Narrow" w:cs="Lucida Sans Unicode"/>
              </w:rPr>
            </w:pPr>
            <w:r w:rsidRPr="008B0DC1">
              <w:rPr>
                <w:rFonts w:ascii="Arial Narrow" w:eastAsia="Times New Roman" w:hAnsi="Arial Narrow" w:cs="Lucida Sans Unicode"/>
              </w:rPr>
              <w:t>Notary Public _________________________________</w:t>
            </w:r>
          </w:p>
          <w:p w14:paraId="1890E636" w14:textId="77777777" w:rsidR="008B0DC1" w:rsidRPr="008B0DC1" w:rsidRDefault="008B0DC1" w:rsidP="008B0DC1">
            <w:pPr>
              <w:spacing w:after="0" w:line="240" w:lineRule="auto"/>
              <w:rPr>
                <w:rFonts w:ascii="Arial Narrow" w:eastAsia="Times New Roman" w:hAnsi="Arial Narrow" w:cs="Lucida Sans Unicode"/>
              </w:rPr>
            </w:pPr>
          </w:p>
          <w:p w14:paraId="09DC73FF" w14:textId="77777777" w:rsidR="008B0DC1" w:rsidRPr="008B0DC1" w:rsidRDefault="008B0DC1" w:rsidP="008B0DC1">
            <w:pPr>
              <w:spacing w:after="0" w:line="240" w:lineRule="auto"/>
              <w:rPr>
                <w:rFonts w:ascii="Arial Narrow" w:eastAsia="Times New Roman" w:hAnsi="Arial Narrow" w:cs="Lucida Sans Unicode"/>
              </w:rPr>
            </w:pPr>
            <w:r w:rsidRPr="008B0DC1">
              <w:rPr>
                <w:rFonts w:ascii="Arial Narrow" w:eastAsia="Times New Roman" w:hAnsi="Arial Narrow" w:cs="Lucida Sans Unicode"/>
              </w:rPr>
              <w:t>My commission expires:</w:t>
            </w:r>
          </w:p>
        </w:tc>
      </w:tr>
    </w:tbl>
    <w:p w14:paraId="4CF92387" w14:textId="77777777" w:rsidR="00B365F5" w:rsidRDefault="00B365F5" w:rsidP="00155E7C">
      <w:pPr>
        <w:pStyle w:val="Heading1"/>
        <w:spacing w:after="0" w:line="240" w:lineRule="auto"/>
        <w:rPr>
          <w:rStyle w:val="Strong"/>
          <w:rFonts w:asciiTheme="minorHAnsi" w:hAnsiTheme="minorHAnsi"/>
          <w:b/>
          <w:sz w:val="22"/>
        </w:rPr>
      </w:pPr>
    </w:p>
    <w:p w14:paraId="5B8A242B" w14:textId="7CBC3E39" w:rsidR="00CA1FB9" w:rsidRDefault="00CA1FB9">
      <w:pPr>
        <w:spacing w:after="0" w:line="240" w:lineRule="auto"/>
        <w:rPr>
          <w:rStyle w:val="Strong"/>
          <w:rFonts w:ascii="Arial Narrow" w:hAnsi="Arial Narrow"/>
          <w:sz w:val="28"/>
        </w:rPr>
      </w:pPr>
      <w:r>
        <w:rPr>
          <w:rStyle w:val="Strong"/>
          <w:b w:val="0"/>
        </w:rPr>
        <w:br w:type="page"/>
      </w:r>
    </w:p>
    <w:p w14:paraId="69E76766" w14:textId="11B88899" w:rsidR="00362F5B" w:rsidRPr="00732A9F" w:rsidRDefault="00380C31" w:rsidP="00732A9F">
      <w:pPr>
        <w:spacing w:after="0" w:line="240" w:lineRule="auto"/>
        <w:ind w:left="360"/>
        <w:rPr>
          <w:rFonts w:ascii="Arial Narrow" w:hAnsi="Arial Narrow"/>
          <w:b/>
        </w:rPr>
      </w:pPr>
      <w:r w:rsidRPr="00732A9F">
        <w:rPr>
          <w:rStyle w:val="Strong"/>
          <w:rFonts w:ascii="Arial Narrow" w:hAnsi="Arial Narrow"/>
          <w:bCs w:val="0"/>
        </w:rPr>
        <w:lastRenderedPageBreak/>
        <w:t>CERTIFICATE OF INDEPENDENT PRICE DETERMINATION</w:t>
      </w:r>
    </w:p>
    <w:bookmarkEnd w:id="4"/>
    <w:p w14:paraId="761C7AD6" w14:textId="7EAB7883" w:rsidR="00B6040E" w:rsidRPr="00732A9F" w:rsidRDefault="00B6040E" w:rsidP="00732A9F">
      <w:pPr>
        <w:spacing w:after="0" w:line="240" w:lineRule="auto"/>
        <w:ind w:left="360"/>
        <w:rPr>
          <w:rFonts w:ascii="Arial Narrow" w:hAnsi="Arial Narrow"/>
          <w:b/>
          <w:bCs/>
        </w:rPr>
      </w:pPr>
    </w:p>
    <w:p w14:paraId="3DA15AF4" w14:textId="659C633D" w:rsidR="00B6040E" w:rsidRPr="00732A9F" w:rsidRDefault="00B6040E" w:rsidP="003951E0">
      <w:pPr>
        <w:pStyle w:val="ListParagraph"/>
        <w:numPr>
          <w:ilvl w:val="0"/>
          <w:numId w:val="14"/>
        </w:numP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Arial Narrow" w:eastAsia="Times New Roman" w:hAnsi="Arial Narrow" w:cs="Times New Roman"/>
        </w:rPr>
      </w:pPr>
      <w:r w:rsidRPr="00732A9F">
        <w:rPr>
          <w:rFonts w:ascii="Arial Narrow" w:eastAsia="Times New Roman" w:hAnsi="Arial Narrow" w:cs="Times New Roman"/>
        </w:rPr>
        <w:t>By submission of this offer, the offeror certifies each party thereto certifies as to its own organization, that in connection with this procurement:</w:t>
      </w:r>
    </w:p>
    <w:p w14:paraId="722B1C2D" w14:textId="77777777" w:rsidR="00B6040E" w:rsidRPr="00AA4B98" w:rsidRDefault="00B6040E" w:rsidP="003951E0">
      <w:pPr>
        <w:numPr>
          <w:ilvl w:val="0"/>
          <w:numId w:val="6"/>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 xml:space="preserve">The prices in this offer have been arrived at independently, without consultation, communication, or agreement, for the purpose of restricting completion, as to any matter relating to such prices with any other offeror or with any </w:t>
      </w:r>
      <w:proofErr w:type="gramStart"/>
      <w:r w:rsidRPr="00AA4B98">
        <w:rPr>
          <w:rFonts w:ascii="Arial Narrow" w:hAnsi="Arial Narrow"/>
        </w:rPr>
        <w:t>competitor;</w:t>
      </w:r>
      <w:proofErr w:type="gramEnd"/>
    </w:p>
    <w:p w14:paraId="7AE4ECDF" w14:textId="77777777" w:rsidR="00B6040E" w:rsidRPr="00AA4B98" w:rsidRDefault="00B6040E" w:rsidP="003951E0">
      <w:pPr>
        <w:numPr>
          <w:ilvl w:val="0"/>
          <w:numId w:val="6"/>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3B601109" w14:textId="54BF08FA" w:rsidR="00B6040E" w:rsidRDefault="00B6040E" w:rsidP="003951E0">
      <w:pPr>
        <w:numPr>
          <w:ilvl w:val="0"/>
          <w:numId w:val="6"/>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 xml:space="preserve">No attempt has been made or will be made by the offeror to induce any person or firm to submit or not to </w:t>
      </w:r>
      <w:r w:rsidR="00760034" w:rsidRPr="00AA4B98">
        <w:rPr>
          <w:rFonts w:ascii="Arial Narrow" w:hAnsi="Arial Narrow"/>
        </w:rPr>
        <w:t>submit</w:t>
      </w:r>
      <w:r w:rsidRPr="00AA4B98">
        <w:rPr>
          <w:rFonts w:ascii="Arial Narrow" w:hAnsi="Arial Narrow"/>
        </w:rPr>
        <w:t xml:space="preserve"> an offer for the purpose of restricting competition.</w:t>
      </w:r>
    </w:p>
    <w:p w14:paraId="686025C0" w14:textId="77777777" w:rsidR="00380C31" w:rsidRPr="00AA4B98" w:rsidRDefault="00380C31" w:rsidP="00732A9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p>
    <w:p w14:paraId="6F7A6101" w14:textId="37CA810C" w:rsidR="00B6040E" w:rsidRPr="00732A9F" w:rsidRDefault="00B6040E" w:rsidP="003951E0">
      <w:pPr>
        <w:pStyle w:val="ListParagraph"/>
        <w:numPr>
          <w:ilvl w:val="0"/>
          <w:numId w:val="14"/>
        </w:numP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Arial Narrow" w:eastAsia="Times New Roman" w:hAnsi="Arial Narrow" w:cs="Times New Roman"/>
        </w:rPr>
      </w:pPr>
      <w:r w:rsidRPr="00732A9F">
        <w:rPr>
          <w:rFonts w:ascii="Arial Narrow" w:eastAsia="Times New Roman" w:hAnsi="Arial Narrow" w:cs="Times New Roman"/>
        </w:rPr>
        <w:t>Each person signing this offer on behalf of the manufacturer or processor certifies that:</w:t>
      </w:r>
    </w:p>
    <w:p w14:paraId="44E8624B" w14:textId="77777777" w:rsidR="00B6040E" w:rsidRPr="00AA4B98" w:rsidRDefault="00B6040E" w:rsidP="003951E0">
      <w:pPr>
        <w:numPr>
          <w:ilvl w:val="0"/>
          <w:numId w:val="5"/>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He or she is the person in the offeror’s organization responsible within the organization for the decision as to the prices being offered herein and has not participated, and will not participate, in any action contrary to (A)(1) through (A)(3) above; or</w:t>
      </w:r>
    </w:p>
    <w:p w14:paraId="220FA5B3" w14:textId="77777777" w:rsidR="00B6040E" w:rsidRPr="00AA4B98" w:rsidRDefault="00B6040E" w:rsidP="003951E0">
      <w:pPr>
        <w:numPr>
          <w:ilvl w:val="0"/>
          <w:numId w:val="5"/>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31D53514" w14:textId="77777777" w:rsidR="00380C31" w:rsidRDefault="00380C31" w:rsidP="00380C31">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Arial Narrow" w:hAnsi="Arial Narrow"/>
        </w:rPr>
      </w:pPr>
    </w:p>
    <w:p w14:paraId="4D547E52" w14:textId="4B951862" w:rsidR="00B6040E" w:rsidRPr="00AA4B98" w:rsidRDefault="00B6040E" w:rsidP="00732A9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Arial Narrow" w:hAnsi="Arial Narrow"/>
        </w:rPr>
      </w:pPr>
      <w:r w:rsidRPr="00AA4B98">
        <w:rPr>
          <w:rFonts w:ascii="Arial Narrow" w:hAnsi="Arial Narrow"/>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3D7EF5C4" w14:textId="5B62130F" w:rsidR="00B6040E" w:rsidRDefault="00B6040E" w:rsidP="00B6040E">
      <w:pPr>
        <w:spacing w:after="0" w:line="240" w:lineRule="auto"/>
        <w:jc w:val="both"/>
        <w:rPr>
          <w:rFonts w:ascii="Arial Narrow" w:hAnsi="Arial Narrow"/>
        </w:rPr>
      </w:pPr>
    </w:p>
    <w:p w14:paraId="5C821BA3" w14:textId="77777777" w:rsidR="00380C31" w:rsidRPr="00AA4B98" w:rsidRDefault="00380C31" w:rsidP="00B6040E">
      <w:pPr>
        <w:spacing w:after="0" w:line="240" w:lineRule="auto"/>
        <w:jc w:val="both"/>
        <w:rPr>
          <w:rFonts w:ascii="Arial Narrow" w:hAnsi="Arial Narrow"/>
        </w:rPr>
      </w:pPr>
    </w:p>
    <w:p w14:paraId="4AA74236"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0DA3DB93" w14:textId="77777777" w:rsidR="00B6040E" w:rsidRPr="00AA4B98" w:rsidRDefault="00B6040E" w:rsidP="00B6040E">
      <w:pPr>
        <w:spacing w:after="0" w:line="240" w:lineRule="auto"/>
        <w:jc w:val="both"/>
        <w:rPr>
          <w:rFonts w:ascii="Arial Narrow" w:hAnsi="Arial Narrow"/>
          <w:i/>
          <w:sz w:val="20"/>
          <w:szCs w:val="20"/>
        </w:rPr>
      </w:pPr>
      <w:r w:rsidRPr="00AA4B98">
        <w:rPr>
          <w:rFonts w:ascii="Arial Narrow" w:hAnsi="Arial Narrow"/>
        </w:rPr>
        <w:t>Company’s Authorized Representative / Position Title</w:t>
      </w:r>
      <w:r w:rsidRPr="00AA4B98">
        <w:rPr>
          <w:rFonts w:ascii="Arial Narrow" w:hAnsi="Arial Narrow"/>
        </w:rPr>
        <w:tab/>
      </w:r>
      <w:r w:rsidRPr="00AA4B98">
        <w:rPr>
          <w:rFonts w:ascii="Arial Narrow" w:hAnsi="Arial Narrow"/>
        </w:rPr>
        <w:tab/>
        <w:t xml:space="preserve">Signature of Company Representation </w:t>
      </w:r>
    </w:p>
    <w:p w14:paraId="622B5497" w14:textId="77777777" w:rsidR="00B6040E" w:rsidRPr="00AA4B98" w:rsidRDefault="00B6040E" w:rsidP="00B6040E">
      <w:pPr>
        <w:spacing w:after="0" w:line="240" w:lineRule="auto"/>
        <w:jc w:val="both"/>
        <w:rPr>
          <w:rFonts w:ascii="Arial Narrow" w:hAnsi="Arial Narrow"/>
        </w:rPr>
      </w:pPr>
    </w:p>
    <w:p w14:paraId="33591BEB" w14:textId="77777777" w:rsidR="00B6040E" w:rsidRPr="00AA4B98" w:rsidRDefault="00B6040E" w:rsidP="00B6040E">
      <w:pPr>
        <w:spacing w:after="0" w:line="240" w:lineRule="auto"/>
        <w:jc w:val="both"/>
        <w:rPr>
          <w:rFonts w:ascii="Arial Narrow" w:hAnsi="Arial Narrow"/>
        </w:rPr>
      </w:pPr>
    </w:p>
    <w:p w14:paraId="7C90D1E5"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5AD141FD"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 xml:space="preserve">Company Name </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Date of Signature</w:t>
      </w:r>
    </w:p>
    <w:p w14:paraId="28DD743B" w14:textId="77777777" w:rsidR="00B6040E" w:rsidRPr="00AA4B98" w:rsidRDefault="00B6040E" w:rsidP="00B6040E">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Verdana" w:hAnsi="Verdana"/>
          <w:b/>
          <w:sz w:val="28"/>
          <w:szCs w:val="28"/>
        </w:rPr>
      </w:pPr>
    </w:p>
    <w:p w14:paraId="52C0D5CC" w14:textId="77777777" w:rsidR="00B6040E" w:rsidRDefault="00B6040E" w:rsidP="00B6040E">
      <w:pPr>
        <w:spacing w:after="0" w:line="240" w:lineRule="auto"/>
        <w:rPr>
          <w:rFonts w:ascii="Verdana" w:hAnsi="Verdana"/>
          <w:b/>
          <w:caps/>
          <w:sz w:val="28"/>
          <w:szCs w:val="28"/>
        </w:rPr>
      </w:pPr>
      <w:r>
        <w:rPr>
          <w:rFonts w:ascii="Verdana" w:hAnsi="Verdana"/>
          <w:b/>
          <w:caps/>
          <w:sz w:val="28"/>
          <w:szCs w:val="28"/>
        </w:rPr>
        <w:br w:type="page"/>
      </w:r>
    </w:p>
    <w:p w14:paraId="4C515DBC" w14:textId="1ABCEDB9" w:rsidR="00B6040E" w:rsidRPr="00732A9F" w:rsidRDefault="00B6040E" w:rsidP="00732A9F">
      <w:pPr>
        <w:spacing w:after="0" w:line="240" w:lineRule="auto"/>
        <w:ind w:left="360"/>
        <w:rPr>
          <w:rStyle w:val="Strong"/>
          <w:bCs w:val="0"/>
        </w:rPr>
      </w:pPr>
    </w:p>
    <w:p w14:paraId="4B366C19" w14:textId="74CB09D6" w:rsidR="000A0BF4" w:rsidRPr="00732A9F" w:rsidRDefault="000A0BF4" w:rsidP="00B6040E">
      <w:pPr>
        <w:jc w:val="both"/>
        <w:rPr>
          <w:rFonts w:ascii="Arial Narrow" w:hAnsi="Arial Narrow"/>
          <w:b/>
          <w:bCs/>
        </w:rPr>
      </w:pPr>
      <w:r w:rsidRPr="00732A9F">
        <w:rPr>
          <w:rFonts w:ascii="Arial Narrow" w:hAnsi="Arial Narrow"/>
          <w:b/>
          <w:bCs/>
        </w:rPr>
        <w:t>CERTIFICATIONS/DISCLOSURE REQUIREMENTS RELATED TO LOBBYING</w:t>
      </w:r>
    </w:p>
    <w:p w14:paraId="6885E5E9" w14:textId="2A9C08E2" w:rsidR="00B6040E" w:rsidRDefault="00B6040E" w:rsidP="000A0BF4">
      <w:pPr>
        <w:spacing w:after="0" w:line="240" w:lineRule="auto"/>
        <w:jc w:val="both"/>
        <w:rPr>
          <w:rFonts w:ascii="Arial Narrow" w:hAnsi="Arial Narrow"/>
        </w:rPr>
      </w:pPr>
      <w:r w:rsidRPr="00AA4B98">
        <w:rPr>
          <w:rFonts w:ascii="Arial Narrow" w:hAnsi="Arial Narrow"/>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3F0D8C03" w14:textId="77777777" w:rsidR="000A0BF4" w:rsidRPr="00AA4B98" w:rsidRDefault="000A0BF4" w:rsidP="00732A9F">
      <w:pPr>
        <w:spacing w:after="0" w:line="240" w:lineRule="auto"/>
        <w:jc w:val="both"/>
        <w:rPr>
          <w:rFonts w:ascii="Arial Narrow" w:hAnsi="Arial Narrow"/>
        </w:rPr>
      </w:pPr>
    </w:p>
    <w:p w14:paraId="73D21C12" w14:textId="726E5316" w:rsidR="00B6040E" w:rsidRDefault="00B6040E" w:rsidP="000A0BF4">
      <w:pPr>
        <w:spacing w:after="0" w:line="240" w:lineRule="auto"/>
        <w:jc w:val="both"/>
        <w:rPr>
          <w:rFonts w:ascii="Arial Narrow" w:hAnsi="Arial Narrow"/>
        </w:rPr>
      </w:pPr>
      <w:r w:rsidRPr="00AA4B98">
        <w:rPr>
          <w:rFonts w:ascii="Arial Narrow" w:hAnsi="Arial Narrow"/>
        </w:rPr>
        <w:t xml:space="preserve">Effective December 23, 1989, current and prospective recipients (and their </w:t>
      </w:r>
      <w:proofErr w:type="spellStart"/>
      <w:r w:rsidRPr="00AA4B98">
        <w:rPr>
          <w:rFonts w:ascii="Arial Narrow" w:hAnsi="Arial Narrow"/>
        </w:rPr>
        <w:t>subtier</w:t>
      </w:r>
      <w:proofErr w:type="spellEnd"/>
      <w:r w:rsidRPr="00AA4B98">
        <w:rPr>
          <w:rFonts w:ascii="Arial Narrow" w:hAnsi="Arial Narrow"/>
        </w:rPr>
        <w:t xml:space="preserve"> contractors and/or subgrantees) will be prohibited from using Federal funds, other than profits from a </w:t>
      </w:r>
      <w:proofErr w:type="gramStart"/>
      <w:r w:rsidRPr="00AA4B98">
        <w:rPr>
          <w:rFonts w:ascii="Arial Narrow" w:hAnsi="Arial Narrow"/>
        </w:rPr>
        <w:t>Federal</w:t>
      </w:r>
      <w:proofErr w:type="gramEnd"/>
      <w:r w:rsidRPr="00AA4B98">
        <w:rPr>
          <w:rFonts w:ascii="Arial Narrow" w:hAnsi="Arial Narrow"/>
        </w:rPr>
        <w:t xml:space="preserve">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sidRPr="00AA4B98">
        <w:rPr>
          <w:rFonts w:ascii="Arial Narrow" w:hAnsi="Arial Narrow"/>
        </w:rPr>
        <w:t>subtier</w:t>
      </w:r>
      <w:proofErr w:type="spellEnd"/>
      <w:r w:rsidRPr="00AA4B98">
        <w:rPr>
          <w:rFonts w:ascii="Arial Narrow" w:hAnsi="Arial Narrow"/>
        </w:rPr>
        <w:t xml:space="preserve"> contractors and/or subgrantees to: (1) certify that they have neither used nor will use any appropriated funds for payment to lobbyists; (2) disclose the name, address, payment details, and purpose of any agreements with lobbyists whom recipients or their </w:t>
      </w:r>
      <w:proofErr w:type="spellStart"/>
      <w:r w:rsidRPr="00AA4B98">
        <w:rPr>
          <w:rFonts w:ascii="Arial Narrow" w:hAnsi="Arial Narrow"/>
        </w:rPr>
        <w:t>subtier</w:t>
      </w:r>
      <w:proofErr w:type="spellEnd"/>
      <w:r w:rsidRPr="00AA4B98">
        <w:rPr>
          <w:rFonts w:ascii="Arial Narrow" w:hAnsi="Arial Narrow"/>
        </w:rPr>
        <w:t xml:space="preserve"> contractors or subgrantees will pay with profits or non</w:t>
      </w:r>
      <w:r w:rsidR="00510A01">
        <w:rPr>
          <w:rFonts w:ascii="Arial Narrow" w:hAnsi="Arial Narrow"/>
        </w:rPr>
        <w:t>-</w:t>
      </w:r>
      <w:r w:rsidRPr="00AA4B98">
        <w:rPr>
          <w:rFonts w:ascii="Arial Narrow" w:hAnsi="Arial Narrow"/>
        </w:rPr>
        <w:t>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5B41072E" w14:textId="77777777" w:rsidR="000A0BF4" w:rsidRPr="00AA4B98" w:rsidRDefault="000A0BF4" w:rsidP="00732A9F">
      <w:pPr>
        <w:spacing w:after="0" w:line="240" w:lineRule="auto"/>
        <w:jc w:val="both"/>
        <w:rPr>
          <w:rFonts w:ascii="Arial Narrow" w:hAnsi="Arial Narrow"/>
        </w:rPr>
      </w:pPr>
    </w:p>
    <w:p w14:paraId="5E8BC51D" w14:textId="68BD4D5F" w:rsidR="00B6040E" w:rsidRDefault="00B6040E" w:rsidP="000A0BF4">
      <w:pPr>
        <w:spacing w:after="0" w:line="240" w:lineRule="auto"/>
        <w:jc w:val="both"/>
        <w:rPr>
          <w:rFonts w:ascii="Arial Narrow" w:hAnsi="Arial Narrow"/>
        </w:rPr>
      </w:pPr>
      <w:r w:rsidRPr="00AA4B98">
        <w:rPr>
          <w:rFonts w:ascii="Arial Narrow" w:hAnsi="Arial Narrow"/>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414E114D" w14:textId="77777777" w:rsidR="000A0BF4" w:rsidRPr="00AA4B98" w:rsidRDefault="000A0BF4" w:rsidP="00732A9F">
      <w:pPr>
        <w:spacing w:after="0" w:line="240" w:lineRule="auto"/>
        <w:jc w:val="both"/>
        <w:rPr>
          <w:rFonts w:ascii="Arial Narrow" w:hAnsi="Arial Narrow"/>
        </w:rPr>
      </w:pPr>
    </w:p>
    <w:p w14:paraId="3315DD00" w14:textId="77777777" w:rsidR="00B6040E" w:rsidRDefault="00B6040E" w:rsidP="00732A9F">
      <w:pPr>
        <w:spacing w:after="0" w:line="240" w:lineRule="auto"/>
        <w:jc w:val="both"/>
        <w:rPr>
          <w:rFonts w:ascii="Arial Narrow" w:hAnsi="Arial Narrow"/>
        </w:rPr>
      </w:pPr>
      <w:r w:rsidRPr="00AA4B98">
        <w:rPr>
          <w:rFonts w:ascii="Arial Narrow" w:hAnsi="Arial Narrow"/>
        </w:rPr>
        <w:t>Regulations implementing Section 319 of Public Law 101-121 have been published an Interim Final Rule by the Office of Management and Budget as Part III of the February 26, 1990, Federal Register (pages 6736-6746).</w:t>
      </w:r>
    </w:p>
    <w:p w14:paraId="68CC1F51" w14:textId="77777777" w:rsidR="00B6040E" w:rsidRDefault="00B6040E" w:rsidP="00B6040E">
      <w:pPr>
        <w:spacing w:after="0" w:line="240" w:lineRule="auto"/>
        <w:rPr>
          <w:rFonts w:ascii="Arial Narrow" w:hAnsi="Arial Narrow"/>
        </w:rPr>
      </w:pPr>
      <w:r>
        <w:rPr>
          <w:rFonts w:ascii="Arial Narrow" w:hAnsi="Arial Narrow"/>
        </w:rPr>
        <w:br w:type="page"/>
      </w:r>
    </w:p>
    <w:p w14:paraId="79DA49DA" w14:textId="1A6DB675" w:rsidR="00B6040E" w:rsidRPr="00732A9F" w:rsidRDefault="00F07E6C" w:rsidP="00F07E6C">
      <w:pPr>
        <w:ind w:left="-180"/>
        <w:rPr>
          <w:rFonts w:ascii="Arial Narrow" w:hAnsi="Arial Narrow"/>
          <w:b/>
          <w:bCs/>
        </w:rPr>
      </w:pPr>
      <w:r>
        <w:rPr>
          <w:rFonts w:ascii="Arial Narrow" w:hAnsi="Arial Narrow"/>
          <w:b/>
          <w:bCs/>
        </w:rPr>
        <w:lastRenderedPageBreak/>
        <w:t>CERTIFICATION</w:t>
      </w:r>
      <w:r w:rsidR="000A0BF4">
        <w:rPr>
          <w:rFonts w:ascii="Arial Narrow" w:hAnsi="Arial Narrow"/>
          <w:b/>
          <w:bCs/>
        </w:rPr>
        <w:t xml:space="preserve"> REGARDING LOBBYING CONTRACTS, GRANTS, LOANS, AND COOPERATIVE AGREEMENTS</w:t>
      </w:r>
    </w:p>
    <w:p w14:paraId="465031D2" w14:textId="77777777" w:rsidR="00B6040E" w:rsidRPr="00AA4B98" w:rsidRDefault="00B6040E" w:rsidP="00B6040E">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Arial Narrow" w:hAnsi="Arial Narrow"/>
        </w:rPr>
      </w:pPr>
      <w:r w:rsidRPr="00AA4B98">
        <w:rPr>
          <w:rFonts w:ascii="Arial Narrow" w:hAnsi="Arial Narrow"/>
          <w:b/>
        </w:rPr>
        <w:t>The undersigned certifies, to the best of his or her knowledge and belief, that:</w:t>
      </w:r>
    </w:p>
    <w:p w14:paraId="0D94286C" w14:textId="63319A64" w:rsidR="00B6040E" w:rsidRDefault="00B6040E" w:rsidP="000A0BF4">
      <w:pPr>
        <w:spacing w:after="0" w:line="240" w:lineRule="auto"/>
        <w:jc w:val="both"/>
        <w:rPr>
          <w:rFonts w:ascii="Arial Narrow" w:hAnsi="Arial Narrow"/>
        </w:rPr>
      </w:pPr>
      <w:r w:rsidRPr="00AA4B98">
        <w:rPr>
          <w:rFonts w:ascii="Arial Narrow" w:hAnsi="Arial Narrow"/>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00FCC998" w14:textId="77777777" w:rsidR="000A0BF4" w:rsidRPr="00AA4B98" w:rsidRDefault="000A0BF4" w:rsidP="00732A9F">
      <w:pPr>
        <w:spacing w:after="0" w:line="240" w:lineRule="auto"/>
        <w:jc w:val="both"/>
        <w:rPr>
          <w:rFonts w:ascii="Arial Narrow" w:hAnsi="Arial Narrow"/>
        </w:rPr>
      </w:pPr>
    </w:p>
    <w:p w14:paraId="07DF76A1" w14:textId="7CCE88D5" w:rsidR="00B6040E" w:rsidRDefault="00B6040E" w:rsidP="000A0BF4">
      <w:pPr>
        <w:spacing w:after="0" w:line="240" w:lineRule="auto"/>
        <w:jc w:val="both"/>
        <w:rPr>
          <w:rFonts w:ascii="Arial Narrow" w:hAnsi="Arial Narrow"/>
        </w:rPr>
      </w:pPr>
      <w:r w:rsidRPr="00AA4B98">
        <w:rPr>
          <w:rFonts w:ascii="Arial Narrow" w:hAnsi="Arial Narrow"/>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1A645190" w14:textId="77777777" w:rsidR="000A0BF4" w:rsidRPr="00AA4B98" w:rsidRDefault="000A0BF4" w:rsidP="00732A9F">
      <w:pPr>
        <w:spacing w:after="0" w:line="240" w:lineRule="auto"/>
        <w:jc w:val="both"/>
        <w:rPr>
          <w:rFonts w:ascii="Arial Narrow" w:hAnsi="Arial Narrow"/>
        </w:rPr>
      </w:pPr>
    </w:p>
    <w:p w14:paraId="22D6A53A" w14:textId="1599BBD6" w:rsidR="00B6040E" w:rsidRDefault="00B6040E" w:rsidP="000A0BF4">
      <w:pPr>
        <w:spacing w:after="0" w:line="240" w:lineRule="auto"/>
        <w:jc w:val="both"/>
        <w:rPr>
          <w:rFonts w:ascii="Arial Narrow" w:hAnsi="Arial Narrow"/>
        </w:rPr>
      </w:pPr>
      <w:r w:rsidRPr="00AA4B98">
        <w:rPr>
          <w:rFonts w:ascii="Arial Narrow" w:hAnsi="Arial Narrow"/>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45C7AEE6" w14:textId="77777777" w:rsidR="000A0BF4" w:rsidRPr="00AA4B98" w:rsidRDefault="000A0BF4" w:rsidP="00732A9F">
      <w:pPr>
        <w:spacing w:after="0" w:line="240" w:lineRule="auto"/>
        <w:jc w:val="both"/>
        <w:rPr>
          <w:rFonts w:ascii="Arial Narrow" w:hAnsi="Arial Narrow"/>
        </w:rPr>
      </w:pPr>
    </w:p>
    <w:p w14:paraId="1F8D7864" w14:textId="77777777" w:rsidR="00B6040E" w:rsidRPr="00AA4B98" w:rsidRDefault="00B6040E" w:rsidP="00732A9F">
      <w:pPr>
        <w:spacing w:after="0" w:line="240" w:lineRule="auto"/>
        <w:jc w:val="both"/>
        <w:rPr>
          <w:rFonts w:ascii="Arial Narrow" w:hAnsi="Arial Narrow"/>
        </w:rPr>
      </w:pPr>
      <w:r w:rsidRPr="00AA4B98">
        <w:rPr>
          <w:rFonts w:ascii="Arial Narrow" w:hAnsi="Arial Narrow"/>
        </w:rPr>
        <w:t xml:space="preserve">This certification is a material representation of </w:t>
      </w:r>
      <w:proofErr w:type="gramStart"/>
      <w:r w:rsidRPr="00AA4B98">
        <w:rPr>
          <w:rFonts w:ascii="Arial Narrow" w:hAnsi="Arial Narrow"/>
        </w:rPr>
        <w:t>fact</w:t>
      </w:r>
      <w:proofErr w:type="gramEnd"/>
      <w:r w:rsidRPr="00AA4B98">
        <w:rPr>
          <w:rFonts w:ascii="Arial Narrow" w:hAnsi="Arial Narrow"/>
        </w:rPr>
        <w:t xml:space="preserve"> upon which reliance was placed when this transaction was made or entered into.  Submission of this certification is a prerequisite for making or </w:t>
      </w:r>
      <w:proofErr w:type="gramStart"/>
      <w:r w:rsidRPr="00AA4B98">
        <w:rPr>
          <w:rFonts w:ascii="Arial Narrow" w:hAnsi="Arial Narrow"/>
        </w:rPr>
        <w:t>entering into</w:t>
      </w:r>
      <w:proofErr w:type="gramEnd"/>
      <w:r w:rsidRPr="00AA4B98">
        <w:rPr>
          <w:rFonts w:ascii="Arial Narrow" w:hAnsi="Arial Narrow"/>
        </w:rPr>
        <w:t xml:space="preserve"> this transaction imposed by section 1352, title 31, U.S. Code.  Any person who fails to file the required certification shall be subject to a civil penalty of not less than $10,000 and not more than $100,000 for each such failure.</w:t>
      </w:r>
    </w:p>
    <w:p w14:paraId="11505166" w14:textId="188D8333" w:rsidR="00B6040E" w:rsidRDefault="00B6040E" w:rsidP="00B6040E">
      <w:pPr>
        <w:spacing w:after="0" w:line="240" w:lineRule="auto"/>
        <w:jc w:val="both"/>
        <w:rPr>
          <w:rFonts w:ascii="Arial Narrow" w:hAnsi="Arial Narrow"/>
        </w:rPr>
      </w:pPr>
    </w:p>
    <w:p w14:paraId="07EF069C" w14:textId="77777777" w:rsidR="000A0BF4" w:rsidRPr="00AA4B98" w:rsidRDefault="000A0BF4" w:rsidP="00B6040E">
      <w:pPr>
        <w:spacing w:after="0" w:line="240" w:lineRule="auto"/>
        <w:jc w:val="both"/>
        <w:rPr>
          <w:rFonts w:ascii="Arial Narrow" w:hAnsi="Arial Narrow"/>
        </w:rPr>
      </w:pPr>
    </w:p>
    <w:p w14:paraId="514F6AF4"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6EC6F59E" w14:textId="77777777" w:rsidR="00B6040E" w:rsidRPr="00AA4B98" w:rsidRDefault="00B6040E" w:rsidP="00B6040E">
      <w:pPr>
        <w:spacing w:after="0" w:line="240" w:lineRule="auto"/>
        <w:jc w:val="both"/>
        <w:rPr>
          <w:rFonts w:ascii="Arial Narrow" w:hAnsi="Arial Narrow"/>
          <w:i/>
          <w:sz w:val="20"/>
          <w:szCs w:val="20"/>
        </w:rPr>
      </w:pPr>
      <w:r w:rsidRPr="00AA4B98">
        <w:rPr>
          <w:rFonts w:ascii="Arial Narrow" w:hAnsi="Arial Narrow"/>
        </w:rPr>
        <w:t>Company’s Authorized Representative / Position Title</w:t>
      </w:r>
      <w:r w:rsidRPr="00AA4B98">
        <w:rPr>
          <w:rFonts w:ascii="Arial Narrow" w:hAnsi="Arial Narrow"/>
        </w:rPr>
        <w:tab/>
      </w:r>
      <w:r w:rsidRPr="00AA4B98">
        <w:rPr>
          <w:rFonts w:ascii="Arial Narrow" w:hAnsi="Arial Narrow"/>
        </w:rPr>
        <w:tab/>
        <w:t xml:space="preserve">Signature of Company Representation </w:t>
      </w:r>
    </w:p>
    <w:p w14:paraId="61C9AC93" w14:textId="77DD424B" w:rsidR="00B6040E" w:rsidRDefault="00B6040E" w:rsidP="00B6040E">
      <w:pPr>
        <w:spacing w:after="0" w:line="240" w:lineRule="auto"/>
        <w:jc w:val="both"/>
        <w:rPr>
          <w:rFonts w:ascii="Arial Narrow" w:hAnsi="Arial Narrow"/>
        </w:rPr>
      </w:pPr>
    </w:p>
    <w:p w14:paraId="7E453D37" w14:textId="77777777" w:rsidR="000A0BF4" w:rsidRPr="00AA4B98" w:rsidRDefault="000A0BF4" w:rsidP="00B6040E">
      <w:pPr>
        <w:spacing w:after="0" w:line="240" w:lineRule="auto"/>
        <w:jc w:val="both"/>
        <w:rPr>
          <w:rFonts w:ascii="Arial Narrow" w:hAnsi="Arial Narrow"/>
        </w:rPr>
      </w:pPr>
    </w:p>
    <w:p w14:paraId="10EE7F1D"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288F2ABE"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 xml:space="preserve">Company Name </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Date of Signature</w:t>
      </w:r>
    </w:p>
    <w:p w14:paraId="17677F23" w14:textId="77777777" w:rsidR="00B6040E" w:rsidRPr="00AA4B98" w:rsidRDefault="00B6040E" w:rsidP="00B6040E">
      <w:pPr>
        <w:jc w:val="both"/>
        <w:rPr>
          <w:rFonts w:ascii="Arial Narrow" w:hAnsi="Arial Narrow"/>
        </w:rPr>
      </w:pPr>
    </w:p>
    <w:p w14:paraId="78851975" w14:textId="00A0C697" w:rsidR="000A0BF4" w:rsidRDefault="000A0BF4">
      <w:pPr>
        <w:spacing w:after="0" w:line="240" w:lineRule="auto"/>
        <w:rPr>
          <w:rFonts w:ascii="Arial Narrow" w:hAnsi="Arial Narrow"/>
        </w:rPr>
      </w:pPr>
      <w:r>
        <w:rPr>
          <w:rFonts w:ascii="Arial Narrow" w:hAnsi="Arial Narrow"/>
        </w:rPr>
        <w:br w:type="page"/>
      </w:r>
    </w:p>
    <w:p w14:paraId="0D810AE6" w14:textId="02953276" w:rsidR="00DB7B61" w:rsidRPr="009A2ABA" w:rsidRDefault="00DB7B61" w:rsidP="005F2682">
      <w:pPr>
        <w:keepNext/>
        <w:keepLines/>
        <w:spacing w:after="0" w:line="240" w:lineRule="auto"/>
        <w:jc w:val="both"/>
        <w:outlineLvl w:val="0"/>
        <w:rPr>
          <w:rFonts w:ascii="Arial Narrow" w:eastAsiaTheme="majorEastAsia" w:hAnsi="Arial Narrow" w:cstheme="majorBidi"/>
          <w:b/>
          <w:bCs/>
        </w:rPr>
      </w:pPr>
      <w:bookmarkStart w:id="52" w:name="_Toc353999812"/>
    </w:p>
    <w:p w14:paraId="2A8BC7F0" w14:textId="77777777" w:rsidR="00DB7B61" w:rsidRPr="005F2682" w:rsidRDefault="00DB7B61" w:rsidP="005F2682">
      <w:pPr>
        <w:pStyle w:val="Heading2"/>
        <w:jc w:val="center"/>
        <w:rPr>
          <w:sz w:val="28"/>
          <w:szCs w:val="28"/>
        </w:rPr>
      </w:pPr>
      <w:bookmarkStart w:id="53" w:name="_Toc149910462"/>
      <w:r w:rsidRPr="005F2682">
        <w:rPr>
          <w:sz w:val="28"/>
          <w:szCs w:val="28"/>
        </w:rPr>
        <w:t>SECTION 3.0 – BIDDING, EVALUATION, SELECTION &amp; AWARD PROCESS</w:t>
      </w:r>
      <w:bookmarkEnd w:id="52"/>
      <w:bookmarkEnd w:id="53"/>
    </w:p>
    <w:p w14:paraId="4F82065F" w14:textId="7D74114D" w:rsidR="00DB7B61" w:rsidRPr="009A2ABA" w:rsidRDefault="00DB7B61" w:rsidP="009A2ABA">
      <w:pPr>
        <w:spacing w:after="0" w:line="240" w:lineRule="auto"/>
        <w:jc w:val="both"/>
        <w:rPr>
          <w:rFonts w:ascii="Arial Narrow" w:hAnsi="Arial Narrow"/>
        </w:rPr>
      </w:pPr>
      <w:r w:rsidRPr="009A2ABA">
        <w:rPr>
          <w:rFonts w:ascii="Arial Narrow" w:hAnsi="Arial Narrow"/>
        </w:rPr>
        <w:t xml:space="preserve">This section contains </w:t>
      </w:r>
      <w:r w:rsidR="00CA725B">
        <w:rPr>
          <w:rFonts w:ascii="Arial Narrow" w:hAnsi="Arial Narrow"/>
        </w:rPr>
        <w:t xml:space="preserve">a description of </w:t>
      </w:r>
      <w:r w:rsidRPr="009A2ABA">
        <w:rPr>
          <w:rFonts w:ascii="Arial Narrow" w:hAnsi="Arial Narrow"/>
        </w:rPr>
        <w:t>activities as well as instructions to proposers on how to prepare and submit their proposal:</w:t>
      </w:r>
    </w:p>
    <w:p w14:paraId="5AE9BCEE" w14:textId="77777777" w:rsidR="004B589B" w:rsidRPr="009A2ABA" w:rsidRDefault="004B589B" w:rsidP="009A2ABA">
      <w:pPr>
        <w:spacing w:after="0" w:line="240" w:lineRule="auto"/>
        <w:jc w:val="both"/>
        <w:rPr>
          <w:rFonts w:ascii="Arial Narrow" w:hAnsi="Arial Narrow"/>
        </w:rPr>
      </w:pPr>
    </w:p>
    <w:p w14:paraId="32A0C2CA" w14:textId="15BD2BCB" w:rsidR="00DB7B61" w:rsidRPr="009A2ABA" w:rsidRDefault="00DB7B61" w:rsidP="009A2ABA">
      <w:pPr>
        <w:pStyle w:val="Heading3"/>
        <w:jc w:val="both"/>
        <w:rPr>
          <w:rStyle w:val="Strong"/>
          <w:rFonts w:asciiTheme="minorHAnsi" w:hAnsiTheme="minorHAnsi"/>
          <w:b/>
        </w:rPr>
      </w:pPr>
      <w:bookmarkStart w:id="54" w:name="_Toc149910463"/>
      <w:r w:rsidRPr="009A2ABA">
        <w:rPr>
          <w:rStyle w:val="Strong"/>
          <w:b/>
        </w:rPr>
        <w:t>3.1</w:t>
      </w:r>
      <w:r w:rsidRPr="009A2ABA">
        <w:rPr>
          <w:rStyle w:val="Strong"/>
          <w:b/>
        </w:rPr>
        <w:tab/>
      </w:r>
      <w:r w:rsidR="00C91AE0">
        <w:rPr>
          <w:rStyle w:val="Strong"/>
          <w:b/>
        </w:rPr>
        <w:t>Wayne R</w:t>
      </w:r>
      <w:r w:rsidR="00704AA7">
        <w:rPr>
          <w:rStyle w:val="Strong"/>
          <w:b/>
        </w:rPr>
        <w:t xml:space="preserve">ESA </w:t>
      </w:r>
      <w:r w:rsidRPr="009A2ABA">
        <w:rPr>
          <w:rStyle w:val="Strong"/>
          <w:b/>
        </w:rPr>
        <w:t>Responsibility</w:t>
      </w:r>
      <w:bookmarkEnd w:id="54"/>
    </w:p>
    <w:p w14:paraId="5C5D8584" w14:textId="0BC22D77" w:rsidR="00DB7B61" w:rsidRPr="009A2ABA" w:rsidRDefault="00C91AE0" w:rsidP="00732A9F">
      <w:pPr>
        <w:autoSpaceDE w:val="0"/>
        <w:autoSpaceDN w:val="0"/>
        <w:adjustRightInd w:val="0"/>
        <w:spacing w:after="0" w:line="240" w:lineRule="auto"/>
        <w:ind w:left="720"/>
        <w:jc w:val="both"/>
        <w:rPr>
          <w:rStyle w:val="Strong"/>
          <w:rFonts w:ascii="Arial Narrow" w:hAnsi="Arial Narrow"/>
          <w:b w:val="0"/>
        </w:rPr>
      </w:pPr>
      <w:r>
        <w:rPr>
          <w:rStyle w:val="Strong"/>
          <w:rFonts w:ascii="Arial Narrow" w:hAnsi="Arial Narrow"/>
          <w:b w:val="0"/>
        </w:rPr>
        <w:t>Wayne R</w:t>
      </w:r>
      <w:r w:rsidR="00200853">
        <w:rPr>
          <w:rStyle w:val="Strong"/>
          <w:rFonts w:ascii="Arial Narrow" w:hAnsi="Arial Narrow"/>
          <w:b w:val="0"/>
        </w:rPr>
        <w:t>ESA</w:t>
      </w:r>
      <w:r>
        <w:rPr>
          <w:rStyle w:val="Strong"/>
          <w:rFonts w:ascii="Arial Narrow" w:hAnsi="Arial Narrow"/>
          <w:b w:val="0"/>
        </w:rPr>
        <w:t xml:space="preserve"> </w:t>
      </w:r>
      <w:r w:rsidR="00DB7B61" w:rsidRPr="009A2ABA">
        <w:rPr>
          <w:rStyle w:val="Strong"/>
          <w:rFonts w:ascii="Arial Narrow" w:hAnsi="Arial Narrow"/>
          <w:b w:val="0"/>
        </w:rPr>
        <w:t>is not responsible for representations made by any of its officers or employees prior to the execution of the Master Agreement unless such understanding or representation is included in the Master Agreement.</w:t>
      </w:r>
    </w:p>
    <w:p w14:paraId="0AD7F365" w14:textId="77777777" w:rsidR="00DB7B61" w:rsidRPr="009A2ABA" w:rsidRDefault="00DB7B61" w:rsidP="009A2ABA">
      <w:pPr>
        <w:autoSpaceDE w:val="0"/>
        <w:autoSpaceDN w:val="0"/>
        <w:adjustRightInd w:val="0"/>
        <w:spacing w:after="0" w:line="240" w:lineRule="auto"/>
        <w:ind w:left="720"/>
        <w:jc w:val="both"/>
        <w:rPr>
          <w:rStyle w:val="Strong"/>
        </w:rPr>
      </w:pPr>
    </w:p>
    <w:p w14:paraId="19A12663" w14:textId="77777777" w:rsidR="00DB7B61" w:rsidRPr="009A2ABA" w:rsidRDefault="00DB7B61" w:rsidP="009A2ABA">
      <w:pPr>
        <w:pStyle w:val="Heading3"/>
        <w:jc w:val="both"/>
        <w:rPr>
          <w:rStyle w:val="Strong"/>
          <w:rFonts w:asciiTheme="minorHAnsi" w:hAnsiTheme="minorHAnsi"/>
          <w:b/>
        </w:rPr>
      </w:pPr>
      <w:bookmarkStart w:id="55" w:name="_Toc353999807"/>
      <w:bookmarkStart w:id="56" w:name="_Toc149910464"/>
      <w:r w:rsidRPr="009A2ABA">
        <w:rPr>
          <w:rStyle w:val="Strong"/>
          <w:b/>
        </w:rPr>
        <w:t>3.2</w:t>
      </w:r>
      <w:r w:rsidRPr="009A2ABA">
        <w:rPr>
          <w:rStyle w:val="Strong"/>
          <w:b/>
        </w:rPr>
        <w:tab/>
      </w:r>
      <w:bookmarkEnd w:id="55"/>
      <w:r w:rsidRPr="009A2ABA">
        <w:rPr>
          <w:rStyle w:val="Strong"/>
          <w:b/>
        </w:rPr>
        <w:t>Truth and Accuracy of Representations</w:t>
      </w:r>
      <w:bookmarkEnd w:id="56"/>
    </w:p>
    <w:p w14:paraId="564A5C63" w14:textId="268F98DF" w:rsidR="00DB7B61" w:rsidRPr="009A2ABA" w:rsidRDefault="00DB7B61" w:rsidP="009A2ABA">
      <w:pPr>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False, misleading, incomplete, or deceptively unresponsive statements in connection with a proposal shall be sufficient cause for rejection of the proposal. The evaluation and determination in this area shall be at </w:t>
      </w:r>
      <w:r w:rsidR="00C91AE0">
        <w:rPr>
          <w:rStyle w:val="Strong"/>
          <w:rFonts w:ascii="Arial Narrow" w:hAnsi="Arial Narrow"/>
          <w:b w:val="0"/>
        </w:rPr>
        <w:t>Wayne R</w:t>
      </w:r>
      <w:r w:rsidR="00704AA7">
        <w:rPr>
          <w:rStyle w:val="Strong"/>
          <w:rFonts w:ascii="Arial Narrow" w:hAnsi="Arial Narrow"/>
          <w:b w:val="0"/>
        </w:rPr>
        <w:t xml:space="preserve">ESA </w:t>
      </w:r>
      <w:r w:rsidRPr="009A2ABA">
        <w:rPr>
          <w:rStyle w:val="Strong"/>
          <w:rFonts w:ascii="Arial Narrow" w:hAnsi="Arial Narrow"/>
          <w:b w:val="0"/>
        </w:rPr>
        <w:t xml:space="preserve">Administrator/Purchasing agent designee’s sole judgment and his/her judgment shall be final.  </w:t>
      </w:r>
    </w:p>
    <w:p w14:paraId="7DC7132F" w14:textId="77777777" w:rsidR="00DB7B61" w:rsidRPr="009A2ABA" w:rsidRDefault="00DB7B61" w:rsidP="009A2ABA">
      <w:pPr>
        <w:autoSpaceDE w:val="0"/>
        <w:autoSpaceDN w:val="0"/>
        <w:adjustRightInd w:val="0"/>
        <w:spacing w:after="0" w:line="240" w:lineRule="auto"/>
        <w:ind w:left="720"/>
        <w:jc w:val="both"/>
        <w:rPr>
          <w:rStyle w:val="Strong"/>
        </w:rPr>
      </w:pPr>
    </w:p>
    <w:p w14:paraId="5937EE61" w14:textId="77777777" w:rsidR="00DB7B61" w:rsidRPr="00F227A1" w:rsidRDefault="00DB7B61" w:rsidP="009A2ABA">
      <w:pPr>
        <w:pStyle w:val="Heading3"/>
        <w:jc w:val="both"/>
        <w:rPr>
          <w:rStyle w:val="Strong"/>
          <w:rFonts w:asciiTheme="minorHAnsi" w:hAnsiTheme="minorHAnsi"/>
          <w:b/>
        </w:rPr>
      </w:pPr>
      <w:bookmarkStart w:id="57" w:name="_Toc353999809"/>
      <w:bookmarkStart w:id="58" w:name="_Toc149910465"/>
      <w:r w:rsidRPr="009A2ABA">
        <w:rPr>
          <w:rStyle w:val="Strong"/>
          <w:b/>
        </w:rPr>
        <w:t>3.3</w:t>
      </w:r>
      <w:r w:rsidRPr="009A2ABA">
        <w:rPr>
          <w:rStyle w:val="Strong"/>
          <w:b/>
        </w:rPr>
        <w:tab/>
      </w:r>
      <w:bookmarkEnd w:id="57"/>
      <w:r w:rsidR="005F2682" w:rsidRPr="00F227A1">
        <w:rPr>
          <w:rStyle w:val="Strong"/>
          <w:b/>
        </w:rPr>
        <w:t>Proposers</w:t>
      </w:r>
      <w:r w:rsidRPr="00F227A1">
        <w:rPr>
          <w:rStyle w:val="Strong"/>
          <w:b/>
        </w:rPr>
        <w:t xml:space="preserve"> Questions</w:t>
      </w:r>
      <w:bookmarkEnd w:id="58"/>
    </w:p>
    <w:p w14:paraId="51C0E644" w14:textId="3592AD78" w:rsidR="00DB7B61" w:rsidRPr="00D46E21" w:rsidRDefault="00DB7B61" w:rsidP="00732A9F">
      <w:pPr>
        <w:autoSpaceDE w:val="0"/>
        <w:autoSpaceDN w:val="0"/>
        <w:adjustRightInd w:val="0"/>
        <w:spacing w:after="0" w:line="240" w:lineRule="auto"/>
        <w:ind w:left="720"/>
        <w:jc w:val="both"/>
        <w:rPr>
          <w:rStyle w:val="Strong"/>
          <w:rFonts w:ascii="Arial Narrow" w:hAnsi="Arial Narrow"/>
          <w:b w:val="0"/>
        </w:rPr>
      </w:pPr>
      <w:r w:rsidRPr="007206F2">
        <w:rPr>
          <w:rStyle w:val="Strong"/>
          <w:rFonts w:ascii="Arial Narrow" w:hAnsi="Arial Narrow"/>
        </w:rPr>
        <w:t>Proposers may submit written questions regarding this RF</w:t>
      </w:r>
      <w:r w:rsidR="00D46E21" w:rsidRPr="007206F2">
        <w:rPr>
          <w:rStyle w:val="Strong"/>
          <w:rFonts w:ascii="Arial Narrow" w:hAnsi="Arial Narrow"/>
        </w:rPr>
        <w:t>P</w:t>
      </w:r>
      <w:r w:rsidRPr="007206F2">
        <w:rPr>
          <w:rStyle w:val="Strong"/>
          <w:rFonts w:ascii="Arial Narrow" w:hAnsi="Arial Narrow"/>
        </w:rPr>
        <w:t xml:space="preserve"> by e-mail to the </w:t>
      </w:r>
      <w:r w:rsidR="001863A6" w:rsidRPr="007206F2">
        <w:rPr>
          <w:rStyle w:val="Strong"/>
          <w:rFonts w:ascii="Arial Narrow" w:hAnsi="Arial Narrow"/>
        </w:rPr>
        <w:t xml:space="preserve">address </w:t>
      </w:r>
      <w:r w:rsidRPr="007206F2">
        <w:rPr>
          <w:rStyle w:val="Strong"/>
          <w:rFonts w:ascii="Arial Narrow" w:hAnsi="Arial Narrow"/>
        </w:rPr>
        <w:t xml:space="preserve">identified below. </w:t>
      </w:r>
      <w:r w:rsidRPr="007206F2">
        <w:rPr>
          <w:rStyle w:val="Strong"/>
          <w:rFonts w:ascii="Arial Narrow" w:hAnsi="Arial Narrow"/>
          <w:u w:val="single"/>
        </w:rPr>
        <w:t xml:space="preserve">All questions must be received by </w:t>
      </w:r>
      <w:r w:rsidR="00174BB2" w:rsidRPr="007206F2">
        <w:rPr>
          <w:rStyle w:val="Strong"/>
          <w:rFonts w:ascii="Arial Narrow" w:hAnsi="Arial Narrow"/>
          <w:u w:val="single"/>
        </w:rPr>
        <w:t>no later than</w:t>
      </w:r>
      <w:r w:rsidR="00174BB2" w:rsidRPr="007206F2">
        <w:rPr>
          <w:rStyle w:val="Strong"/>
          <w:rFonts w:ascii="Arial Narrow" w:hAnsi="Arial Narrow"/>
          <w:b w:val="0"/>
          <w:u w:val="single"/>
        </w:rPr>
        <w:t xml:space="preserve"> </w:t>
      </w:r>
      <w:r w:rsidR="008A7F49">
        <w:rPr>
          <w:rFonts w:ascii="Arial Narrow" w:hAnsi="Arial Narrow"/>
          <w:b/>
          <w:bCs/>
          <w:u w:val="single"/>
        </w:rPr>
        <w:t>the date identified on the cover page of this RFP</w:t>
      </w:r>
      <w:r w:rsidR="00174BB2" w:rsidRPr="007206F2">
        <w:rPr>
          <w:rFonts w:ascii="Arial Narrow" w:hAnsi="Arial Narrow"/>
          <w:b/>
          <w:bCs/>
        </w:rPr>
        <w:t xml:space="preserve">. </w:t>
      </w:r>
      <w:r w:rsidRPr="007206F2">
        <w:rPr>
          <w:rStyle w:val="Strong"/>
          <w:rFonts w:ascii="Arial Narrow" w:hAnsi="Arial Narrow"/>
          <w:b w:val="0"/>
        </w:rPr>
        <w:t xml:space="preserve"> All questions, without identifying the submitting company, will be compiled with the appropriate </w:t>
      </w:r>
      <w:proofErr w:type="gramStart"/>
      <w:r w:rsidRPr="007206F2">
        <w:rPr>
          <w:rStyle w:val="Strong"/>
          <w:rFonts w:ascii="Arial Narrow" w:hAnsi="Arial Narrow"/>
          <w:b w:val="0"/>
        </w:rPr>
        <w:t>answers</w:t>
      </w:r>
      <w:proofErr w:type="gramEnd"/>
      <w:r w:rsidRPr="007206F2">
        <w:rPr>
          <w:rStyle w:val="Strong"/>
          <w:rFonts w:ascii="Arial Narrow" w:hAnsi="Arial Narrow"/>
          <w:b w:val="0"/>
        </w:rPr>
        <w:t xml:space="preserve"> and issued as an addendum to the RF</w:t>
      </w:r>
      <w:r w:rsidR="001676F8" w:rsidRPr="007206F2">
        <w:rPr>
          <w:rStyle w:val="Strong"/>
          <w:rFonts w:ascii="Arial Narrow" w:hAnsi="Arial Narrow"/>
          <w:b w:val="0"/>
        </w:rPr>
        <w:t>P</w:t>
      </w:r>
      <w:r w:rsidRPr="007206F2">
        <w:rPr>
          <w:rStyle w:val="Strong"/>
          <w:rFonts w:ascii="Arial Narrow" w:hAnsi="Arial Narrow"/>
          <w:b w:val="0"/>
        </w:rPr>
        <w:t>.</w:t>
      </w:r>
    </w:p>
    <w:p w14:paraId="704E8F2C" w14:textId="77777777" w:rsidR="005F2682" w:rsidRPr="00D46E21" w:rsidRDefault="005F2682" w:rsidP="009A2ABA">
      <w:pPr>
        <w:autoSpaceDE w:val="0"/>
        <w:autoSpaceDN w:val="0"/>
        <w:adjustRightInd w:val="0"/>
        <w:spacing w:after="0" w:line="240" w:lineRule="auto"/>
        <w:ind w:left="720"/>
        <w:jc w:val="both"/>
        <w:rPr>
          <w:rStyle w:val="Strong"/>
        </w:rPr>
      </w:pPr>
    </w:p>
    <w:p w14:paraId="113384D8" w14:textId="106282A0" w:rsidR="00DB7B61" w:rsidRPr="009A2ABA" w:rsidRDefault="00DB7B61" w:rsidP="009A2ABA">
      <w:pPr>
        <w:autoSpaceDE w:val="0"/>
        <w:autoSpaceDN w:val="0"/>
        <w:adjustRightInd w:val="0"/>
        <w:spacing w:after="0" w:line="240" w:lineRule="auto"/>
        <w:ind w:left="720"/>
        <w:jc w:val="both"/>
        <w:rPr>
          <w:rStyle w:val="Strong"/>
        </w:rPr>
      </w:pPr>
      <w:r w:rsidRPr="00D46E21">
        <w:rPr>
          <w:rStyle w:val="Strong"/>
          <w:rFonts w:ascii="Arial Narrow" w:hAnsi="Arial Narrow"/>
          <w:b w:val="0"/>
        </w:rPr>
        <w:t>When submitting questions please specify the RF</w:t>
      </w:r>
      <w:r w:rsidR="001676F8" w:rsidRPr="00D46E21">
        <w:rPr>
          <w:rStyle w:val="Strong"/>
          <w:rFonts w:ascii="Arial Narrow" w:hAnsi="Arial Narrow"/>
          <w:b w:val="0"/>
        </w:rPr>
        <w:t>P</w:t>
      </w:r>
      <w:r w:rsidRPr="00D46E21">
        <w:rPr>
          <w:rStyle w:val="Strong"/>
          <w:rFonts w:ascii="Arial Narrow" w:hAnsi="Arial Narrow"/>
          <w:b w:val="0"/>
        </w:rPr>
        <w:t xml:space="preserve"> section and paragraph </w:t>
      </w:r>
      <w:r w:rsidR="00510A01" w:rsidRPr="00D46E21">
        <w:rPr>
          <w:rStyle w:val="Strong"/>
          <w:rFonts w:ascii="Arial Narrow" w:hAnsi="Arial Narrow"/>
          <w:b w:val="0"/>
        </w:rPr>
        <w:t>number and</w:t>
      </w:r>
      <w:r w:rsidRPr="00D46E21">
        <w:rPr>
          <w:rStyle w:val="Strong"/>
          <w:rFonts w:ascii="Arial Narrow" w:hAnsi="Arial Narrow"/>
          <w:b w:val="0"/>
        </w:rPr>
        <w:t xml:space="preserve"> quote the language that prompted the question. This will ensure that the question can be quickly found in the RF</w:t>
      </w:r>
      <w:r w:rsidR="001676F8" w:rsidRPr="00D46E21">
        <w:rPr>
          <w:rStyle w:val="Strong"/>
          <w:rFonts w:ascii="Arial Narrow" w:hAnsi="Arial Narrow"/>
          <w:b w:val="0"/>
        </w:rPr>
        <w:t>P</w:t>
      </w:r>
      <w:r w:rsidRPr="00D46E21">
        <w:rPr>
          <w:rStyle w:val="Strong"/>
          <w:rFonts w:ascii="Arial Narrow" w:hAnsi="Arial Narrow"/>
          <w:b w:val="0"/>
        </w:rPr>
        <w:t xml:space="preserve">. </w:t>
      </w:r>
      <w:r w:rsidR="00C91AE0" w:rsidRPr="00D46E21">
        <w:rPr>
          <w:rStyle w:val="Strong"/>
          <w:rFonts w:ascii="Arial Narrow" w:hAnsi="Arial Narrow"/>
          <w:b w:val="0"/>
        </w:rPr>
        <w:t>Wayne R</w:t>
      </w:r>
      <w:r w:rsidR="00E77098" w:rsidRPr="00D46E21">
        <w:rPr>
          <w:rStyle w:val="Strong"/>
          <w:rFonts w:ascii="Arial Narrow" w:hAnsi="Arial Narrow"/>
          <w:b w:val="0"/>
        </w:rPr>
        <w:t>ESA</w:t>
      </w:r>
      <w:r w:rsidR="00C91AE0" w:rsidRPr="00D46E21">
        <w:rPr>
          <w:rStyle w:val="Strong"/>
          <w:rFonts w:ascii="Arial Narrow" w:hAnsi="Arial Narrow"/>
          <w:b w:val="0"/>
        </w:rPr>
        <w:t xml:space="preserve"> </w:t>
      </w:r>
      <w:r w:rsidRPr="00D46E21">
        <w:rPr>
          <w:rStyle w:val="Strong"/>
          <w:rFonts w:ascii="Arial Narrow" w:hAnsi="Arial Narrow"/>
          <w:b w:val="0"/>
        </w:rPr>
        <w:t>reserves the right to group similar questions when providing answers. Questions should be addressed to:</w:t>
      </w:r>
    </w:p>
    <w:p w14:paraId="30FCE696" w14:textId="47DFBC7C" w:rsidR="00DB7B61" w:rsidRPr="008D4D79" w:rsidRDefault="00DB7B61" w:rsidP="0036152A">
      <w:pPr>
        <w:autoSpaceDE w:val="0"/>
        <w:autoSpaceDN w:val="0"/>
        <w:adjustRightInd w:val="0"/>
        <w:spacing w:after="0" w:line="240" w:lineRule="auto"/>
        <w:rPr>
          <w:rStyle w:val="Strong"/>
        </w:rPr>
      </w:pPr>
    </w:p>
    <w:p w14:paraId="54F2C374" w14:textId="5608A820" w:rsidR="00DB7B61" w:rsidRPr="008D4D79" w:rsidRDefault="00DB7B61" w:rsidP="008D4D79">
      <w:pPr>
        <w:autoSpaceDE w:val="0"/>
        <w:autoSpaceDN w:val="0"/>
        <w:adjustRightInd w:val="0"/>
        <w:spacing w:after="0" w:line="240" w:lineRule="auto"/>
        <w:ind w:left="720"/>
        <w:jc w:val="center"/>
        <w:rPr>
          <w:rStyle w:val="Strong"/>
        </w:rPr>
      </w:pPr>
      <w:r w:rsidRPr="008D4D79">
        <w:rPr>
          <w:rStyle w:val="Strong"/>
          <w:rFonts w:ascii="Arial Narrow" w:hAnsi="Arial Narrow"/>
        </w:rPr>
        <w:t xml:space="preserve">E-mail address: </w:t>
      </w:r>
      <w:hyperlink r:id="rId14" w:history="1">
        <w:r w:rsidR="0010575A" w:rsidRPr="008F6214">
          <w:rPr>
            <w:rStyle w:val="Hyperlink"/>
            <w:rFonts w:ascii="Arial Narrow" w:hAnsi="Arial Narrow"/>
          </w:rPr>
          <w:t>purchasing@resa.net</w:t>
        </w:r>
      </w:hyperlink>
    </w:p>
    <w:p w14:paraId="00411C46" w14:textId="77777777" w:rsidR="00DB7B61" w:rsidRPr="009A2ABA" w:rsidRDefault="00DB7B61" w:rsidP="009A2ABA">
      <w:pPr>
        <w:autoSpaceDE w:val="0"/>
        <w:autoSpaceDN w:val="0"/>
        <w:adjustRightInd w:val="0"/>
        <w:spacing w:after="0" w:line="240" w:lineRule="auto"/>
        <w:ind w:left="720"/>
        <w:jc w:val="both"/>
        <w:rPr>
          <w:rStyle w:val="Strong"/>
        </w:rPr>
      </w:pPr>
    </w:p>
    <w:p w14:paraId="5CE668D1" w14:textId="6C3A0DF5" w:rsidR="00DB7B61" w:rsidRPr="009A2ABA" w:rsidRDefault="00C91AE0" w:rsidP="00732A9F">
      <w:pPr>
        <w:autoSpaceDE w:val="0"/>
        <w:autoSpaceDN w:val="0"/>
        <w:adjustRightInd w:val="0"/>
        <w:spacing w:after="0" w:line="240" w:lineRule="auto"/>
        <w:ind w:left="720"/>
        <w:jc w:val="both"/>
        <w:rPr>
          <w:rStyle w:val="Strong"/>
        </w:rPr>
      </w:pPr>
      <w:r>
        <w:rPr>
          <w:rStyle w:val="Strong"/>
          <w:rFonts w:ascii="Arial Narrow" w:hAnsi="Arial Narrow"/>
          <w:b w:val="0"/>
        </w:rPr>
        <w:t>Wayne R</w:t>
      </w:r>
      <w:r w:rsidR="00E77098">
        <w:rPr>
          <w:rStyle w:val="Strong"/>
          <w:rFonts w:ascii="Arial Narrow" w:hAnsi="Arial Narrow"/>
          <w:b w:val="0"/>
        </w:rPr>
        <w:t>ESA</w:t>
      </w:r>
      <w:r>
        <w:rPr>
          <w:rStyle w:val="Strong"/>
          <w:rFonts w:ascii="Arial Narrow" w:hAnsi="Arial Narrow"/>
          <w:b w:val="0"/>
        </w:rPr>
        <w:t xml:space="preserve"> </w:t>
      </w:r>
      <w:r w:rsidR="00DB7B61" w:rsidRPr="009A2ABA">
        <w:rPr>
          <w:rStyle w:val="Strong"/>
          <w:rFonts w:ascii="Arial Narrow" w:hAnsi="Arial Narrow"/>
          <w:b w:val="0"/>
        </w:rPr>
        <w:t xml:space="preserve">may modify the </w:t>
      </w:r>
      <w:r w:rsidR="000D651D">
        <w:rPr>
          <w:rStyle w:val="Strong"/>
          <w:rFonts w:ascii="Arial Narrow" w:hAnsi="Arial Narrow"/>
          <w:b w:val="0"/>
        </w:rPr>
        <w:t>RFP</w:t>
      </w:r>
      <w:r w:rsidR="00E77098">
        <w:rPr>
          <w:rStyle w:val="Strong"/>
          <w:rFonts w:ascii="Arial Narrow" w:hAnsi="Arial Narrow"/>
          <w:b w:val="0"/>
        </w:rPr>
        <w:t xml:space="preserve"> </w:t>
      </w:r>
      <w:r w:rsidR="00DB7B61" w:rsidRPr="009A2ABA">
        <w:rPr>
          <w:rStyle w:val="Strong"/>
          <w:rFonts w:ascii="Arial Narrow" w:hAnsi="Arial Narrow"/>
          <w:b w:val="0"/>
        </w:rPr>
        <w:t>at any time during the bid process.  All changes to the RF</w:t>
      </w:r>
      <w:r w:rsidR="00EA1C58">
        <w:rPr>
          <w:rStyle w:val="Strong"/>
          <w:rFonts w:ascii="Arial Narrow" w:hAnsi="Arial Narrow"/>
          <w:b w:val="0"/>
        </w:rPr>
        <w:t>P</w:t>
      </w:r>
      <w:r w:rsidR="00DB7B61" w:rsidRPr="009A2ABA">
        <w:rPr>
          <w:rStyle w:val="Strong"/>
          <w:rFonts w:ascii="Arial Narrow" w:hAnsi="Arial Narrow"/>
          <w:b w:val="0"/>
        </w:rPr>
        <w:t xml:space="preserve"> will be posted under the bid number and each posting officially revises the RF</w:t>
      </w:r>
      <w:r w:rsidR="00EA1C58">
        <w:rPr>
          <w:rStyle w:val="Strong"/>
          <w:rFonts w:ascii="Arial Narrow" w:hAnsi="Arial Narrow"/>
          <w:b w:val="0"/>
        </w:rPr>
        <w:t>P</w:t>
      </w:r>
      <w:r w:rsidR="00DB7B61" w:rsidRPr="009A2ABA">
        <w:rPr>
          <w:rStyle w:val="Strong"/>
          <w:rFonts w:ascii="Arial Narrow" w:hAnsi="Arial Narrow"/>
          <w:b w:val="0"/>
        </w:rPr>
        <w:t xml:space="preserve">.  </w:t>
      </w:r>
    </w:p>
    <w:p w14:paraId="0E500D65" w14:textId="77777777" w:rsidR="00DB7B61" w:rsidRPr="009A2ABA" w:rsidRDefault="00DB7B61" w:rsidP="009A2ABA">
      <w:pPr>
        <w:pStyle w:val="Heading2"/>
        <w:spacing w:after="0" w:line="240" w:lineRule="auto"/>
        <w:jc w:val="both"/>
        <w:rPr>
          <w:rStyle w:val="Strong"/>
          <w:rFonts w:asciiTheme="minorHAnsi" w:hAnsiTheme="minorHAnsi"/>
          <w:b/>
          <w:sz w:val="22"/>
        </w:rPr>
      </w:pPr>
      <w:bookmarkStart w:id="59" w:name="_Toc353999810"/>
    </w:p>
    <w:p w14:paraId="301E9A08" w14:textId="77777777" w:rsidR="00DB7B61" w:rsidRPr="009A2ABA" w:rsidRDefault="00DB7B61" w:rsidP="009A2ABA">
      <w:pPr>
        <w:pStyle w:val="Heading3"/>
        <w:jc w:val="both"/>
        <w:rPr>
          <w:rStyle w:val="Strong"/>
          <w:sz w:val="24"/>
        </w:rPr>
      </w:pPr>
      <w:bookmarkStart w:id="60" w:name="_Toc149910466"/>
      <w:r w:rsidRPr="009A2ABA">
        <w:rPr>
          <w:rStyle w:val="Strong"/>
          <w:b/>
        </w:rPr>
        <w:t>3.4</w:t>
      </w:r>
      <w:r w:rsidRPr="009A2ABA">
        <w:rPr>
          <w:rStyle w:val="Strong"/>
          <w:b/>
        </w:rPr>
        <w:tab/>
        <w:t>Preparation of the Proposal</w:t>
      </w:r>
      <w:bookmarkEnd w:id="60"/>
      <w:r w:rsidRPr="009A2ABA">
        <w:rPr>
          <w:rStyle w:val="Strong"/>
          <w:b/>
        </w:rPr>
        <w:t xml:space="preserve"> </w:t>
      </w:r>
      <w:bookmarkEnd w:id="59"/>
    </w:p>
    <w:p w14:paraId="2108038B" w14:textId="46230FE9" w:rsidR="00DB7B61" w:rsidRPr="009A2ABA" w:rsidRDefault="00DB7B61" w:rsidP="009A2ABA">
      <w:pPr>
        <w:tabs>
          <w:tab w:val="left" w:pos="720"/>
        </w:tabs>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Each </w:t>
      </w:r>
      <w:r w:rsidR="005F2682">
        <w:rPr>
          <w:rStyle w:val="Strong"/>
          <w:rFonts w:ascii="Arial Narrow" w:hAnsi="Arial Narrow"/>
          <w:b w:val="0"/>
        </w:rPr>
        <w:t>Proposer</w:t>
      </w:r>
      <w:r w:rsidRPr="009A2ABA">
        <w:rPr>
          <w:rStyle w:val="Strong"/>
          <w:rFonts w:ascii="Arial Narrow" w:hAnsi="Arial Narrow"/>
          <w:b w:val="0"/>
        </w:rPr>
        <w:t xml:space="preserve"> must submit a complete proposal in response to this RF</w:t>
      </w:r>
      <w:r w:rsidR="00EA1C58">
        <w:rPr>
          <w:rStyle w:val="Strong"/>
          <w:rFonts w:ascii="Arial Narrow" w:hAnsi="Arial Narrow"/>
          <w:b w:val="0"/>
        </w:rPr>
        <w:t>P</w:t>
      </w:r>
      <w:r w:rsidRPr="009A2ABA">
        <w:rPr>
          <w:rStyle w:val="Strong"/>
          <w:rFonts w:ascii="Arial Narrow" w:hAnsi="Arial Narrow"/>
          <w:b w:val="0"/>
        </w:rPr>
        <w:t>.  The proposal must remain valid for at least 120 days from the due date for responses to this RF</w:t>
      </w:r>
      <w:r w:rsidR="00EA1C58">
        <w:rPr>
          <w:rStyle w:val="Strong"/>
          <w:rFonts w:ascii="Arial Narrow" w:hAnsi="Arial Narrow"/>
          <w:b w:val="0"/>
        </w:rPr>
        <w:t>P</w:t>
      </w:r>
      <w:r w:rsidRPr="009A2ABA">
        <w:rPr>
          <w:rStyle w:val="Strong"/>
          <w:rFonts w:ascii="Arial Narrow" w:hAnsi="Arial Narrow"/>
          <w:b w:val="0"/>
        </w:rPr>
        <w:t>.</w:t>
      </w:r>
    </w:p>
    <w:p w14:paraId="4B7CAEC8" w14:textId="77777777" w:rsidR="00DB7B61" w:rsidRPr="009A2ABA" w:rsidRDefault="00DB7B61" w:rsidP="009A2ABA">
      <w:pPr>
        <w:tabs>
          <w:tab w:val="left" w:pos="720"/>
        </w:tabs>
        <w:autoSpaceDE w:val="0"/>
        <w:autoSpaceDN w:val="0"/>
        <w:adjustRightInd w:val="0"/>
        <w:spacing w:after="0" w:line="240" w:lineRule="auto"/>
        <w:ind w:left="720"/>
        <w:jc w:val="both"/>
        <w:rPr>
          <w:rStyle w:val="Strong"/>
        </w:rPr>
      </w:pPr>
    </w:p>
    <w:p w14:paraId="094A0CD8" w14:textId="402BC13F" w:rsidR="00DB7B61" w:rsidRDefault="00DB7B61" w:rsidP="009A2ABA">
      <w:pPr>
        <w:tabs>
          <w:tab w:val="left" w:pos="720"/>
        </w:tabs>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The Proposer will be responsible for completing </w:t>
      </w:r>
      <w:r w:rsidR="0036152A">
        <w:rPr>
          <w:rStyle w:val="Strong"/>
          <w:rFonts w:ascii="Arial Narrow" w:hAnsi="Arial Narrow"/>
          <w:b w:val="0"/>
        </w:rPr>
        <w:t>and submitting the following sections of this R</w:t>
      </w:r>
      <w:r w:rsidR="00D46E21">
        <w:rPr>
          <w:rStyle w:val="Strong"/>
          <w:rFonts w:ascii="Arial Narrow" w:hAnsi="Arial Narrow"/>
          <w:b w:val="0"/>
        </w:rPr>
        <w:t>FP</w:t>
      </w:r>
      <w:r w:rsidR="0036152A">
        <w:rPr>
          <w:rStyle w:val="Strong"/>
          <w:rFonts w:ascii="Arial Narrow" w:hAnsi="Arial Narrow"/>
          <w:b w:val="0"/>
        </w:rPr>
        <w:t>:</w:t>
      </w:r>
    </w:p>
    <w:p w14:paraId="78DB7A4E" w14:textId="77777777" w:rsidR="00DB7B61" w:rsidRPr="008D4D79" w:rsidRDefault="00DB7B61" w:rsidP="009A2ABA">
      <w:pPr>
        <w:tabs>
          <w:tab w:val="left" w:pos="720"/>
        </w:tabs>
        <w:autoSpaceDE w:val="0"/>
        <w:autoSpaceDN w:val="0"/>
        <w:adjustRightInd w:val="0"/>
        <w:spacing w:after="0" w:line="240" w:lineRule="auto"/>
        <w:ind w:left="720"/>
        <w:jc w:val="both"/>
        <w:rPr>
          <w:rStyle w:val="Strong"/>
        </w:rPr>
      </w:pPr>
    </w:p>
    <w:p w14:paraId="16EFF940" w14:textId="3B97F8CB" w:rsidR="00DB7B61" w:rsidRPr="008A7F49" w:rsidRDefault="00DB7B61" w:rsidP="009F50E8">
      <w:pPr>
        <w:tabs>
          <w:tab w:val="left" w:pos="720"/>
        </w:tabs>
        <w:autoSpaceDE w:val="0"/>
        <w:autoSpaceDN w:val="0"/>
        <w:adjustRightInd w:val="0"/>
        <w:spacing w:after="0" w:line="240" w:lineRule="auto"/>
        <w:ind w:left="1080"/>
        <w:jc w:val="both"/>
        <w:rPr>
          <w:rStyle w:val="Strong"/>
        </w:rPr>
      </w:pPr>
      <w:r w:rsidRPr="008A7F49">
        <w:rPr>
          <w:rStyle w:val="Strong"/>
          <w:rFonts w:ascii="Arial Narrow" w:hAnsi="Arial Narrow"/>
        </w:rPr>
        <w:t xml:space="preserve">Section </w:t>
      </w:r>
      <w:r w:rsidR="0075592C" w:rsidRPr="008A7F49">
        <w:rPr>
          <w:rStyle w:val="Strong"/>
          <w:rFonts w:ascii="Arial Narrow" w:hAnsi="Arial Narrow"/>
        </w:rPr>
        <w:t>1</w:t>
      </w:r>
      <w:r w:rsidRPr="008A7F49">
        <w:rPr>
          <w:rStyle w:val="Strong"/>
          <w:rFonts w:ascii="Arial Narrow" w:hAnsi="Arial Narrow"/>
        </w:rPr>
        <w:t xml:space="preserve">.0 – </w:t>
      </w:r>
      <w:r w:rsidR="0075592C" w:rsidRPr="008A7F49">
        <w:rPr>
          <w:rStyle w:val="Strong"/>
          <w:rFonts w:ascii="Arial Narrow" w:hAnsi="Arial Narrow"/>
        </w:rPr>
        <w:t>Bid Responses to Scope of Work and Pricing</w:t>
      </w:r>
      <w:r w:rsidRPr="008A7F49">
        <w:rPr>
          <w:rStyle w:val="Strong"/>
          <w:rFonts w:ascii="Arial Narrow" w:hAnsi="Arial Narrow"/>
          <w:b w:val="0"/>
        </w:rPr>
        <w:t xml:space="preserve"> - The </w:t>
      </w:r>
      <w:r w:rsidR="005F2682" w:rsidRPr="008A7F49">
        <w:rPr>
          <w:rStyle w:val="Strong"/>
          <w:rFonts w:ascii="Arial Narrow" w:hAnsi="Arial Narrow"/>
          <w:b w:val="0"/>
        </w:rPr>
        <w:t>Proposer</w:t>
      </w:r>
      <w:r w:rsidRPr="008A7F49">
        <w:rPr>
          <w:rStyle w:val="Strong"/>
          <w:rFonts w:ascii="Arial Narrow" w:hAnsi="Arial Narrow"/>
          <w:b w:val="0"/>
        </w:rPr>
        <w:t>’s proposal must include detailed responses to each of the outlined requirements</w:t>
      </w:r>
      <w:r w:rsidR="0075592C" w:rsidRPr="008A7F49">
        <w:rPr>
          <w:rStyle w:val="Strong"/>
          <w:rFonts w:ascii="Arial Narrow" w:hAnsi="Arial Narrow"/>
          <w:b w:val="0"/>
        </w:rPr>
        <w:t xml:space="preserve"> in the text boxes provided</w:t>
      </w:r>
      <w:r w:rsidR="00DB2592" w:rsidRPr="008A7F49">
        <w:rPr>
          <w:rStyle w:val="Strong"/>
          <w:rFonts w:ascii="Arial Narrow" w:hAnsi="Arial Narrow"/>
          <w:b w:val="0"/>
        </w:rPr>
        <w:t xml:space="preserve">.  </w:t>
      </w:r>
      <w:r w:rsidR="0075592C" w:rsidRPr="008A7F49">
        <w:rPr>
          <w:rStyle w:val="Strong"/>
          <w:rFonts w:ascii="Arial Narrow" w:hAnsi="Arial Narrow"/>
          <w:b w:val="0"/>
        </w:rPr>
        <w:t xml:space="preserve">There is no requirement or limitation on the </w:t>
      </w:r>
      <w:proofErr w:type="gramStart"/>
      <w:r w:rsidR="0075592C" w:rsidRPr="008A7F49">
        <w:rPr>
          <w:rStyle w:val="Strong"/>
          <w:rFonts w:ascii="Arial Narrow" w:hAnsi="Arial Narrow"/>
          <w:b w:val="0"/>
        </w:rPr>
        <w:t>amount</w:t>
      </w:r>
      <w:proofErr w:type="gramEnd"/>
      <w:r w:rsidR="0075592C" w:rsidRPr="008A7F49">
        <w:rPr>
          <w:rStyle w:val="Strong"/>
          <w:rFonts w:ascii="Arial Narrow" w:hAnsi="Arial Narrow"/>
          <w:b w:val="0"/>
        </w:rPr>
        <w:t xml:space="preserve"> of words for </w:t>
      </w:r>
      <w:r w:rsidR="00DB2592" w:rsidRPr="008A7F49">
        <w:rPr>
          <w:rStyle w:val="Strong"/>
          <w:rFonts w:ascii="Arial Narrow" w:hAnsi="Arial Narrow"/>
          <w:b w:val="0"/>
        </w:rPr>
        <w:t xml:space="preserve">proposer’s </w:t>
      </w:r>
      <w:r w:rsidR="0075592C" w:rsidRPr="008A7F49">
        <w:rPr>
          <w:rStyle w:val="Strong"/>
          <w:rFonts w:ascii="Arial Narrow" w:hAnsi="Arial Narrow"/>
          <w:b w:val="0"/>
        </w:rPr>
        <w:t>responses.</w:t>
      </w:r>
      <w:r w:rsidRPr="008A7F49">
        <w:rPr>
          <w:rStyle w:val="Strong"/>
          <w:rFonts w:ascii="Arial Narrow" w:hAnsi="Arial Narrow"/>
          <w:b w:val="0"/>
        </w:rPr>
        <w:t xml:space="preserve"> </w:t>
      </w:r>
    </w:p>
    <w:p w14:paraId="0F39C9EB" w14:textId="77777777" w:rsidR="00DB7B61" w:rsidRPr="008A7F49" w:rsidRDefault="00DB7B61" w:rsidP="009F50E8">
      <w:pPr>
        <w:tabs>
          <w:tab w:val="left" w:pos="720"/>
        </w:tabs>
        <w:autoSpaceDE w:val="0"/>
        <w:autoSpaceDN w:val="0"/>
        <w:adjustRightInd w:val="0"/>
        <w:spacing w:after="0" w:line="240" w:lineRule="auto"/>
        <w:ind w:left="720"/>
        <w:jc w:val="both"/>
        <w:rPr>
          <w:rStyle w:val="Strong"/>
        </w:rPr>
      </w:pPr>
    </w:p>
    <w:p w14:paraId="370402A8" w14:textId="0326EBA5" w:rsidR="00DB7B61" w:rsidRPr="008A7F49" w:rsidRDefault="00DB7B61" w:rsidP="009F50E8">
      <w:pPr>
        <w:tabs>
          <w:tab w:val="left" w:pos="720"/>
        </w:tabs>
        <w:autoSpaceDE w:val="0"/>
        <w:autoSpaceDN w:val="0"/>
        <w:adjustRightInd w:val="0"/>
        <w:spacing w:after="0" w:line="240" w:lineRule="auto"/>
        <w:ind w:left="1080"/>
        <w:jc w:val="both"/>
        <w:rPr>
          <w:rStyle w:val="Strong"/>
        </w:rPr>
      </w:pPr>
      <w:r w:rsidRPr="008A7F49">
        <w:rPr>
          <w:rStyle w:val="Strong"/>
          <w:rFonts w:ascii="Arial Narrow" w:hAnsi="Arial Narrow"/>
        </w:rPr>
        <w:t xml:space="preserve">Section </w:t>
      </w:r>
      <w:r w:rsidR="0075592C" w:rsidRPr="008A7F49">
        <w:rPr>
          <w:rStyle w:val="Strong"/>
          <w:rFonts w:ascii="Arial Narrow" w:hAnsi="Arial Narrow"/>
        </w:rPr>
        <w:t>2</w:t>
      </w:r>
      <w:r w:rsidRPr="008A7F49">
        <w:rPr>
          <w:rStyle w:val="Strong"/>
          <w:rFonts w:ascii="Arial Narrow" w:hAnsi="Arial Narrow"/>
        </w:rPr>
        <w:t xml:space="preserve">.0 – </w:t>
      </w:r>
      <w:r w:rsidR="00522312" w:rsidRPr="008A7F49">
        <w:rPr>
          <w:rStyle w:val="Strong"/>
          <w:rFonts w:ascii="Arial Narrow" w:hAnsi="Arial Narrow"/>
        </w:rPr>
        <w:t>Proposer</w:t>
      </w:r>
      <w:r w:rsidR="0075592C" w:rsidRPr="008A7F49">
        <w:rPr>
          <w:rStyle w:val="Strong"/>
          <w:rFonts w:ascii="Arial Narrow" w:hAnsi="Arial Narrow"/>
        </w:rPr>
        <w:t xml:space="preserve"> Information and Acceptance</w:t>
      </w:r>
      <w:r w:rsidRPr="008A7F49">
        <w:rPr>
          <w:rStyle w:val="Strong"/>
          <w:rFonts w:ascii="Arial Narrow" w:hAnsi="Arial Narrow"/>
          <w:b w:val="0"/>
        </w:rPr>
        <w:t xml:space="preserve"> – The </w:t>
      </w:r>
      <w:r w:rsidR="005F2682" w:rsidRPr="008A7F49">
        <w:rPr>
          <w:rStyle w:val="Strong"/>
          <w:rFonts w:ascii="Arial Narrow" w:hAnsi="Arial Narrow"/>
          <w:b w:val="0"/>
        </w:rPr>
        <w:t>Proposer</w:t>
      </w:r>
      <w:r w:rsidRPr="008A7F49">
        <w:rPr>
          <w:rStyle w:val="Strong"/>
          <w:rFonts w:ascii="Arial Narrow" w:hAnsi="Arial Narrow"/>
          <w:b w:val="0"/>
        </w:rPr>
        <w:t xml:space="preserve"> will be required to </w:t>
      </w:r>
      <w:r w:rsidR="0075592C" w:rsidRPr="008A7F49">
        <w:rPr>
          <w:rStyle w:val="Strong"/>
          <w:rFonts w:ascii="Arial Narrow" w:hAnsi="Arial Narrow"/>
          <w:b w:val="0"/>
        </w:rPr>
        <w:t xml:space="preserve">complete the information in this section and provide required signatures and notarization. </w:t>
      </w:r>
      <w:r w:rsidRPr="008A7F49">
        <w:rPr>
          <w:rStyle w:val="Strong"/>
          <w:rFonts w:ascii="Arial Narrow" w:hAnsi="Arial Narrow"/>
          <w:b w:val="0"/>
        </w:rPr>
        <w:t xml:space="preserve">  </w:t>
      </w:r>
    </w:p>
    <w:p w14:paraId="2FE6A90B" w14:textId="77777777" w:rsidR="00DB7B61" w:rsidRPr="008A7F49" w:rsidRDefault="00DB7B61" w:rsidP="009F50E8">
      <w:pPr>
        <w:autoSpaceDE w:val="0"/>
        <w:autoSpaceDN w:val="0"/>
        <w:adjustRightInd w:val="0"/>
        <w:spacing w:after="0" w:line="240" w:lineRule="auto"/>
        <w:ind w:left="720"/>
        <w:jc w:val="both"/>
        <w:rPr>
          <w:rStyle w:val="Strong"/>
        </w:rPr>
      </w:pPr>
    </w:p>
    <w:p w14:paraId="6B8C898D" w14:textId="703D1692" w:rsidR="00757C48" w:rsidRDefault="0075592C" w:rsidP="009F50E8">
      <w:pPr>
        <w:autoSpaceDE w:val="0"/>
        <w:autoSpaceDN w:val="0"/>
        <w:adjustRightInd w:val="0"/>
        <w:spacing w:after="0" w:line="240" w:lineRule="auto"/>
        <w:ind w:left="1080"/>
        <w:jc w:val="both"/>
        <w:rPr>
          <w:rStyle w:val="Strong"/>
          <w:rFonts w:ascii="Arial Narrow" w:hAnsi="Arial Narrow"/>
          <w:b w:val="0"/>
        </w:rPr>
      </w:pPr>
      <w:r w:rsidRPr="008A7F49">
        <w:rPr>
          <w:rStyle w:val="Strong"/>
          <w:rFonts w:ascii="Arial Narrow" w:hAnsi="Arial Narrow"/>
        </w:rPr>
        <w:t>Attachment A</w:t>
      </w:r>
      <w:r w:rsidR="00DB7B61" w:rsidRPr="008A7F49">
        <w:rPr>
          <w:rStyle w:val="Strong"/>
          <w:rFonts w:ascii="Arial Narrow" w:hAnsi="Arial Narrow"/>
        </w:rPr>
        <w:t xml:space="preserve"> – Pricing Schedule</w:t>
      </w:r>
      <w:r w:rsidR="00DB7B61" w:rsidRPr="008A7F49">
        <w:rPr>
          <w:rStyle w:val="Strong"/>
          <w:rFonts w:ascii="Arial Narrow" w:hAnsi="Arial Narrow"/>
          <w:b w:val="0"/>
        </w:rPr>
        <w:t xml:space="preserve"> – The </w:t>
      </w:r>
      <w:r w:rsidR="005F2682" w:rsidRPr="008A7F49">
        <w:rPr>
          <w:rStyle w:val="Strong"/>
          <w:rFonts w:ascii="Arial Narrow" w:hAnsi="Arial Narrow"/>
          <w:b w:val="0"/>
        </w:rPr>
        <w:t>Proposer</w:t>
      </w:r>
      <w:r w:rsidR="00DB7B61" w:rsidRPr="008A7F49">
        <w:rPr>
          <w:rStyle w:val="Strong"/>
          <w:rFonts w:ascii="Arial Narrow" w:hAnsi="Arial Narrow"/>
          <w:b w:val="0"/>
        </w:rPr>
        <w:t xml:space="preserve"> will be required to </w:t>
      </w:r>
      <w:r w:rsidRPr="008A7F49">
        <w:rPr>
          <w:rStyle w:val="Strong"/>
          <w:rFonts w:ascii="Arial Narrow" w:hAnsi="Arial Narrow"/>
          <w:b w:val="0"/>
        </w:rPr>
        <w:t>complete</w:t>
      </w:r>
      <w:r w:rsidR="00DB7B61" w:rsidRPr="008A7F49">
        <w:rPr>
          <w:rStyle w:val="Strong"/>
          <w:rFonts w:ascii="Arial Narrow" w:hAnsi="Arial Narrow"/>
          <w:b w:val="0"/>
        </w:rPr>
        <w:t xml:space="preserve"> the </w:t>
      </w:r>
      <w:r w:rsidR="00757C48" w:rsidRPr="008A7F49">
        <w:rPr>
          <w:rStyle w:val="Strong"/>
          <w:rFonts w:ascii="Arial Narrow" w:hAnsi="Arial Narrow"/>
          <w:b w:val="0"/>
        </w:rPr>
        <w:t>tables</w:t>
      </w:r>
      <w:r w:rsidR="00DB7B61" w:rsidRPr="008A7F49">
        <w:rPr>
          <w:rStyle w:val="Strong"/>
          <w:rFonts w:ascii="Arial Narrow" w:hAnsi="Arial Narrow"/>
          <w:b w:val="0"/>
        </w:rPr>
        <w:t xml:space="preserve"> that make up the pricing schedule.</w:t>
      </w:r>
    </w:p>
    <w:p w14:paraId="701C7E65" w14:textId="77777777" w:rsidR="00757C48" w:rsidRDefault="00757C48" w:rsidP="009F50E8">
      <w:pPr>
        <w:autoSpaceDE w:val="0"/>
        <w:autoSpaceDN w:val="0"/>
        <w:adjustRightInd w:val="0"/>
        <w:spacing w:after="0" w:line="240" w:lineRule="auto"/>
        <w:ind w:left="1080"/>
        <w:jc w:val="both"/>
        <w:rPr>
          <w:rStyle w:val="Strong"/>
          <w:rFonts w:ascii="Arial Narrow" w:hAnsi="Arial Narrow"/>
          <w:b w:val="0"/>
        </w:rPr>
      </w:pPr>
    </w:p>
    <w:p w14:paraId="37C6AAD4" w14:textId="77777777" w:rsidR="000D6FD3" w:rsidRDefault="000D6FD3" w:rsidP="00A374AE">
      <w:pPr>
        <w:spacing w:after="0" w:line="240" w:lineRule="auto"/>
        <w:ind w:left="720"/>
        <w:jc w:val="both"/>
        <w:rPr>
          <w:color w:val="000000"/>
        </w:rPr>
      </w:pPr>
      <w:bookmarkStart w:id="61" w:name="_Toc353999811"/>
    </w:p>
    <w:p w14:paraId="732B2B34" w14:textId="77777777" w:rsidR="00DB7B61" w:rsidRPr="009A2ABA" w:rsidRDefault="00DB7B61" w:rsidP="009A2ABA">
      <w:pPr>
        <w:pStyle w:val="Heading3"/>
        <w:jc w:val="both"/>
      </w:pPr>
      <w:bookmarkStart w:id="62" w:name="_Toc149910467"/>
      <w:r w:rsidRPr="009A2ABA">
        <w:t>3.5</w:t>
      </w:r>
      <w:r w:rsidRPr="009A2ABA">
        <w:tab/>
        <w:t>Bid Submission Deadline</w:t>
      </w:r>
      <w:bookmarkEnd w:id="62"/>
    </w:p>
    <w:p w14:paraId="5A255CE7" w14:textId="04CB1D06" w:rsidR="00DB7B61" w:rsidRPr="009A2ABA" w:rsidRDefault="0010575A" w:rsidP="008D4D79">
      <w:pPr>
        <w:autoSpaceDE w:val="0"/>
        <w:autoSpaceDN w:val="0"/>
        <w:adjustRightInd w:val="0"/>
        <w:ind w:left="720"/>
        <w:jc w:val="both"/>
        <w:rPr>
          <w:rFonts w:ascii="Arial Narrow" w:eastAsia="Arial" w:hAnsi="Arial Narrow"/>
          <w:color w:val="000000"/>
          <w:spacing w:val="12"/>
        </w:rPr>
      </w:pPr>
      <w:r>
        <w:rPr>
          <w:rFonts w:ascii="Arial Narrow" w:eastAsia="Tahoma" w:hAnsi="Arial Narrow"/>
          <w:b/>
          <w:color w:val="000000"/>
          <w:spacing w:val="7"/>
        </w:rPr>
        <w:t>See Cover Page for the Bid Submission Deadline</w:t>
      </w:r>
      <w:r w:rsidR="00DB7B61" w:rsidRPr="00174BB2">
        <w:rPr>
          <w:rFonts w:ascii="Arial Narrow" w:eastAsia="Tahoma" w:hAnsi="Arial Narrow"/>
          <w:b/>
          <w:color w:val="000000"/>
          <w:spacing w:val="7"/>
        </w:rPr>
        <w:t xml:space="preserve"> (the "Due Date")</w:t>
      </w:r>
      <w:r w:rsidR="008D4D79">
        <w:rPr>
          <w:rFonts w:ascii="Arial Narrow" w:eastAsia="Tahoma" w:hAnsi="Arial Narrow"/>
          <w:b/>
          <w:color w:val="000000"/>
          <w:spacing w:val="7"/>
        </w:rPr>
        <w:t>.</w:t>
      </w:r>
    </w:p>
    <w:p w14:paraId="666A033A" w14:textId="1CC8E591" w:rsidR="005F2682" w:rsidRPr="00155E7C" w:rsidRDefault="00DB7B61" w:rsidP="003951E0">
      <w:pPr>
        <w:numPr>
          <w:ilvl w:val="0"/>
          <w:numId w:val="4"/>
        </w:numPr>
        <w:tabs>
          <w:tab w:val="left" w:pos="1080"/>
        </w:tabs>
        <w:spacing w:after="0" w:line="240" w:lineRule="auto"/>
        <w:ind w:right="216"/>
        <w:jc w:val="both"/>
        <w:textAlignment w:val="baseline"/>
        <w:rPr>
          <w:rFonts w:ascii="Arial Narrow" w:hAnsi="Arial Narrow" w:cs="Arial"/>
          <w:i/>
          <w:iCs/>
          <w:color w:val="000000"/>
        </w:rPr>
      </w:pPr>
      <w:r w:rsidRPr="0010575A">
        <w:rPr>
          <w:rFonts w:ascii="Arial Narrow" w:hAnsi="Arial Narrow" w:cs="Arial"/>
          <w:color w:val="000000"/>
        </w:rPr>
        <w:t xml:space="preserve">Submit an electronic version of your Bid to </w:t>
      </w:r>
      <w:r w:rsidR="00C91AE0" w:rsidRPr="0010575A">
        <w:rPr>
          <w:rFonts w:ascii="Arial Narrow" w:hAnsi="Arial Narrow" w:cs="Arial"/>
          <w:color w:val="000000"/>
        </w:rPr>
        <w:t>Wayne R</w:t>
      </w:r>
      <w:r w:rsidR="00E77098" w:rsidRPr="0010575A">
        <w:rPr>
          <w:rFonts w:ascii="Arial Narrow" w:hAnsi="Arial Narrow" w:cs="Arial"/>
          <w:color w:val="000000"/>
        </w:rPr>
        <w:t xml:space="preserve">ESA </w:t>
      </w:r>
      <w:r w:rsidRPr="0010575A">
        <w:rPr>
          <w:rFonts w:ascii="Arial Narrow" w:hAnsi="Arial Narrow" w:cs="Arial"/>
          <w:color w:val="000000"/>
        </w:rPr>
        <w:t xml:space="preserve">via email to </w:t>
      </w:r>
      <w:hyperlink r:id="rId15" w:history="1">
        <w:r w:rsidR="0010575A" w:rsidRPr="0010575A">
          <w:rPr>
            <w:rStyle w:val="Hyperlink"/>
            <w:rFonts w:ascii="Arial Narrow" w:hAnsi="Arial Narrow"/>
          </w:rPr>
          <w:t>purchasing@resa.net</w:t>
        </w:r>
      </w:hyperlink>
      <w:r w:rsidRPr="0010575A">
        <w:rPr>
          <w:rFonts w:ascii="Arial Narrow" w:hAnsi="Arial Narrow" w:cs="Arial"/>
          <w:color w:val="0000FF"/>
        </w:rPr>
        <w:t xml:space="preserve"> </w:t>
      </w:r>
      <w:r w:rsidRPr="0010575A">
        <w:rPr>
          <w:rFonts w:ascii="Arial Narrow" w:hAnsi="Arial Narrow" w:cs="Arial"/>
          <w:color w:val="000000"/>
        </w:rPr>
        <w:t xml:space="preserve">not later than </w:t>
      </w:r>
      <w:r w:rsidR="0010575A" w:rsidRPr="0010575A">
        <w:rPr>
          <w:rFonts w:ascii="Arial Narrow" w:hAnsi="Arial Narrow" w:cs="Arial"/>
          <w:color w:val="000000"/>
        </w:rPr>
        <w:t>the</w:t>
      </w:r>
      <w:r w:rsidR="0010575A" w:rsidRPr="0010575A">
        <w:rPr>
          <w:rFonts w:ascii="Arial Narrow" w:hAnsi="Arial Narrow" w:cs="Arial"/>
          <w:b/>
          <w:bCs/>
          <w:color w:val="000000"/>
        </w:rPr>
        <w:t xml:space="preserve"> Due Date </w:t>
      </w:r>
      <w:r w:rsidR="0010575A" w:rsidRPr="0010575A">
        <w:rPr>
          <w:rFonts w:ascii="Arial Narrow" w:hAnsi="Arial Narrow" w:cs="Arial"/>
          <w:color w:val="000000"/>
        </w:rPr>
        <w:t>identified on the cover page</w:t>
      </w:r>
      <w:r w:rsidRPr="0010575A">
        <w:rPr>
          <w:rFonts w:ascii="Arial Narrow" w:hAnsi="Arial Narrow" w:cs="Arial"/>
          <w:b/>
          <w:bCs/>
          <w:color w:val="000000"/>
        </w:rPr>
        <w:t xml:space="preserve">.  </w:t>
      </w:r>
      <w:r w:rsidR="00C91AE0" w:rsidRPr="0010575A">
        <w:rPr>
          <w:rFonts w:ascii="Arial Narrow" w:hAnsi="Arial Narrow" w:cs="Arial"/>
          <w:bCs/>
          <w:color w:val="000000"/>
        </w:rPr>
        <w:t>Wayne</w:t>
      </w:r>
      <w:r w:rsidR="00C91AE0" w:rsidRPr="005F2682">
        <w:rPr>
          <w:rFonts w:ascii="Arial Narrow" w:hAnsi="Arial Narrow" w:cs="Arial"/>
          <w:bCs/>
          <w:color w:val="000000"/>
        </w:rPr>
        <w:t xml:space="preserve"> R</w:t>
      </w:r>
      <w:r w:rsidR="00E77098">
        <w:rPr>
          <w:rFonts w:ascii="Arial Narrow" w:hAnsi="Arial Narrow" w:cs="Arial"/>
          <w:bCs/>
          <w:color w:val="000000"/>
        </w:rPr>
        <w:t>ESA</w:t>
      </w:r>
      <w:r w:rsidR="00C91AE0" w:rsidRPr="005F2682">
        <w:rPr>
          <w:rFonts w:ascii="Arial Narrow" w:hAnsi="Arial Narrow" w:cs="Arial"/>
          <w:bCs/>
          <w:color w:val="000000"/>
        </w:rPr>
        <w:t xml:space="preserve"> </w:t>
      </w:r>
      <w:r w:rsidRPr="005F2682">
        <w:rPr>
          <w:rFonts w:ascii="Arial Narrow" w:hAnsi="Arial Narrow" w:cs="Arial"/>
          <w:bCs/>
          <w:color w:val="000000"/>
        </w:rPr>
        <w:t xml:space="preserve">has </w:t>
      </w:r>
      <w:r w:rsidRPr="005F2682">
        <w:rPr>
          <w:rFonts w:ascii="Arial Narrow" w:hAnsi="Arial Narrow" w:cs="Arial"/>
          <w:color w:val="000000"/>
        </w:rPr>
        <w:t xml:space="preserve">no obligation to consider any proposal that is </w:t>
      </w:r>
      <w:proofErr w:type="gramStart"/>
      <w:r w:rsidRPr="005F2682">
        <w:rPr>
          <w:rFonts w:ascii="Arial Narrow" w:hAnsi="Arial Narrow" w:cs="Arial"/>
          <w:color w:val="000000"/>
        </w:rPr>
        <w:t>not timely received</w:t>
      </w:r>
      <w:proofErr w:type="gramEnd"/>
      <w:r w:rsidRPr="005F2682">
        <w:rPr>
          <w:rFonts w:ascii="Arial Narrow" w:hAnsi="Arial Narrow" w:cs="Arial"/>
          <w:color w:val="000000"/>
        </w:rPr>
        <w:t xml:space="preserve">. Note: Timely delivery is regarded as to the time and date that the e-mail arrives within </w:t>
      </w:r>
      <w:r w:rsidR="00C91AE0" w:rsidRPr="005F2682">
        <w:rPr>
          <w:rFonts w:ascii="Arial Narrow" w:hAnsi="Arial Narrow" w:cs="Arial"/>
          <w:color w:val="000000"/>
        </w:rPr>
        <w:t>Wayne R</w:t>
      </w:r>
      <w:r w:rsidR="00E77098">
        <w:rPr>
          <w:rFonts w:ascii="Arial Narrow" w:hAnsi="Arial Narrow" w:cs="Arial"/>
          <w:color w:val="000000"/>
        </w:rPr>
        <w:t>ESA</w:t>
      </w:r>
      <w:r w:rsidR="00C91AE0" w:rsidRPr="005F2682">
        <w:rPr>
          <w:rFonts w:ascii="Arial Narrow" w:hAnsi="Arial Narrow" w:cs="Arial"/>
          <w:color w:val="000000"/>
        </w:rPr>
        <w:t xml:space="preserve"> </w:t>
      </w:r>
      <w:r w:rsidRPr="005F2682">
        <w:rPr>
          <w:rFonts w:ascii="Arial Narrow" w:hAnsi="Arial Narrow" w:cs="Arial"/>
          <w:color w:val="000000"/>
        </w:rPr>
        <w:t xml:space="preserve">not when the e-mail was sent.  </w:t>
      </w:r>
      <w:r w:rsidRPr="005F2682">
        <w:rPr>
          <w:rFonts w:ascii="Arial Narrow" w:hAnsi="Arial Narrow" w:cs="Arial"/>
          <w:bCs/>
          <w:color w:val="000000"/>
        </w:rPr>
        <w:t>Proposals will not be accepted via U.S. mail or any other delivery method.</w:t>
      </w:r>
    </w:p>
    <w:p w14:paraId="44233E57" w14:textId="77777777" w:rsidR="00B506CC" w:rsidRPr="005F2682" w:rsidRDefault="00B506CC" w:rsidP="00732A9F">
      <w:pPr>
        <w:tabs>
          <w:tab w:val="left" w:pos="1080"/>
        </w:tabs>
        <w:spacing w:after="0" w:line="240" w:lineRule="auto"/>
        <w:ind w:left="1080" w:right="216"/>
        <w:jc w:val="both"/>
        <w:textAlignment w:val="baseline"/>
        <w:rPr>
          <w:rFonts w:ascii="Arial Narrow" w:hAnsi="Arial Narrow" w:cs="Arial"/>
          <w:i/>
          <w:iCs/>
          <w:color w:val="000000"/>
        </w:rPr>
      </w:pPr>
    </w:p>
    <w:p w14:paraId="0C0AA4D6" w14:textId="7213B431" w:rsidR="00DB7B61" w:rsidRPr="005F2682" w:rsidRDefault="00DB7B61" w:rsidP="003951E0">
      <w:pPr>
        <w:numPr>
          <w:ilvl w:val="0"/>
          <w:numId w:val="4"/>
        </w:numPr>
        <w:tabs>
          <w:tab w:val="left" w:pos="1080"/>
        </w:tabs>
        <w:spacing w:after="0" w:line="240" w:lineRule="auto"/>
        <w:ind w:right="216"/>
        <w:jc w:val="both"/>
        <w:textAlignment w:val="baseline"/>
        <w:rPr>
          <w:rFonts w:ascii="Arial Narrow" w:hAnsi="Arial Narrow" w:cs="Arial"/>
          <w:i/>
          <w:iCs/>
          <w:color w:val="000000"/>
        </w:rPr>
      </w:pPr>
      <w:r w:rsidRPr="005F2682">
        <w:rPr>
          <w:rFonts w:ascii="Arial Narrow" w:hAnsi="Arial Narrow" w:cs="Arial"/>
          <w:color w:val="000000"/>
        </w:rPr>
        <w:t xml:space="preserve">APPLICANTS ARE RESPONSIBLE FOR ASSURING THAT THE </w:t>
      </w:r>
      <w:r w:rsidRPr="007206F2">
        <w:rPr>
          <w:rFonts w:ascii="Arial Narrow" w:hAnsi="Arial Narrow" w:cs="Arial"/>
          <w:color w:val="000000"/>
        </w:rPr>
        <w:t xml:space="preserve">FOLLOWING IDENTIFYING INFORMATION APPEARS IN THE SUBJECT LINE OF YOUR </w:t>
      </w:r>
      <w:r w:rsidRPr="008A7F49">
        <w:rPr>
          <w:rFonts w:ascii="Arial Narrow" w:hAnsi="Arial Narrow" w:cs="Arial"/>
        </w:rPr>
        <w:t xml:space="preserve">EMAIL: </w:t>
      </w:r>
      <w:r w:rsidR="00111E23" w:rsidRPr="008A7F49">
        <w:rPr>
          <w:rFonts w:ascii="Arial Narrow" w:hAnsi="Arial Narrow" w:cs="Arial"/>
          <w:i/>
          <w:iCs/>
        </w:rPr>
        <w:t>“</w:t>
      </w:r>
      <w:r w:rsidR="000D651D" w:rsidRPr="001E10C9">
        <w:rPr>
          <w:rFonts w:ascii="Arial Narrow" w:hAnsi="Arial Narrow" w:cs="Arial"/>
          <w:i/>
          <w:iCs/>
        </w:rPr>
        <w:t>RFP</w:t>
      </w:r>
      <w:r w:rsidR="00111E23" w:rsidRPr="001E10C9">
        <w:rPr>
          <w:rFonts w:ascii="Arial Narrow" w:hAnsi="Arial Narrow" w:cs="Arial"/>
          <w:i/>
          <w:iCs/>
        </w:rPr>
        <w:t>-</w:t>
      </w:r>
      <w:r w:rsidR="007206F2" w:rsidRPr="001E10C9">
        <w:rPr>
          <w:rFonts w:ascii="Arial Narrow" w:hAnsi="Arial Narrow" w:cs="Arial"/>
          <w:i/>
          <w:iCs/>
        </w:rPr>
        <w:t>WRESA-</w:t>
      </w:r>
      <w:r w:rsidR="00C37B60" w:rsidRPr="00C37B60">
        <w:rPr>
          <w:rFonts w:ascii="Arial Narrow" w:hAnsi="Arial Narrow" w:cs="Arial"/>
          <w:i/>
          <w:iCs/>
        </w:rPr>
        <w:t>1</w:t>
      </w:r>
      <w:r w:rsidR="00E74757">
        <w:rPr>
          <w:rFonts w:ascii="Arial Narrow" w:hAnsi="Arial Narrow" w:cs="Arial"/>
          <w:i/>
          <w:iCs/>
        </w:rPr>
        <w:t>1</w:t>
      </w:r>
      <w:r w:rsidR="00C37B60" w:rsidRPr="00C37B60">
        <w:rPr>
          <w:rFonts w:ascii="Arial Narrow" w:hAnsi="Arial Narrow" w:cs="Arial"/>
          <w:i/>
          <w:iCs/>
        </w:rPr>
        <w:t>-2023-2024-1</w:t>
      </w:r>
      <w:r w:rsidR="00E74757">
        <w:rPr>
          <w:rFonts w:ascii="Arial Narrow" w:hAnsi="Arial Narrow" w:cs="Arial"/>
          <w:i/>
          <w:iCs/>
        </w:rPr>
        <w:t>2</w:t>
      </w:r>
      <w:r w:rsidRPr="001E10C9">
        <w:rPr>
          <w:rFonts w:ascii="Arial Narrow" w:hAnsi="Arial Narrow" w:cs="Arial"/>
          <w:i/>
          <w:iCs/>
        </w:rPr>
        <w:t>”</w:t>
      </w:r>
      <w:r w:rsidRPr="008A7F49">
        <w:rPr>
          <w:rFonts w:ascii="Arial Narrow" w:hAnsi="Arial Narrow" w:cs="Arial"/>
          <w:i/>
          <w:iCs/>
        </w:rPr>
        <w:t xml:space="preserve"> with Company Name, and “message 1 of 3” as appropriate if </w:t>
      </w:r>
      <w:r w:rsidRPr="007206F2">
        <w:rPr>
          <w:rFonts w:ascii="Arial Narrow" w:hAnsi="Arial Narrow" w:cs="Arial"/>
          <w:i/>
          <w:iCs/>
          <w:color w:val="000000"/>
        </w:rPr>
        <w:t>the proposal</w:t>
      </w:r>
      <w:r w:rsidRPr="005F2682">
        <w:rPr>
          <w:rFonts w:ascii="Arial Narrow" w:hAnsi="Arial Narrow" w:cs="Arial"/>
          <w:i/>
          <w:iCs/>
          <w:color w:val="000000"/>
        </w:rPr>
        <w:t xml:space="preserve"> consists of multiple emails. Note: All e-mails from a </w:t>
      </w:r>
      <w:r w:rsidR="005F2682" w:rsidRPr="005F2682">
        <w:rPr>
          <w:rFonts w:ascii="Arial Narrow" w:hAnsi="Arial Narrow" w:cs="Arial"/>
          <w:i/>
          <w:iCs/>
          <w:color w:val="000000"/>
        </w:rPr>
        <w:t>Proposer</w:t>
      </w:r>
      <w:r w:rsidRPr="005F2682">
        <w:rPr>
          <w:rFonts w:ascii="Arial Narrow" w:hAnsi="Arial Narrow" w:cs="Arial"/>
          <w:i/>
          <w:iCs/>
          <w:color w:val="000000"/>
        </w:rPr>
        <w:t xml:space="preserve"> must be received by </w:t>
      </w:r>
      <w:r w:rsidR="00C91AE0" w:rsidRPr="005F2682">
        <w:rPr>
          <w:rFonts w:ascii="Arial Narrow" w:hAnsi="Arial Narrow" w:cs="Arial"/>
          <w:i/>
          <w:iCs/>
          <w:color w:val="000000"/>
        </w:rPr>
        <w:t>Wayne R</w:t>
      </w:r>
      <w:r w:rsidR="00E77098">
        <w:rPr>
          <w:rFonts w:ascii="Arial Narrow" w:hAnsi="Arial Narrow" w:cs="Arial"/>
          <w:i/>
          <w:iCs/>
          <w:color w:val="000000"/>
        </w:rPr>
        <w:t>ESA</w:t>
      </w:r>
      <w:r w:rsidR="00C91AE0" w:rsidRPr="005F2682">
        <w:rPr>
          <w:rFonts w:ascii="Arial Narrow" w:hAnsi="Arial Narrow" w:cs="Arial"/>
          <w:i/>
          <w:iCs/>
          <w:color w:val="000000"/>
        </w:rPr>
        <w:t xml:space="preserve"> </w:t>
      </w:r>
      <w:r w:rsidRPr="005F2682">
        <w:rPr>
          <w:rFonts w:ascii="Arial Narrow" w:hAnsi="Arial Narrow" w:cs="Arial"/>
          <w:i/>
          <w:iCs/>
          <w:color w:val="000000"/>
        </w:rPr>
        <w:t>by th</w:t>
      </w:r>
      <w:r w:rsidR="005F2682">
        <w:rPr>
          <w:rFonts w:ascii="Arial Narrow" w:hAnsi="Arial Narrow" w:cs="Arial"/>
          <w:i/>
          <w:iCs/>
          <w:color w:val="000000"/>
        </w:rPr>
        <w:t xml:space="preserve">e stated time and date </w:t>
      </w:r>
      <w:proofErr w:type="gramStart"/>
      <w:r w:rsidR="005F2682">
        <w:rPr>
          <w:rFonts w:ascii="Arial Narrow" w:hAnsi="Arial Narrow" w:cs="Arial"/>
          <w:i/>
          <w:iCs/>
          <w:color w:val="000000"/>
        </w:rPr>
        <w:t xml:space="preserve">in order </w:t>
      </w:r>
      <w:r w:rsidRPr="005F2682">
        <w:rPr>
          <w:rFonts w:ascii="Arial Narrow" w:hAnsi="Arial Narrow" w:cs="Arial"/>
          <w:i/>
          <w:iCs/>
          <w:color w:val="000000"/>
        </w:rPr>
        <w:t>for</w:t>
      </w:r>
      <w:proofErr w:type="gramEnd"/>
      <w:r w:rsidRPr="005F2682">
        <w:rPr>
          <w:rFonts w:ascii="Arial Narrow" w:hAnsi="Arial Narrow" w:cs="Arial"/>
          <w:i/>
          <w:iCs/>
          <w:color w:val="000000"/>
        </w:rPr>
        <w:t xml:space="preserve"> the proposals to be deemed submitted on time. </w:t>
      </w:r>
    </w:p>
    <w:p w14:paraId="0F625447" w14:textId="77777777" w:rsidR="00174BB2" w:rsidRDefault="00174BB2" w:rsidP="009A2ABA">
      <w:pPr>
        <w:spacing w:after="0" w:line="240" w:lineRule="auto"/>
        <w:ind w:left="1080" w:right="216"/>
        <w:jc w:val="both"/>
        <w:rPr>
          <w:rFonts w:ascii="Arial Narrow" w:hAnsi="Arial Narrow"/>
        </w:rPr>
      </w:pPr>
    </w:p>
    <w:p w14:paraId="53A9B485" w14:textId="27A1297A" w:rsidR="00DB7B61" w:rsidRPr="005F2682" w:rsidRDefault="00DB7B61" w:rsidP="00155E7C">
      <w:pPr>
        <w:pStyle w:val="Heading3"/>
        <w:jc w:val="both"/>
        <w:rPr>
          <w:rStyle w:val="Strong"/>
        </w:rPr>
      </w:pPr>
      <w:bookmarkStart w:id="63" w:name="_Toc149910468"/>
      <w:bookmarkStart w:id="64" w:name="_Toc478713165"/>
      <w:r w:rsidRPr="009A2ABA">
        <w:rPr>
          <w:rStyle w:val="Strong"/>
          <w:b/>
        </w:rPr>
        <w:t>3.6</w:t>
      </w:r>
      <w:r w:rsidR="00A75D40">
        <w:rPr>
          <w:rStyle w:val="Strong"/>
          <w:b/>
        </w:rPr>
        <w:tab/>
        <w:t>Adherence to Mandatory Requirements (Pass/Fail)</w:t>
      </w:r>
      <w:bookmarkEnd w:id="63"/>
      <w:r w:rsidRPr="009A2ABA">
        <w:rPr>
          <w:rStyle w:val="Strong"/>
          <w:b/>
        </w:rPr>
        <w:tab/>
      </w:r>
      <w:bookmarkEnd w:id="61"/>
      <w:bookmarkEnd w:id="64"/>
    </w:p>
    <w:p w14:paraId="17A0CCFB" w14:textId="11A5E2E4" w:rsidR="00CB584C" w:rsidRPr="002B2A13" w:rsidRDefault="00CB584C" w:rsidP="00CB584C">
      <w:pPr>
        <w:autoSpaceDE w:val="0"/>
        <w:autoSpaceDN w:val="0"/>
        <w:adjustRightInd w:val="0"/>
        <w:spacing w:after="0" w:line="240" w:lineRule="auto"/>
        <w:ind w:left="720"/>
        <w:jc w:val="both"/>
        <w:rPr>
          <w:rFonts w:ascii="Arial Narrow" w:hAnsi="Arial Narrow" w:cs="Times New Roman"/>
          <w:bCs/>
          <w:iCs/>
        </w:rPr>
      </w:pPr>
      <w:r w:rsidRPr="002B2A13">
        <w:rPr>
          <w:rFonts w:ascii="Arial Narrow" w:hAnsi="Arial Narrow"/>
          <w:bCs/>
        </w:rPr>
        <w:t xml:space="preserve">Wayne RESA Administrator or designee shall review Section 2.0 </w:t>
      </w:r>
      <w:r w:rsidR="00522312" w:rsidRPr="002B2A13">
        <w:rPr>
          <w:rFonts w:ascii="Arial Narrow" w:hAnsi="Arial Narrow"/>
          <w:bCs/>
        </w:rPr>
        <w:t>Proposer</w:t>
      </w:r>
      <w:r w:rsidRPr="002B2A13">
        <w:rPr>
          <w:rFonts w:ascii="Arial Narrow" w:hAnsi="Arial Narrow"/>
          <w:bCs/>
        </w:rPr>
        <w:t xml:space="preserve"> Information and determine if the Proposer meets the minimum requirements as outlined in this RF</w:t>
      </w:r>
      <w:r w:rsidR="00EA1C58" w:rsidRPr="002B2A13">
        <w:rPr>
          <w:rFonts w:ascii="Arial Narrow" w:hAnsi="Arial Narrow"/>
          <w:bCs/>
        </w:rPr>
        <w:t>P</w:t>
      </w:r>
      <w:r w:rsidRPr="002B2A13">
        <w:rPr>
          <w:rFonts w:ascii="Arial Narrow" w:hAnsi="Arial Narrow"/>
          <w:bCs/>
        </w:rPr>
        <w:t>.</w:t>
      </w:r>
    </w:p>
    <w:p w14:paraId="0EE48145" w14:textId="77777777" w:rsidR="00CB584C" w:rsidRPr="002B2A13" w:rsidRDefault="00CB584C" w:rsidP="00CB584C">
      <w:pPr>
        <w:autoSpaceDE w:val="0"/>
        <w:autoSpaceDN w:val="0"/>
        <w:adjustRightInd w:val="0"/>
        <w:spacing w:after="0" w:line="240" w:lineRule="auto"/>
        <w:ind w:left="720"/>
        <w:jc w:val="both"/>
        <w:rPr>
          <w:rFonts w:ascii="Arial Narrow" w:hAnsi="Arial Narrow"/>
          <w:bCs/>
        </w:rPr>
      </w:pPr>
    </w:p>
    <w:p w14:paraId="6F3FDD80" w14:textId="77777777" w:rsidR="00CB584C" w:rsidRPr="002B2A13" w:rsidRDefault="00CB584C" w:rsidP="00CB584C">
      <w:pPr>
        <w:autoSpaceDE w:val="0"/>
        <w:autoSpaceDN w:val="0"/>
        <w:adjustRightInd w:val="0"/>
        <w:spacing w:after="0" w:line="240" w:lineRule="auto"/>
        <w:ind w:left="720"/>
        <w:jc w:val="both"/>
        <w:rPr>
          <w:rFonts w:ascii="Arial Narrow" w:hAnsi="Arial Narrow"/>
          <w:b/>
          <w:bCs/>
        </w:rPr>
      </w:pPr>
      <w:r w:rsidRPr="002B2A13">
        <w:rPr>
          <w:rFonts w:ascii="Arial Narrow" w:hAnsi="Arial Narrow"/>
          <w:bCs/>
        </w:rPr>
        <w:t>Failure of the proposer to comply with the minimum mandatory requirements may eliminate its proposal from any further consideration. Wayne RESA may elect to waive any informality in a proposal if the sum and substance of the proposal is present.</w:t>
      </w:r>
    </w:p>
    <w:p w14:paraId="06B874E9" w14:textId="77777777" w:rsidR="00DB7B61" w:rsidRPr="002B2A13" w:rsidRDefault="00DB7B61" w:rsidP="00155E7C">
      <w:pPr>
        <w:autoSpaceDE w:val="0"/>
        <w:autoSpaceDN w:val="0"/>
        <w:adjustRightInd w:val="0"/>
        <w:spacing w:after="0" w:line="240" w:lineRule="auto"/>
        <w:contextualSpacing/>
        <w:jc w:val="both"/>
        <w:rPr>
          <w:rStyle w:val="Strong"/>
        </w:rPr>
      </w:pPr>
    </w:p>
    <w:p w14:paraId="24AD6C55" w14:textId="7B2A71FD" w:rsidR="00DB7B61" w:rsidRPr="002B2A13" w:rsidRDefault="00DB7B61" w:rsidP="009A2ABA">
      <w:pPr>
        <w:pStyle w:val="Heading3"/>
        <w:jc w:val="both"/>
        <w:rPr>
          <w:rFonts w:eastAsiaTheme="majorEastAsia" w:cstheme="majorBidi"/>
        </w:rPr>
      </w:pPr>
      <w:bookmarkStart w:id="65" w:name="_Toc478713166"/>
      <w:bookmarkStart w:id="66" w:name="_Toc149910469"/>
      <w:r w:rsidRPr="002B2A13">
        <w:t>3.7</w:t>
      </w:r>
      <w:r w:rsidRPr="002B2A13">
        <w:tab/>
        <w:t>Evaluations Process</w:t>
      </w:r>
      <w:bookmarkEnd w:id="65"/>
      <w:bookmarkEnd w:id="66"/>
    </w:p>
    <w:p w14:paraId="45704C5B" w14:textId="5FC4D20B" w:rsidR="00CB584C" w:rsidRPr="009A2ABA" w:rsidRDefault="00CB584C" w:rsidP="00CB584C">
      <w:pPr>
        <w:spacing w:after="0" w:line="240" w:lineRule="auto"/>
        <w:ind w:left="720"/>
        <w:jc w:val="both"/>
        <w:textAlignment w:val="baseline"/>
        <w:rPr>
          <w:rFonts w:ascii="Arial Narrow" w:eastAsia="Tahoma" w:hAnsi="Arial Narrow"/>
          <w:color w:val="000000"/>
          <w:spacing w:val="7"/>
        </w:rPr>
      </w:pPr>
      <w:r w:rsidRPr="002B2A13">
        <w:rPr>
          <w:rFonts w:ascii="Arial Narrow" w:eastAsia="Tahoma" w:hAnsi="Arial Narrow"/>
          <w:color w:val="000000"/>
          <w:spacing w:val="6"/>
        </w:rPr>
        <w:t xml:space="preserve">All Bids will be reviewed for compliance with the mandatory requirements stated within this </w:t>
      </w:r>
      <w:r w:rsidR="000D651D" w:rsidRPr="002B2A13">
        <w:rPr>
          <w:rFonts w:ascii="Arial Narrow" w:eastAsia="Tahoma" w:hAnsi="Arial Narrow"/>
          <w:color w:val="000000"/>
          <w:spacing w:val="6"/>
        </w:rPr>
        <w:t>RFP</w:t>
      </w:r>
      <w:r w:rsidRPr="002B2A13">
        <w:rPr>
          <w:rFonts w:ascii="Arial Narrow" w:eastAsia="Tahoma" w:hAnsi="Arial Narrow"/>
          <w:color w:val="000000"/>
          <w:spacing w:val="6"/>
        </w:rPr>
        <w:t xml:space="preserve">. Bids </w:t>
      </w:r>
      <w:r w:rsidR="006B1C65" w:rsidRPr="002B2A13">
        <w:rPr>
          <w:rFonts w:ascii="Arial Narrow" w:eastAsia="Tahoma" w:hAnsi="Arial Narrow"/>
          <w:color w:val="000000"/>
          <w:spacing w:val="6"/>
        </w:rPr>
        <w:t xml:space="preserve">not meeting the mandatory requirements will be </w:t>
      </w:r>
      <w:r w:rsidRPr="002B2A13">
        <w:rPr>
          <w:rFonts w:ascii="Arial Narrow" w:eastAsia="Tahoma" w:hAnsi="Arial Narrow"/>
          <w:color w:val="000000"/>
          <w:spacing w:val="7"/>
        </w:rPr>
        <w:t xml:space="preserve">deemed non-responsive </w:t>
      </w:r>
      <w:r w:rsidR="006B1C65" w:rsidRPr="002B2A13">
        <w:rPr>
          <w:rFonts w:ascii="Arial Narrow" w:eastAsia="Tahoma" w:hAnsi="Arial Narrow"/>
          <w:color w:val="000000"/>
          <w:spacing w:val="7"/>
        </w:rPr>
        <w:t xml:space="preserve">and </w:t>
      </w:r>
      <w:r w:rsidRPr="002B2A13">
        <w:rPr>
          <w:rFonts w:ascii="Arial Narrow" w:eastAsia="Tahoma" w:hAnsi="Arial Narrow"/>
          <w:color w:val="000000"/>
          <w:spacing w:val="7"/>
        </w:rPr>
        <w:t>eliminated from further consideration.</w:t>
      </w:r>
      <w:r w:rsidR="00F257B7" w:rsidRPr="002B2A13">
        <w:rPr>
          <w:rFonts w:ascii="Arial Narrow" w:eastAsia="Tahoma" w:hAnsi="Arial Narrow"/>
          <w:color w:val="000000"/>
          <w:spacing w:val="7"/>
        </w:rPr>
        <w:t xml:space="preserve">  </w:t>
      </w:r>
      <w:r w:rsidR="00F257B7" w:rsidRPr="002B2A13">
        <w:rPr>
          <w:rFonts w:ascii="Arial Narrow" w:hAnsi="Arial Narrow"/>
          <w:bCs/>
        </w:rPr>
        <w:t>Wayne RESA may elect to waive any informality in a proposal if the sum and substance of the proposal is present.</w:t>
      </w:r>
    </w:p>
    <w:p w14:paraId="002E1F1F"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7"/>
        </w:rPr>
      </w:pPr>
    </w:p>
    <w:p w14:paraId="046C967F"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7"/>
        </w:rPr>
      </w:pPr>
      <w:r w:rsidRPr="009A2ABA">
        <w:rPr>
          <w:rFonts w:ascii="Arial Narrow" w:eastAsia="Tahoma" w:hAnsi="Arial Narrow"/>
          <w:color w:val="000000"/>
          <w:spacing w:val="7"/>
        </w:rPr>
        <w:t xml:space="preserve">A.  </w:t>
      </w:r>
      <w:r>
        <w:rPr>
          <w:rFonts w:ascii="Arial Narrow" w:eastAsia="Tahoma" w:hAnsi="Arial Narrow"/>
          <w:color w:val="000000"/>
          <w:spacing w:val="7"/>
        </w:rPr>
        <w:t xml:space="preserve">Wayne RESA </w:t>
      </w:r>
      <w:r w:rsidRPr="009A2ABA">
        <w:rPr>
          <w:rFonts w:ascii="Arial Narrow" w:eastAsia="Tahoma" w:hAnsi="Arial Narrow"/>
          <w:color w:val="000000"/>
          <w:spacing w:val="7"/>
        </w:rPr>
        <w:t xml:space="preserve">may contact the </w:t>
      </w:r>
      <w:r>
        <w:rPr>
          <w:rFonts w:ascii="Arial Narrow" w:eastAsia="Tahoma" w:hAnsi="Arial Narrow"/>
          <w:color w:val="000000"/>
          <w:spacing w:val="7"/>
        </w:rPr>
        <w:t>Proposer</w:t>
      </w:r>
      <w:r w:rsidRPr="009A2ABA">
        <w:rPr>
          <w:rFonts w:ascii="Arial Narrow" w:eastAsia="Tahoma" w:hAnsi="Arial Narrow"/>
          <w:color w:val="000000"/>
          <w:spacing w:val="7"/>
        </w:rPr>
        <w:t xml:space="preserve"> for clarification of the </w:t>
      </w:r>
      <w:r>
        <w:rPr>
          <w:rFonts w:ascii="Arial Narrow" w:eastAsia="Tahoma" w:hAnsi="Arial Narrow"/>
          <w:color w:val="000000"/>
          <w:spacing w:val="7"/>
        </w:rPr>
        <w:t>Proposer</w:t>
      </w:r>
      <w:r w:rsidRPr="009A2ABA">
        <w:rPr>
          <w:rFonts w:ascii="Arial Narrow" w:eastAsia="Tahoma" w:hAnsi="Arial Narrow"/>
          <w:color w:val="000000"/>
          <w:spacing w:val="7"/>
        </w:rPr>
        <w:t>'s Bid.</w:t>
      </w:r>
    </w:p>
    <w:p w14:paraId="54D63C63"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B.  </w:t>
      </w:r>
      <w:r>
        <w:rPr>
          <w:rFonts w:ascii="Arial Narrow" w:eastAsia="Tahoma" w:hAnsi="Arial Narrow"/>
          <w:color w:val="000000"/>
          <w:spacing w:val="6"/>
        </w:rPr>
        <w:t xml:space="preserve">Wayne RESA </w:t>
      </w:r>
      <w:r w:rsidRPr="009A2ABA">
        <w:rPr>
          <w:rFonts w:ascii="Arial Narrow" w:eastAsia="Tahoma" w:hAnsi="Arial Narrow"/>
          <w:color w:val="000000"/>
          <w:spacing w:val="6"/>
        </w:rPr>
        <w:t>may use other sources of information to perform the evaluation.</w:t>
      </w:r>
    </w:p>
    <w:p w14:paraId="39D7774B"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7"/>
        </w:rPr>
      </w:pPr>
      <w:r w:rsidRPr="009A2ABA">
        <w:rPr>
          <w:rFonts w:ascii="Arial Narrow" w:eastAsia="Tahoma" w:hAnsi="Arial Narrow"/>
          <w:color w:val="000000"/>
          <w:spacing w:val="7"/>
        </w:rPr>
        <w:t xml:space="preserve">C.  </w:t>
      </w:r>
      <w:r>
        <w:rPr>
          <w:rFonts w:ascii="Arial Narrow" w:eastAsia="Tahoma" w:hAnsi="Arial Narrow"/>
          <w:color w:val="000000"/>
          <w:spacing w:val="7"/>
        </w:rPr>
        <w:t xml:space="preserve">Wayne RESA. </w:t>
      </w:r>
      <w:r w:rsidRPr="009A2ABA">
        <w:rPr>
          <w:rFonts w:ascii="Arial Narrow" w:eastAsia="Tahoma" w:hAnsi="Arial Narrow"/>
          <w:color w:val="000000"/>
          <w:spacing w:val="7"/>
        </w:rPr>
        <w:t xml:space="preserve">may require the </w:t>
      </w:r>
      <w:r>
        <w:rPr>
          <w:rFonts w:ascii="Arial Narrow" w:eastAsia="Tahoma" w:hAnsi="Arial Narrow"/>
          <w:color w:val="000000"/>
          <w:spacing w:val="7"/>
        </w:rPr>
        <w:t>Proposer</w:t>
      </w:r>
      <w:r w:rsidRPr="009A2ABA">
        <w:rPr>
          <w:rFonts w:ascii="Arial Narrow" w:eastAsia="Tahoma" w:hAnsi="Arial Narrow"/>
          <w:color w:val="000000"/>
          <w:spacing w:val="7"/>
        </w:rPr>
        <w:t xml:space="preserve"> to submit additional and/or supporting materials.</w:t>
      </w:r>
    </w:p>
    <w:p w14:paraId="1A085D54" w14:textId="77777777" w:rsidR="00CB584C"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rPr>
      </w:pPr>
    </w:p>
    <w:p w14:paraId="4DF11444" w14:textId="2223D255"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rPr>
      </w:pPr>
      <w:r w:rsidRPr="009A2ABA">
        <w:rPr>
          <w:rFonts w:ascii="Arial Narrow" w:eastAsia="Tahoma" w:hAnsi="Arial Narrow"/>
          <w:color w:val="000000"/>
        </w:rPr>
        <w:t xml:space="preserve">Responsive bids will be evaluated on the factors identified in this </w:t>
      </w:r>
      <w:r w:rsidR="000D651D">
        <w:rPr>
          <w:rFonts w:ascii="Arial Narrow" w:eastAsia="Tahoma" w:hAnsi="Arial Narrow"/>
          <w:color w:val="000000"/>
        </w:rPr>
        <w:t>RFP</w:t>
      </w:r>
      <w:r w:rsidRPr="009A2ABA">
        <w:rPr>
          <w:rFonts w:ascii="Arial Narrow" w:eastAsia="Tahoma" w:hAnsi="Arial Narrow"/>
          <w:color w:val="000000"/>
        </w:rPr>
        <w:t xml:space="preserve">. The </w:t>
      </w:r>
      <w:r>
        <w:rPr>
          <w:rFonts w:ascii="Arial Narrow" w:eastAsia="Tahoma" w:hAnsi="Arial Narrow"/>
          <w:color w:val="000000"/>
        </w:rPr>
        <w:t>Proposer</w:t>
      </w:r>
      <w:r w:rsidRPr="009A2ABA">
        <w:rPr>
          <w:rFonts w:ascii="Arial Narrow" w:eastAsia="Tahoma" w:hAnsi="Arial Narrow"/>
          <w:color w:val="000000"/>
        </w:rPr>
        <w:t>(s) whose bid is advantageous to the Eligible Agencies, taking into consideration the evaluation factors, will be recommended for award approval.</w:t>
      </w:r>
    </w:p>
    <w:p w14:paraId="402017ED" w14:textId="77777777" w:rsidR="00DB7B61" w:rsidRPr="009A2ABA" w:rsidRDefault="00DB7B61" w:rsidP="00155E7C">
      <w:pPr>
        <w:autoSpaceDE w:val="0"/>
        <w:autoSpaceDN w:val="0"/>
        <w:adjustRightInd w:val="0"/>
        <w:spacing w:after="0" w:line="240" w:lineRule="auto"/>
        <w:jc w:val="both"/>
        <w:rPr>
          <w:rFonts w:ascii="Arial Narrow" w:hAnsi="Arial Narrow"/>
          <w:bCs/>
        </w:rPr>
      </w:pPr>
    </w:p>
    <w:p w14:paraId="2A42BCAF" w14:textId="38916E00" w:rsidR="00DB7B61" w:rsidRDefault="00DB7B61" w:rsidP="009A2ABA">
      <w:pPr>
        <w:autoSpaceDE w:val="0"/>
        <w:autoSpaceDN w:val="0"/>
        <w:adjustRightInd w:val="0"/>
        <w:spacing w:after="0" w:line="240" w:lineRule="auto"/>
        <w:ind w:left="720"/>
        <w:jc w:val="both"/>
        <w:rPr>
          <w:rFonts w:ascii="Arial Narrow" w:hAnsi="Arial Narrow"/>
          <w:bCs/>
        </w:rPr>
      </w:pPr>
      <w:r w:rsidRPr="009A2ABA">
        <w:rPr>
          <w:rFonts w:ascii="Arial Narrow" w:hAnsi="Arial Narrow"/>
          <w:bCs/>
        </w:rPr>
        <w:t xml:space="preserve">After a prospective supplier has been selected, </w:t>
      </w:r>
      <w:r w:rsidR="00C91AE0">
        <w:rPr>
          <w:rFonts w:ascii="Arial Narrow" w:hAnsi="Arial Narrow"/>
          <w:bCs/>
        </w:rPr>
        <w:t>Wayne R</w:t>
      </w:r>
      <w:r w:rsidR="000F4A55">
        <w:rPr>
          <w:rFonts w:ascii="Arial Narrow" w:hAnsi="Arial Narrow"/>
          <w:bCs/>
        </w:rPr>
        <w:t>ESA</w:t>
      </w:r>
      <w:r w:rsidR="00C91AE0">
        <w:rPr>
          <w:rFonts w:ascii="Arial Narrow" w:hAnsi="Arial Narrow"/>
          <w:bCs/>
        </w:rPr>
        <w:t xml:space="preserve"> </w:t>
      </w:r>
      <w:r w:rsidRPr="009A2ABA">
        <w:rPr>
          <w:rFonts w:ascii="Arial Narrow" w:hAnsi="Arial Narrow"/>
          <w:bCs/>
        </w:rPr>
        <w:t xml:space="preserve">and the prospective supplier(s) will negotiate a Master Agreement. If a satisfactory Master Agreement cannot be negotiated, </w:t>
      </w:r>
      <w:r w:rsidR="00C91AE0">
        <w:rPr>
          <w:rFonts w:ascii="Arial Narrow" w:hAnsi="Arial Narrow"/>
          <w:bCs/>
        </w:rPr>
        <w:t>Wayne R</w:t>
      </w:r>
      <w:r w:rsidR="001E3C83">
        <w:rPr>
          <w:rFonts w:ascii="Arial Narrow" w:hAnsi="Arial Narrow"/>
          <w:bCs/>
        </w:rPr>
        <w:t>ESA</w:t>
      </w:r>
      <w:r w:rsidR="00C91AE0">
        <w:rPr>
          <w:rFonts w:ascii="Arial Narrow" w:hAnsi="Arial Narrow"/>
          <w:bCs/>
        </w:rPr>
        <w:t xml:space="preserve"> </w:t>
      </w:r>
      <w:r w:rsidRPr="009A2ABA">
        <w:rPr>
          <w:rFonts w:ascii="Arial Narrow" w:hAnsi="Arial Narrow"/>
          <w:bCs/>
        </w:rPr>
        <w:t xml:space="preserve">may, at its sole discretion, begin negotiations with the next qualified proposer who submitted a </w:t>
      </w:r>
      <w:r w:rsidR="00510A01" w:rsidRPr="009A2ABA">
        <w:rPr>
          <w:rFonts w:ascii="Arial Narrow" w:hAnsi="Arial Narrow"/>
          <w:bCs/>
        </w:rPr>
        <w:t>proposal.</w:t>
      </w:r>
    </w:p>
    <w:p w14:paraId="75A5A497" w14:textId="77777777" w:rsidR="00667B26" w:rsidRDefault="00667B26" w:rsidP="009A2ABA">
      <w:pPr>
        <w:autoSpaceDE w:val="0"/>
        <w:autoSpaceDN w:val="0"/>
        <w:adjustRightInd w:val="0"/>
        <w:spacing w:after="0" w:line="240" w:lineRule="auto"/>
        <w:ind w:left="720"/>
        <w:jc w:val="both"/>
        <w:rPr>
          <w:rFonts w:ascii="Arial Narrow" w:hAnsi="Arial Narrow"/>
          <w:bCs/>
        </w:rPr>
      </w:pPr>
    </w:p>
    <w:p w14:paraId="46029274" w14:textId="77777777" w:rsidR="00667B26" w:rsidRDefault="00667B26" w:rsidP="009A2ABA">
      <w:pPr>
        <w:autoSpaceDE w:val="0"/>
        <w:autoSpaceDN w:val="0"/>
        <w:adjustRightInd w:val="0"/>
        <w:spacing w:after="0" w:line="240" w:lineRule="auto"/>
        <w:ind w:left="720"/>
        <w:jc w:val="both"/>
        <w:rPr>
          <w:rFonts w:ascii="Arial Narrow" w:hAnsi="Arial Narrow"/>
          <w:bCs/>
        </w:rPr>
      </w:pPr>
    </w:p>
    <w:p w14:paraId="030500AE" w14:textId="77777777" w:rsidR="00667B26" w:rsidRDefault="00667B26" w:rsidP="009A2ABA">
      <w:pPr>
        <w:autoSpaceDE w:val="0"/>
        <w:autoSpaceDN w:val="0"/>
        <w:adjustRightInd w:val="0"/>
        <w:spacing w:after="0" w:line="240" w:lineRule="auto"/>
        <w:ind w:left="720"/>
        <w:jc w:val="both"/>
        <w:rPr>
          <w:rFonts w:ascii="Arial Narrow" w:hAnsi="Arial Narrow"/>
          <w:bCs/>
        </w:rPr>
      </w:pPr>
    </w:p>
    <w:p w14:paraId="249CAACD" w14:textId="77777777" w:rsidR="00667B26" w:rsidRPr="009A2ABA" w:rsidRDefault="00667B26" w:rsidP="009A2ABA">
      <w:pPr>
        <w:autoSpaceDE w:val="0"/>
        <w:autoSpaceDN w:val="0"/>
        <w:adjustRightInd w:val="0"/>
        <w:spacing w:after="0" w:line="240" w:lineRule="auto"/>
        <w:ind w:left="720"/>
        <w:jc w:val="both"/>
        <w:rPr>
          <w:rFonts w:ascii="Arial Narrow" w:hAnsi="Arial Narrow"/>
          <w:b/>
          <w:bCs/>
        </w:rPr>
      </w:pPr>
    </w:p>
    <w:p w14:paraId="22C138C5" w14:textId="77777777" w:rsidR="00DB7B61" w:rsidRPr="009A2ABA" w:rsidRDefault="00DB7B61" w:rsidP="00155E7C">
      <w:pPr>
        <w:autoSpaceDE w:val="0"/>
        <w:autoSpaceDN w:val="0"/>
        <w:adjustRightInd w:val="0"/>
        <w:spacing w:after="0" w:line="240" w:lineRule="auto"/>
        <w:ind w:right="216"/>
        <w:jc w:val="both"/>
        <w:rPr>
          <w:rStyle w:val="Strong"/>
        </w:rPr>
      </w:pPr>
      <w:bookmarkStart w:id="67" w:name="_Toc353999816"/>
    </w:p>
    <w:p w14:paraId="69ABAE30" w14:textId="1AFF8C30" w:rsidR="00DB7B61" w:rsidRPr="009A2ABA" w:rsidRDefault="00DB7B61" w:rsidP="009A2ABA">
      <w:pPr>
        <w:pStyle w:val="Heading3"/>
        <w:jc w:val="both"/>
      </w:pPr>
      <w:bookmarkStart w:id="68" w:name="_Toc149910470"/>
      <w:r w:rsidRPr="009A2ABA">
        <w:rPr>
          <w:rFonts w:eastAsia="Times New Roman" w:cs="Times New Roman"/>
          <w:iCs/>
        </w:rPr>
        <w:lastRenderedPageBreak/>
        <w:t>3.</w:t>
      </w:r>
      <w:r w:rsidR="00883EE2">
        <w:rPr>
          <w:rFonts w:eastAsia="Times New Roman" w:cs="Times New Roman"/>
          <w:iCs/>
        </w:rPr>
        <w:t>8</w:t>
      </w:r>
      <w:bookmarkStart w:id="69" w:name="_Toc353999822"/>
      <w:bookmarkEnd w:id="67"/>
      <w:r w:rsidRPr="009A2ABA">
        <w:rPr>
          <w:rFonts w:eastAsia="Times New Roman" w:cs="Times New Roman"/>
          <w:iCs/>
        </w:rPr>
        <w:tab/>
      </w:r>
      <w:r w:rsidRPr="009A2ABA">
        <w:t>Evaluation Criteria</w:t>
      </w:r>
      <w:bookmarkEnd w:id="68"/>
      <w:r w:rsidRPr="009A2ABA">
        <w:t xml:space="preserve"> </w:t>
      </w:r>
    </w:p>
    <w:tbl>
      <w:tblPr>
        <w:tblStyle w:val="ListTable3"/>
        <w:tblW w:w="859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7217"/>
        <w:gridCol w:w="944"/>
      </w:tblGrid>
      <w:tr w:rsidR="00607B1F" w14:paraId="79D21D55" w14:textId="77777777" w:rsidTr="0036680F">
        <w:trPr>
          <w:cnfStyle w:val="100000000000" w:firstRow="1" w:lastRow="0" w:firstColumn="0" w:lastColumn="0" w:oddVBand="0" w:evenVBand="0" w:oddHBand="0" w:evenHBand="0" w:firstRowFirstColumn="0" w:firstRowLastColumn="0" w:lastRowFirstColumn="0" w:lastRowLastColumn="0"/>
          <w:trHeight w:val="473"/>
          <w:tblHeader/>
        </w:trPr>
        <w:tc>
          <w:tcPr>
            <w:cnfStyle w:val="001000000100" w:firstRow="0" w:lastRow="0" w:firstColumn="1" w:lastColumn="0" w:oddVBand="0" w:evenVBand="0" w:oddHBand="0" w:evenHBand="0" w:firstRowFirstColumn="1" w:firstRowLastColumn="0" w:lastRowFirstColumn="0" w:lastRowLastColumn="0"/>
            <w:tcW w:w="433" w:type="dxa"/>
            <w:tcBorders>
              <w:top w:val="single" w:sz="4" w:space="0" w:color="auto"/>
              <w:left w:val="single" w:sz="4" w:space="0" w:color="auto"/>
            </w:tcBorders>
            <w:shd w:val="clear" w:color="auto" w:fill="0067AC"/>
          </w:tcPr>
          <w:p w14:paraId="7437B759" w14:textId="77777777" w:rsidR="00607B1F" w:rsidRPr="0010575A" w:rsidRDefault="00607B1F" w:rsidP="0036680F">
            <w:pPr>
              <w:rPr>
                <w:rFonts w:ascii="Times New Roman" w:hAnsi="Times New Roman" w:cs="Times New Roman"/>
              </w:rPr>
            </w:pPr>
          </w:p>
        </w:tc>
        <w:tc>
          <w:tcPr>
            <w:tcW w:w="7217" w:type="dxa"/>
            <w:tcBorders>
              <w:top w:val="single" w:sz="4" w:space="0" w:color="auto"/>
              <w:left w:val="single" w:sz="4" w:space="0" w:color="auto"/>
              <w:bottom w:val="single" w:sz="4" w:space="0" w:color="auto"/>
              <w:right w:val="single" w:sz="4" w:space="0" w:color="auto"/>
            </w:tcBorders>
            <w:shd w:val="clear" w:color="auto" w:fill="0067AC"/>
            <w:hideMark/>
          </w:tcPr>
          <w:p w14:paraId="1881C480" w14:textId="77777777" w:rsidR="00607B1F" w:rsidRPr="00400B42" w:rsidRDefault="00607B1F" w:rsidP="003668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400B42">
              <w:rPr>
                <w:rFonts w:ascii="Times New Roman" w:hAnsi="Times New Roman" w:cs="Times New Roman"/>
                <w:bCs w:val="0"/>
              </w:rPr>
              <w:t>Technical Evaluation Criteria</w:t>
            </w:r>
          </w:p>
        </w:tc>
        <w:tc>
          <w:tcPr>
            <w:tcW w:w="944" w:type="dxa"/>
            <w:tcBorders>
              <w:top w:val="single" w:sz="4" w:space="0" w:color="auto"/>
              <w:left w:val="single" w:sz="4" w:space="0" w:color="auto"/>
              <w:bottom w:val="single" w:sz="4" w:space="0" w:color="auto"/>
              <w:right w:val="single" w:sz="4" w:space="0" w:color="auto"/>
            </w:tcBorders>
            <w:shd w:val="clear" w:color="auto" w:fill="0067AC"/>
            <w:hideMark/>
          </w:tcPr>
          <w:p w14:paraId="455C1D05" w14:textId="77777777" w:rsidR="00607B1F" w:rsidRPr="00400B42" w:rsidRDefault="00607B1F" w:rsidP="003668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400B42">
              <w:rPr>
                <w:rFonts w:ascii="Times New Roman" w:hAnsi="Times New Roman" w:cs="Times New Roman"/>
                <w:bCs w:val="0"/>
              </w:rPr>
              <w:t>Points</w:t>
            </w:r>
          </w:p>
        </w:tc>
      </w:tr>
      <w:tr w:rsidR="00607B1F" w14:paraId="12A8770F" w14:textId="77777777" w:rsidTr="00E36AB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33" w:type="dxa"/>
            <w:tcBorders>
              <w:left w:val="single" w:sz="4" w:space="0" w:color="auto"/>
            </w:tcBorders>
            <w:hideMark/>
          </w:tcPr>
          <w:p w14:paraId="0CBC41E4" w14:textId="77777777" w:rsidR="00607B1F" w:rsidRPr="002154CB" w:rsidRDefault="00607B1F" w:rsidP="0036680F">
            <w:pPr>
              <w:rPr>
                <w:rFonts w:ascii="Arial Narrow" w:hAnsi="Arial Narrow" w:cs="Times New Roman"/>
              </w:rPr>
            </w:pPr>
            <w:r w:rsidRPr="002154CB">
              <w:rPr>
                <w:rFonts w:ascii="Arial Narrow" w:hAnsi="Arial Narrow" w:cs="Times New Roman"/>
              </w:rPr>
              <w:t>1.</w:t>
            </w:r>
          </w:p>
        </w:tc>
        <w:tc>
          <w:tcPr>
            <w:tcW w:w="7217" w:type="dxa"/>
            <w:tcBorders>
              <w:left w:val="single" w:sz="4" w:space="0" w:color="auto"/>
              <w:right w:val="single" w:sz="4" w:space="0" w:color="auto"/>
            </w:tcBorders>
            <w:shd w:val="clear" w:color="auto" w:fill="auto"/>
            <w:vAlign w:val="bottom"/>
            <w:hideMark/>
          </w:tcPr>
          <w:p w14:paraId="7F5321AD" w14:textId="6F195732" w:rsidR="008A7F49" w:rsidRPr="002154CB" w:rsidRDefault="00A10315" w:rsidP="0036680F">
            <w:pPr>
              <w:pStyle w:val="BodyTextIndent"/>
              <w:spacing w:after="0"/>
              <w:ind w:left="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2"/>
              </w:rPr>
            </w:pPr>
            <w:r w:rsidRPr="002154CB">
              <w:rPr>
                <w:rFonts w:ascii="Arial Narrow" w:eastAsiaTheme="minorHAnsi" w:hAnsi="Arial Narrow" w:cstheme="minorBidi"/>
                <w:b/>
                <w:bCs/>
                <w:sz w:val="22"/>
                <w:szCs w:val="22"/>
              </w:rPr>
              <w:t>Solution and Services</w:t>
            </w:r>
            <w:r w:rsidR="008A7F49" w:rsidRPr="002154CB">
              <w:rPr>
                <w:rFonts w:ascii="Arial Narrow" w:eastAsiaTheme="minorHAnsi" w:hAnsi="Arial Narrow" w:cstheme="minorBidi"/>
                <w:sz w:val="22"/>
                <w:szCs w:val="22"/>
              </w:rPr>
              <w:t xml:space="preserve"> – Including but not limited to the </w:t>
            </w:r>
            <w:r w:rsidR="008C417C" w:rsidRPr="002154CB">
              <w:rPr>
                <w:rFonts w:ascii="Arial Narrow" w:eastAsiaTheme="minorHAnsi" w:hAnsi="Arial Narrow" w:cstheme="minorBidi"/>
                <w:sz w:val="22"/>
                <w:szCs w:val="22"/>
              </w:rPr>
              <w:t>following: adherence</w:t>
            </w:r>
            <w:r w:rsidR="008A7F49" w:rsidRPr="002154CB">
              <w:rPr>
                <w:rFonts w:ascii="Arial Narrow" w:eastAsiaTheme="minorHAnsi" w:hAnsi="Arial Narrow" w:cstheme="minorBidi"/>
                <w:sz w:val="22"/>
                <w:szCs w:val="22"/>
              </w:rPr>
              <w:t xml:space="preserve"> to specifications, </w:t>
            </w:r>
            <w:r w:rsidR="004572B6" w:rsidRPr="002154CB">
              <w:rPr>
                <w:rFonts w:ascii="Arial Narrow" w:eastAsiaTheme="minorHAnsi" w:hAnsi="Arial Narrow" w:cstheme="minorBidi"/>
                <w:sz w:val="22"/>
                <w:szCs w:val="22"/>
              </w:rPr>
              <w:t>service requirements</w:t>
            </w:r>
            <w:r w:rsidR="008C417C" w:rsidRPr="002154CB">
              <w:rPr>
                <w:rFonts w:ascii="Arial Narrow" w:eastAsiaTheme="minorHAnsi" w:hAnsi="Arial Narrow" w:cstheme="minorBidi"/>
                <w:sz w:val="22"/>
                <w:szCs w:val="22"/>
              </w:rPr>
              <w:t xml:space="preserve">, </w:t>
            </w:r>
            <w:r w:rsidR="00A10AE3" w:rsidRPr="002154CB">
              <w:rPr>
                <w:rFonts w:ascii="Arial Narrow" w:eastAsiaTheme="minorHAnsi" w:hAnsi="Arial Narrow" w:cstheme="minorBidi"/>
                <w:sz w:val="22"/>
                <w:szCs w:val="22"/>
              </w:rPr>
              <w:t xml:space="preserve">maintenance </w:t>
            </w:r>
            <w:r w:rsidR="004572B6" w:rsidRPr="002154CB">
              <w:rPr>
                <w:rFonts w:ascii="Arial Narrow" w:eastAsiaTheme="minorHAnsi" w:hAnsi="Arial Narrow" w:cstheme="minorBidi"/>
                <w:sz w:val="22"/>
                <w:szCs w:val="22"/>
              </w:rPr>
              <w:t xml:space="preserve">of </w:t>
            </w:r>
            <w:r w:rsidR="009A5C73" w:rsidRPr="002154CB">
              <w:rPr>
                <w:rFonts w:ascii="Arial Narrow" w:eastAsiaTheme="minorHAnsi" w:hAnsi="Arial Narrow" w:cstheme="minorBidi"/>
                <w:sz w:val="22"/>
                <w:szCs w:val="22"/>
              </w:rPr>
              <w:t>Chromebooks</w:t>
            </w:r>
            <w:r w:rsidR="004572B6" w:rsidRPr="002154CB">
              <w:rPr>
                <w:rFonts w:ascii="Arial Narrow" w:eastAsiaTheme="minorHAnsi" w:hAnsi="Arial Narrow" w:cstheme="minorBidi"/>
                <w:sz w:val="22"/>
                <w:szCs w:val="22"/>
              </w:rPr>
              <w:t xml:space="preserve"> and </w:t>
            </w:r>
            <w:r w:rsidR="008A7F49" w:rsidRPr="002154CB">
              <w:rPr>
                <w:rFonts w:ascii="Arial Narrow" w:eastAsiaTheme="minorHAnsi" w:hAnsi="Arial Narrow" w:cstheme="minorBidi"/>
                <w:sz w:val="22"/>
                <w:szCs w:val="22"/>
              </w:rPr>
              <w:t>warranties</w:t>
            </w:r>
            <w:r w:rsidR="008C417C" w:rsidRPr="002154CB">
              <w:rPr>
                <w:rFonts w:ascii="Arial Narrow" w:eastAsiaTheme="minorHAnsi" w:hAnsi="Arial Narrow" w:cstheme="minorBidi"/>
                <w:sz w:val="22"/>
                <w:szCs w:val="22"/>
              </w:rPr>
              <w:t>.</w:t>
            </w:r>
          </w:p>
          <w:p w14:paraId="6B262C51" w14:textId="77777777" w:rsidR="008A7F49" w:rsidRPr="002154CB" w:rsidRDefault="008A7F49" w:rsidP="0036680F">
            <w:pPr>
              <w:pStyle w:val="BodyTextIndent"/>
              <w:spacing w:after="0"/>
              <w:ind w:left="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2"/>
              </w:rPr>
            </w:pPr>
          </w:p>
          <w:p w14:paraId="68ABCA5A" w14:textId="77777777" w:rsidR="00607B1F" w:rsidRPr="002154CB" w:rsidRDefault="00607B1F" w:rsidP="0036680F">
            <w:pPr>
              <w:pStyle w:val="BodyTextIndent"/>
              <w:spacing w:after="0"/>
              <w:ind w:left="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2"/>
              </w:rPr>
            </w:pPr>
          </w:p>
          <w:p w14:paraId="217EE08C" w14:textId="77777777" w:rsidR="00607B1F" w:rsidRPr="002154CB" w:rsidRDefault="00607B1F" w:rsidP="0036680F">
            <w:pPr>
              <w:pStyle w:val="BodyTextIndent"/>
              <w:spacing w:after="0"/>
              <w:ind w:left="449"/>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2"/>
              </w:rPr>
            </w:pPr>
          </w:p>
        </w:tc>
        <w:tc>
          <w:tcPr>
            <w:tcW w:w="944" w:type="dxa"/>
            <w:tcBorders>
              <w:left w:val="single" w:sz="4" w:space="0" w:color="auto"/>
              <w:right w:val="single" w:sz="4" w:space="0" w:color="auto"/>
            </w:tcBorders>
            <w:shd w:val="clear" w:color="auto" w:fill="auto"/>
            <w:hideMark/>
          </w:tcPr>
          <w:p w14:paraId="1B792C62" w14:textId="0D649273" w:rsidR="00607B1F" w:rsidRPr="002154CB" w:rsidRDefault="00607B1F" w:rsidP="0036680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2154CB">
              <w:rPr>
                <w:rFonts w:ascii="Arial Narrow" w:hAnsi="Arial Narrow" w:cs="Times New Roman"/>
              </w:rPr>
              <w:t>50</w:t>
            </w:r>
          </w:p>
        </w:tc>
      </w:tr>
      <w:tr w:rsidR="00607B1F" w14:paraId="7C7A4C94" w14:textId="77777777" w:rsidTr="0036680F">
        <w:trPr>
          <w:trHeight w:val="161"/>
        </w:trPr>
        <w:tc>
          <w:tcPr>
            <w:cnfStyle w:val="001000000000" w:firstRow="0" w:lastRow="0" w:firstColumn="1" w:lastColumn="0" w:oddVBand="0" w:evenVBand="0" w:oddHBand="0" w:evenHBand="0" w:firstRowFirstColumn="0" w:firstRowLastColumn="0" w:lastRowFirstColumn="0" w:lastRowLastColumn="0"/>
            <w:tcW w:w="433" w:type="dxa"/>
            <w:tcBorders>
              <w:top w:val="single" w:sz="4" w:space="0" w:color="auto"/>
              <w:left w:val="single" w:sz="4" w:space="0" w:color="auto"/>
              <w:bottom w:val="single" w:sz="4" w:space="0" w:color="auto"/>
            </w:tcBorders>
            <w:hideMark/>
          </w:tcPr>
          <w:p w14:paraId="63EC2A8D" w14:textId="4F47BCBD" w:rsidR="00607B1F" w:rsidRPr="002154CB" w:rsidRDefault="00607B1F" w:rsidP="0036680F">
            <w:pPr>
              <w:rPr>
                <w:rFonts w:ascii="Arial Narrow" w:hAnsi="Arial Narrow" w:cs="Times New Roman"/>
              </w:rPr>
            </w:pPr>
            <w:r w:rsidRPr="002154CB">
              <w:rPr>
                <w:rFonts w:ascii="Arial Narrow" w:hAnsi="Arial Narrow" w:cs="Times New Roman"/>
              </w:rPr>
              <w:t>2</w:t>
            </w:r>
          </w:p>
        </w:tc>
        <w:tc>
          <w:tcPr>
            <w:tcW w:w="7217" w:type="dxa"/>
            <w:tcBorders>
              <w:top w:val="single" w:sz="4" w:space="0" w:color="auto"/>
              <w:left w:val="single" w:sz="4" w:space="0" w:color="auto"/>
              <w:bottom w:val="single" w:sz="4" w:space="0" w:color="auto"/>
              <w:right w:val="single" w:sz="4" w:space="0" w:color="auto"/>
            </w:tcBorders>
            <w:shd w:val="clear" w:color="auto" w:fill="auto"/>
            <w:vAlign w:val="bottom"/>
          </w:tcPr>
          <w:p w14:paraId="2A9EF7E1" w14:textId="60C5AE23" w:rsidR="00607B1F" w:rsidRPr="002154CB" w:rsidRDefault="00DB54C7" w:rsidP="00607B1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154CB">
              <w:rPr>
                <w:rFonts w:ascii="Arial Narrow" w:hAnsi="Arial Narrow"/>
                <w:b/>
                <w:bCs/>
              </w:rPr>
              <w:t>Prior Experience</w:t>
            </w:r>
            <w:r w:rsidR="008C417C" w:rsidRPr="002154CB">
              <w:rPr>
                <w:rFonts w:ascii="Arial Narrow" w:hAnsi="Arial Narrow"/>
                <w:b/>
                <w:bCs/>
              </w:rPr>
              <w:t xml:space="preserve"> and Past Performance</w:t>
            </w:r>
            <w:r w:rsidR="008C417C" w:rsidRPr="002154CB">
              <w:rPr>
                <w:rFonts w:ascii="Arial Narrow" w:hAnsi="Arial Narrow"/>
              </w:rPr>
              <w:t xml:space="preserve"> – Including but not limited to the following: </w:t>
            </w:r>
            <w:r w:rsidR="00355E54" w:rsidRPr="002154CB">
              <w:rPr>
                <w:rFonts w:ascii="Arial Narrow" w:hAnsi="Arial Narrow"/>
              </w:rPr>
              <w:t xml:space="preserve">past performance to </w:t>
            </w:r>
            <w:r w:rsidR="003D0357" w:rsidRPr="002154CB">
              <w:rPr>
                <w:rFonts w:ascii="Arial Narrow" w:hAnsi="Arial Narrow"/>
              </w:rPr>
              <w:t xml:space="preserve">school </w:t>
            </w:r>
            <w:r w:rsidR="00355E54" w:rsidRPr="002154CB">
              <w:rPr>
                <w:rFonts w:ascii="Arial Narrow" w:hAnsi="Arial Narrow"/>
              </w:rPr>
              <w:t>district</w:t>
            </w:r>
            <w:r w:rsidR="003D0357" w:rsidRPr="002154CB">
              <w:rPr>
                <w:rFonts w:ascii="Arial Narrow" w:hAnsi="Arial Narrow"/>
              </w:rPr>
              <w:t>s</w:t>
            </w:r>
            <w:r w:rsidR="00355E54" w:rsidRPr="002154CB">
              <w:rPr>
                <w:rFonts w:ascii="Arial Narrow" w:hAnsi="Arial Narrow"/>
              </w:rPr>
              <w:t xml:space="preserve">, vendor reliability and familiarity with the scope of work and </w:t>
            </w:r>
            <w:r w:rsidR="003D0357" w:rsidRPr="002154CB">
              <w:rPr>
                <w:rFonts w:ascii="Arial Narrow" w:hAnsi="Arial Narrow"/>
              </w:rPr>
              <w:t>equipment</w:t>
            </w:r>
            <w:r w:rsidR="00355E54" w:rsidRPr="002154CB">
              <w:rPr>
                <w:rFonts w:ascii="Arial Narrow" w:hAnsi="Arial Narrow"/>
              </w:rPr>
              <w:t xml:space="preserve"> of </w:t>
            </w:r>
            <w:r w:rsidR="003D0357" w:rsidRPr="002154CB">
              <w:rPr>
                <w:rFonts w:ascii="Arial Narrow" w:hAnsi="Arial Narrow"/>
              </w:rPr>
              <w:t>school</w:t>
            </w:r>
            <w:r w:rsidR="00355E54" w:rsidRPr="002154CB">
              <w:rPr>
                <w:rFonts w:ascii="Arial Narrow" w:hAnsi="Arial Narrow"/>
              </w:rPr>
              <w:t xml:space="preserve"> district</w:t>
            </w:r>
            <w:r w:rsidR="003D0357" w:rsidRPr="002154CB">
              <w:rPr>
                <w:rFonts w:ascii="Arial Narrow" w:hAnsi="Arial Narrow"/>
              </w:rPr>
              <w:t>s</w:t>
            </w:r>
            <w:r w:rsidR="00A10AE3" w:rsidRPr="002154CB">
              <w:rPr>
                <w:rFonts w:ascii="Arial Narrow" w:hAnsi="Arial Narrow"/>
              </w:rPr>
              <w:t>.</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F98301B" w14:textId="16B48730" w:rsidR="00607B1F" w:rsidRPr="002154CB" w:rsidRDefault="002154CB" w:rsidP="0036680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2154CB">
              <w:rPr>
                <w:rFonts w:ascii="Arial Narrow" w:hAnsi="Arial Narrow" w:cs="Times New Roman"/>
              </w:rPr>
              <w:t>40</w:t>
            </w:r>
          </w:p>
        </w:tc>
      </w:tr>
      <w:tr w:rsidR="00A1424A" w14:paraId="56A0F589" w14:textId="77777777" w:rsidTr="0036680F">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433" w:type="dxa"/>
            <w:tcBorders>
              <w:top w:val="single" w:sz="4" w:space="0" w:color="auto"/>
              <w:left w:val="single" w:sz="4" w:space="0" w:color="auto"/>
              <w:bottom w:val="single" w:sz="4" w:space="0" w:color="auto"/>
            </w:tcBorders>
          </w:tcPr>
          <w:p w14:paraId="74D75068" w14:textId="090D6B55" w:rsidR="00A1424A" w:rsidRPr="002154CB" w:rsidRDefault="00355E54" w:rsidP="0036680F">
            <w:pPr>
              <w:rPr>
                <w:rFonts w:ascii="Arial Narrow" w:hAnsi="Arial Narrow" w:cs="Times New Roman"/>
              </w:rPr>
            </w:pPr>
            <w:r w:rsidRPr="002154CB">
              <w:rPr>
                <w:rFonts w:ascii="Arial Narrow" w:hAnsi="Arial Narrow" w:cs="Times New Roman"/>
              </w:rPr>
              <w:t>3</w:t>
            </w:r>
          </w:p>
        </w:tc>
        <w:tc>
          <w:tcPr>
            <w:tcW w:w="7217" w:type="dxa"/>
            <w:tcBorders>
              <w:top w:val="single" w:sz="4" w:space="0" w:color="auto"/>
              <w:left w:val="single" w:sz="4" w:space="0" w:color="auto"/>
              <w:bottom w:val="single" w:sz="4" w:space="0" w:color="auto"/>
              <w:right w:val="single" w:sz="4" w:space="0" w:color="auto"/>
            </w:tcBorders>
            <w:shd w:val="clear" w:color="auto" w:fill="auto"/>
            <w:vAlign w:val="bottom"/>
          </w:tcPr>
          <w:p w14:paraId="033499B3" w14:textId="694D5222" w:rsidR="00A1424A" w:rsidRPr="002154CB" w:rsidRDefault="00355E54" w:rsidP="00607B1F">
            <w:pP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2154CB">
              <w:rPr>
                <w:rFonts w:ascii="Arial Narrow" w:hAnsi="Arial Narrow"/>
                <w:b/>
                <w:bCs/>
              </w:rPr>
              <w:t xml:space="preserve">Staffing </w:t>
            </w:r>
            <w:r w:rsidRPr="002154CB">
              <w:rPr>
                <w:rFonts w:ascii="Arial Narrow" w:hAnsi="Arial Narrow"/>
              </w:rPr>
              <w:t>– Including but not limited to the following: qualifications and experience of the proposed staffing</w:t>
            </w:r>
            <w:r w:rsidR="00A10AE3" w:rsidRPr="002154CB">
              <w:rPr>
                <w:rFonts w:ascii="Arial Narrow" w:hAnsi="Arial Narrow"/>
              </w:rPr>
              <w:t>.</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3F91B82" w14:textId="72EC41A1" w:rsidR="00A1424A" w:rsidRPr="002154CB" w:rsidRDefault="002154CB" w:rsidP="0036680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2154CB">
              <w:rPr>
                <w:rFonts w:ascii="Arial Narrow" w:hAnsi="Arial Narrow" w:cs="Times New Roman"/>
              </w:rPr>
              <w:t>10</w:t>
            </w:r>
          </w:p>
        </w:tc>
      </w:tr>
      <w:tr w:rsidR="00607B1F" w14:paraId="6AD47EE6" w14:textId="77777777" w:rsidTr="0036680F">
        <w:trPr>
          <w:trHeight w:val="188"/>
        </w:trPr>
        <w:tc>
          <w:tcPr>
            <w:cnfStyle w:val="001000000000" w:firstRow="0" w:lastRow="0" w:firstColumn="1" w:lastColumn="0" w:oddVBand="0" w:evenVBand="0" w:oddHBand="0" w:evenHBand="0" w:firstRowFirstColumn="0" w:firstRowLastColumn="0" w:lastRowFirstColumn="0" w:lastRowLastColumn="0"/>
            <w:tcW w:w="433" w:type="dxa"/>
            <w:tcBorders>
              <w:top w:val="single" w:sz="4" w:space="0" w:color="auto"/>
              <w:left w:val="single" w:sz="4" w:space="0" w:color="auto"/>
              <w:bottom w:val="single" w:sz="4" w:space="0" w:color="auto"/>
            </w:tcBorders>
            <w:vAlign w:val="bottom"/>
          </w:tcPr>
          <w:p w14:paraId="0E05CC9B" w14:textId="77777777" w:rsidR="00607B1F" w:rsidRPr="002154CB" w:rsidRDefault="00607B1F" w:rsidP="0036680F">
            <w:pPr>
              <w:rPr>
                <w:rFonts w:ascii="Arial Narrow" w:hAnsi="Arial Narrow" w:cs="Times New Roman"/>
              </w:rPr>
            </w:pPr>
          </w:p>
        </w:tc>
        <w:tc>
          <w:tcPr>
            <w:tcW w:w="7217" w:type="dxa"/>
            <w:tcBorders>
              <w:top w:val="single" w:sz="4" w:space="0" w:color="auto"/>
              <w:left w:val="single" w:sz="4" w:space="0" w:color="auto"/>
              <w:bottom w:val="single" w:sz="4" w:space="0" w:color="auto"/>
              <w:right w:val="single" w:sz="4" w:space="0" w:color="auto"/>
            </w:tcBorders>
            <w:vAlign w:val="bottom"/>
            <w:hideMark/>
          </w:tcPr>
          <w:p w14:paraId="0F87175A" w14:textId="77777777" w:rsidR="00607B1F" w:rsidRPr="002154CB" w:rsidRDefault="00607B1F" w:rsidP="0036680F">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rPr>
            </w:pPr>
            <w:r w:rsidRPr="002154CB">
              <w:rPr>
                <w:rFonts w:ascii="Arial Narrow" w:hAnsi="Arial Narrow" w:cs="Times New Roman"/>
                <w:b/>
                <w:bCs/>
              </w:rPr>
              <w:t>Total Points Possible</w:t>
            </w:r>
          </w:p>
        </w:tc>
        <w:tc>
          <w:tcPr>
            <w:tcW w:w="944" w:type="dxa"/>
            <w:tcBorders>
              <w:top w:val="single" w:sz="4" w:space="0" w:color="auto"/>
              <w:left w:val="single" w:sz="4" w:space="0" w:color="auto"/>
              <w:bottom w:val="single" w:sz="4" w:space="0" w:color="auto"/>
              <w:right w:val="single" w:sz="4" w:space="0" w:color="auto"/>
            </w:tcBorders>
            <w:hideMark/>
          </w:tcPr>
          <w:p w14:paraId="4C977E48" w14:textId="77777777" w:rsidR="00607B1F" w:rsidRPr="002154CB" w:rsidRDefault="00607B1F" w:rsidP="0036680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rPr>
            </w:pPr>
            <w:r w:rsidRPr="002154CB">
              <w:rPr>
                <w:rFonts w:ascii="Arial Narrow" w:hAnsi="Arial Narrow" w:cs="Times New Roman"/>
                <w:b/>
                <w:bCs/>
              </w:rPr>
              <w:t>100</w:t>
            </w:r>
          </w:p>
        </w:tc>
      </w:tr>
    </w:tbl>
    <w:p w14:paraId="3D7D5B25" w14:textId="3002CDCE" w:rsidR="00607B1F" w:rsidRDefault="00607B1F" w:rsidP="009A2ABA">
      <w:pPr>
        <w:spacing w:after="0" w:line="240" w:lineRule="auto"/>
        <w:ind w:left="720"/>
        <w:jc w:val="both"/>
        <w:rPr>
          <w:rFonts w:ascii="Arial Narrow" w:hAnsi="Arial Narrow"/>
          <w:highlight w:val="yellow"/>
        </w:rPr>
      </w:pPr>
    </w:p>
    <w:p w14:paraId="1D01E7C3" w14:textId="44685F94" w:rsidR="00607B1F" w:rsidRPr="00607B1F" w:rsidRDefault="00607B1F" w:rsidP="00607B1F">
      <w:pPr>
        <w:spacing w:after="0" w:line="240" w:lineRule="auto"/>
        <w:ind w:left="720"/>
        <w:jc w:val="both"/>
        <w:rPr>
          <w:rFonts w:ascii="Arial Narrow" w:hAnsi="Arial Narrow"/>
        </w:rPr>
      </w:pPr>
      <w:r w:rsidRPr="00607B1F">
        <w:rPr>
          <w:rFonts w:ascii="Arial Narrow" w:hAnsi="Arial Narrow"/>
        </w:rPr>
        <w:t>Award shall be made to the most responsible Supplier whose proposal is determined to be best value to W</w:t>
      </w:r>
      <w:r>
        <w:rPr>
          <w:rFonts w:ascii="Arial Narrow" w:hAnsi="Arial Narrow"/>
        </w:rPr>
        <w:t xml:space="preserve">ayne </w:t>
      </w:r>
      <w:r w:rsidRPr="00607B1F">
        <w:rPr>
          <w:rFonts w:ascii="Arial Narrow" w:hAnsi="Arial Narrow"/>
        </w:rPr>
        <w:t xml:space="preserve">RESA taking into consideration the terms and conditions set forth in this RFP. A valid and enforceable contract exists when an agreement is fully executed between </w:t>
      </w:r>
      <w:r w:rsidR="007206F2">
        <w:rPr>
          <w:rFonts w:ascii="Arial Narrow" w:hAnsi="Arial Narrow"/>
        </w:rPr>
        <w:t xml:space="preserve">Wayne RESA </w:t>
      </w:r>
      <w:r w:rsidRPr="00607B1F">
        <w:rPr>
          <w:rFonts w:ascii="Arial Narrow" w:hAnsi="Arial Narrow"/>
        </w:rPr>
        <w:t>and the Supplier.</w:t>
      </w:r>
    </w:p>
    <w:p w14:paraId="6D24F4C3" w14:textId="77777777" w:rsidR="00607B1F" w:rsidRPr="00607B1F" w:rsidRDefault="00607B1F" w:rsidP="00607B1F">
      <w:pPr>
        <w:spacing w:after="0" w:line="240" w:lineRule="auto"/>
        <w:ind w:left="720"/>
        <w:jc w:val="both"/>
        <w:rPr>
          <w:rFonts w:ascii="Arial Narrow" w:hAnsi="Arial Narrow"/>
        </w:rPr>
      </w:pPr>
    </w:p>
    <w:p w14:paraId="769E2E13" w14:textId="2F6A4A86" w:rsidR="00607B1F" w:rsidRDefault="00607B1F" w:rsidP="00607B1F">
      <w:pPr>
        <w:spacing w:after="0" w:line="240" w:lineRule="auto"/>
        <w:ind w:left="720"/>
        <w:jc w:val="both"/>
        <w:rPr>
          <w:rFonts w:ascii="Arial Narrow" w:hAnsi="Arial Narrow"/>
          <w:highlight w:val="yellow"/>
        </w:rPr>
      </w:pPr>
      <w:r w:rsidRPr="00607B1F">
        <w:rPr>
          <w:rFonts w:ascii="Arial Narrow" w:hAnsi="Arial Narrow"/>
        </w:rPr>
        <w:t xml:space="preserve">In determining the best value, </w:t>
      </w:r>
      <w:r w:rsidR="007206F2">
        <w:rPr>
          <w:rFonts w:ascii="Arial Narrow" w:hAnsi="Arial Narrow"/>
        </w:rPr>
        <w:t xml:space="preserve">Wayne RESA </w:t>
      </w:r>
      <w:r w:rsidRPr="00607B1F">
        <w:rPr>
          <w:rFonts w:ascii="Arial Narrow" w:hAnsi="Arial Narrow"/>
        </w:rPr>
        <w:t xml:space="preserve">will review and consider the </w:t>
      </w:r>
      <w:r>
        <w:rPr>
          <w:rFonts w:ascii="Arial Narrow" w:hAnsi="Arial Narrow"/>
        </w:rPr>
        <w:t>technical evaluation criteria</w:t>
      </w:r>
      <w:r w:rsidRPr="00607B1F">
        <w:rPr>
          <w:rFonts w:ascii="Arial Narrow" w:hAnsi="Arial Narrow"/>
        </w:rPr>
        <w:t xml:space="preserve"> and </w:t>
      </w:r>
      <w:r>
        <w:rPr>
          <w:rFonts w:ascii="Arial Narrow" w:hAnsi="Arial Narrow"/>
        </w:rPr>
        <w:t>p</w:t>
      </w:r>
      <w:r w:rsidRPr="00607B1F">
        <w:rPr>
          <w:rFonts w:ascii="Arial Narrow" w:hAnsi="Arial Narrow"/>
        </w:rPr>
        <w:t xml:space="preserve">ricing. Proposals receiving </w:t>
      </w:r>
      <w:r w:rsidRPr="00607B1F">
        <w:rPr>
          <w:rFonts w:ascii="Arial Narrow" w:hAnsi="Arial Narrow"/>
          <w:b/>
          <w:bCs/>
          <w:u w:val="single"/>
        </w:rPr>
        <w:t>80</w:t>
      </w:r>
      <w:r w:rsidRPr="00607B1F">
        <w:rPr>
          <w:rFonts w:ascii="Arial Narrow" w:hAnsi="Arial Narrow"/>
        </w:rPr>
        <w:t xml:space="preserve"> or more technical evaluation points (see table </w:t>
      </w:r>
      <w:r w:rsidR="00C2481E">
        <w:rPr>
          <w:rFonts w:ascii="Arial Narrow" w:hAnsi="Arial Narrow"/>
        </w:rPr>
        <w:t>above</w:t>
      </w:r>
      <w:r w:rsidRPr="00607B1F">
        <w:rPr>
          <w:rFonts w:ascii="Arial Narrow" w:hAnsi="Arial Narrow"/>
        </w:rPr>
        <w:t>) will have pricing evaluated and considered for award.</w:t>
      </w:r>
    </w:p>
    <w:p w14:paraId="52EEB135" w14:textId="77777777" w:rsidR="00103A80" w:rsidRPr="00B84EF3" w:rsidRDefault="00103A80" w:rsidP="00B84EF3">
      <w:pPr>
        <w:pStyle w:val="ListParagraph"/>
        <w:spacing w:after="0" w:line="240" w:lineRule="auto"/>
        <w:jc w:val="both"/>
        <w:rPr>
          <w:rFonts w:ascii="Arial Narrow" w:hAnsi="Arial Narrow"/>
        </w:rPr>
      </w:pPr>
    </w:p>
    <w:p w14:paraId="145B1FBA" w14:textId="711C438C" w:rsidR="00DB7B61" w:rsidRPr="009A2ABA" w:rsidRDefault="00DB7B61" w:rsidP="009A2ABA">
      <w:pPr>
        <w:pStyle w:val="Heading3"/>
        <w:jc w:val="both"/>
      </w:pPr>
      <w:bookmarkStart w:id="70" w:name="_Toc353999826"/>
      <w:bookmarkStart w:id="71" w:name="_Toc149910471"/>
      <w:bookmarkEnd w:id="69"/>
      <w:r w:rsidRPr="009A2ABA">
        <w:t>3.</w:t>
      </w:r>
      <w:r w:rsidR="00883EE2">
        <w:t>9</w:t>
      </w:r>
      <w:r w:rsidRPr="009A2ABA">
        <w:tab/>
        <w:t>Optional Tools to Enhance Evaluation Process</w:t>
      </w:r>
      <w:bookmarkEnd w:id="70"/>
      <w:bookmarkEnd w:id="71"/>
    </w:p>
    <w:p w14:paraId="06DCCF15" w14:textId="5A72338E" w:rsidR="00DB7B61" w:rsidRPr="009A2ABA" w:rsidRDefault="00C91AE0" w:rsidP="009A2ABA">
      <w:pPr>
        <w:autoSpaceDE w:val="0"/>
        <w:autoSpaceDN w:val="0"/>
        <w:adjustRightInd w:val="0"/>
        <w:spacing w:after="0" w:line="240" w:lineRule="auto"/>
        <w:ind w:left="720"/>
        <w:jc w:val="both"/>
        <w:rPr>
          <w:rFonts w:ascii="Arial Narrow" w:hAnsi="Arial Narrow" w:cs="Times New Roman"/>
          <w:bCs/>
          <w:iCs/>
        </w:rPr>
      </w:pPr>
      <w:r>
        <w:rPr>
          <w:rFonts w:ascii="Arial Narrow" w:hAnsi="Arial Narrow"/>
          <w:bCs/>
        </w:rPr>
        <w:t>Wayne R</w:t>
      </w:r>
      <w:r w:rsidR="00D47473">
        <w:rPr>
          <w:rFonts w:ascii="Arial Narrow" w:hAnsi="Arial Narrow"/>
          <w:bCs/>
        </w:rPr>
        <w:t>ESA</w:t>
      </w:r>
      <w:r>
        <w:rPr>
          <w:rFonts w:ascii="Arial Narrow" w:hAnsi="Arial Narrow"/>
          <w:bCs/>
        </w:rPr>
        <w:t xml:space="preserve"> </w:t>
      </w:r>
      <w:r w:rsidR="00DB7B61" w:rsidRPr="009A2ABA">
        <w:rPr>
          <w:rFonts w:ascii="Arial Narrow" w:hAnsi="Arial Narrow"/>
          <w:bCs/>
        </w:rPr>
        <w:t xml:space="preserve">during the evaluation of proposals may find it necessary to utilize one or multiple tools, as listed below, to facilitate their understanding of the proposal(s) </w:t>
      </w:r>
      <w:proofErr w:type="gramStart"/>
      <w:r w:rsidR="00DB7B61" w:rsidRPr="009A2ABA">
        <w:rPr>
          <w:rFonts w:ascii="Arial Narrow" w:hAnsi="Arial Narrow"/>
          <w:bCs/>
        </w:rPr>
        <w:t>in order to</w:t>
      </w:r>
      <w:proofErr w:type="gramEnd"/>
      <w:r w:rsidR="00DB7B61" w:rsidRPr="009A2ABA">
        <w:rPr>
          <w:rFonts w:ascii="Arial Narrow" w:hAnsi="Arial Narrow"/>
          <w:bCs/>
        </w:rPr>
        <w:t xml:space="preserve"> select the best offering to Wayne RESA.  </w:t>
      </w:r>
    </w:p>
    <w:p w14:paraId="6001080F" w14:textId="2617B017" w:rsidR="00DB7B61" w:rsidRDefault="00DB7B61" w:rsidP="00624F00">
      <w:pPr>
        <w:autoSpaceDE w:val="0"/>
        <w:autoSpaceDN w:val="0"/>
        <w:adjustRightInd w:val="0"/>
        <w:spacing w:after="0" w:line="240" w:lineRule="auto"/>
        <w:jc w:val="both"/>
        <w:rPr>
          <w:rFonts w:ascii="Arial Narrow" w:hAnsi="Arial Narrow"/>
          <w:bCs/>
        </w:rPr>
      </w:pPr>
      <w:bookmarkStart w:id="72" w:name="_Toc353999827"/>
    </w:p>
    <w:p w14:paraId="75CB305A" w14:textId="22365F17"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Clarifications</w:t>
      </w:r>
    </w:p>
    <w:p w14:paraId="1AEAAA8F" w14:textId="3B04EAE8"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Deficiency Report</w:t>
      </w:r>
    </w:p>
    <w:p w14:paraId="46B4AA3C" w14:textId="37D15F1A"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Oral Presentation</w:t>
      </w:r>
    </w:p>
    <w:p w14:paraId="763A273B" w14:textId="6C341B0B"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Site Visit</w:t>
      </w:r>
    </w:p>
    <w:p w14:paraId="25FE7520" w14:textId="45834344"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Best and Final Offer (BAFO)</w:t>
      </w:r>
    </w:p>
    <w:p w14:paraId="57B8636A" w14:textId="44811F8D" w:rsidR="00624F00" w:rsidRPr="00155E7C"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Negotiations</w:t>
      </w:r>
    </w:p>
    <w:bookmarkEnd w:id="72"/>
    <w:p w14:paraId="4FB2CA92" w14:textId="77777777" w:rsidR="00DB7B61" w:rsidRPr="009A2ABA" w:rsidRDefault="00DB7B61" w:rsidP="009A2ABA">
      <w:pPr>
        <w:autoSpaceDE w:val="0"/>
        <w:autoSpaceDN w:val="0"/>
        <w:adjustRightInd w:val="0"/>
        <w:spacing w:after="0" w:line="240" w:lineRule="auto"/>
        <w:ind w:left="720"/>
        <w:jc w:val="both"/>
        <w:rPr>
          <w:rFonts w:ascii="Arial Narrow" w:hAnsi="Arial Narrow" w:cs="Times New Roman"/>
          <w:bCs/>
          <w:iCs/>
        </w:rPr>
      </w:pPr>
    </w:p>
    <w:p w14:paraId="19121B3B" w14:textId="411C0C0C" w:rsidR="00DB7B61" w:rsidRPr="009A2ABA" w:rsidRDefault="00DB7B61" w:rsidP="009A2ABA">
      <w:pPr>
        <w:pStyle w:val="Heading3"/>
        <w:jc w:val="both"/>
        <w:rPr>
          <w:bCs/>
        </w:rPr>
      </w:pPr>
      <w:bookmarkStart w:id="73" w:name="_Toc353999832"/>
      <w:bookmarkStart w:id="74" w:name="_Toc149910472"/>
      <w:r w:rsidRPr="009A2ABA">
        <w:t>3.1</w:t>
      </w:r>
      <w:r w:rsidR="00883EE2">
        <w:t>0</w:t>
      </w:r>
      <w:r w:rsidRPr="009A2ABA">
        <w:tab/>
      </w:r>
      <w:r w:rsidR="00C91AE0">
        <w:t>Wayne R</w:t>
      </w:r>
      <w:r w:rsidR="00AA4785">
        <w:t>ESA</w:t>
      </w:r>
      <w:r w:rsidR="00C91AE0">
        <w:t xml:space="preserve"> </w:t>
      </w:r>
      <w:r w:rsidRPr="009A2ABA">
        <w:t>Option to Reject Proposals</w:t>
      </w:r>
      <w:bookmarkEnd w:id="73"/>
      <w:bookmarkEnd w:id="74"/>
    </w:p>
    <w:p w14:paraId="66AB7841" w14:textId="7E4D1659" w:rsidR="00DB7B61" w:rsidRPr="009A2ABA" w:rsidRDefault="00C91AE0" w:rsidP="009A2ABA">
      <w:pPr>
        <w:autoSpaceDE w:val="0"/>
        <w:autoSpaceDN w:val="0"/>
        <w:adjustRightInd w:val="0"/>
        <w:spacing w:after="0" w:line="240" w:lineRule="auto"/>
        <w:ind w:left="720"/>
        <w:jc w:val="both"/>
        <w:rPr>
          <w:rFonts w:ascii="Arial Narrow" w:hAnsi="Arial Narrow"/>
          <w:bCs/>
        </w:rPr>
      </w:pPr>
      <w:r>
        <w:rPr>
          <w:rFonts w:ascii="Arial Narrow" w:hAnsi="Arial Narrow"/>
          <w:bCs/>
        </w:rPr>
        <w:t>Wayne R</w:t>
      </w:r>
      <w:r w:rsidR="00AA4785">
        <w:rPr>
          <w:rFonts w:ascii="Arial Narrow" w:hAnsi="Arial Narrow"/>
          <w:bCs/>
        </w:rPr>
        <w:t>ESA</w:t>
      </w:r>
      <w:r>
        <w:rPr>
          <w:rFonts w:ascii="Arial Narrow" w:hAnsi="Arial Narrow"/>
          <w:bCs/>
        </w:rPr>
        <w:t xml:space="preserve"> </w:t>
      </w:r>
      <w:r w:rsidR="00DB7B61" w:rsidRPr="009A2ABA">
        <w:rPr>
          <w:rFonts w:ascii="Arial Narrow" w:hAnsi="Arial Narrow"/>
          <w:bCs/>
        </w:rPr>
        <w:t>may, in its sole and absolute discretion, reject any or all proposals submitted in response to this RF</w:t>
      </w:r>
      <w:r w:rsidR="00EA1C58">
        <w:rPr>
          <w:rFonts w:ascii="Arial Narrow" w:hAnsi="Arial Narrow"/>
          <w:bCs/>
        </w:rPr>
        <w:t>P</w:t>
      </w:r>
      <w:r w:rsidR="00DB7B61" w:rsidRPr="009A2ABA">
        <w:rPr>
          <w:rFonts w:ascii="Arial Narrow" w:hAnsi="Arial Narrow"/>
          <w:bCs/>
        </w:rPr>
        <w:t xml:space="preserve">. </w:t>
      </w:r>
      <w:r>
        <w:rPr>
          <w:rFonts w:ascii="Arial Narrow" w:hAnsi="Arial Narrow"/>
          <w:bCs/>
        </w:rPr>
        <w:t>Wayne R</w:t>
      </w:r>
      <w:r w:rsidR="00AA4785">
        <w:rPr>
          <w:rFonts w:ascii="Arial Narrow" w:hAnsi="Arial Narrow"/>
          <w:bCs/>
        </w:rPr>
        <w:t>ESA</w:t>
      </w:r>
      <w:r>
        <w:rPr>
          <w:rFonts w:ascii="Arial Narrow" w:hAnsi="Arial Narrow"/>
          <w:bCs/>
        </w:rPr>
        <w:t xml:space="preserve"> </w:t>
      </w:r>
      <w:r w:rsidR="00DB7B61" w:rsidRPr="009A2ABA">
        <w:rPr>
          <w:rFonts w:ascii="Arial Narrow" w:hAnsi="Arial Narrow"/>
          <w:bCs/>
        </w:rPr>
        <w:t xml:space="preserve">shall not be liable for any costs incurred by the Proposer in connection with the preparation and submission of any proposal. </w:t>
      </w:r>
      <w:r>
        <w:rPr>
          <w:rFonts w:ascii="Arial Narrow" w:hAnsi="Arial Narrow"/>
          <w:bCs/>
        </w:rPr>
        <w:t>Wayne R</w:t>
      </w:r>
      <w:r w:rsidR="00AA4785">
        <w:rPr>
          <w:rFonts w:ascii="Arial Narrow" w:hAnsi="Arial Narrow"/>
          <w:bCs/>
        </w:rPr>
        <w:t>ESA</w:t>
      </w:r>
      <w:r>
        <w:rPr>
          <w:rFonts w:ascii="Arial Narrow" w:hAnsi="Arial Narrow"/>
          <w:bCs/>
        </w:rPr>
        <w:t xml:space="preserve"> </w:t>
      </w:r>
      <w:r w:rsidR="00DB7B61" w:rsidRPr="009A2ABA">
        <w:rPr>
          <w:rFonts w:ascii="Arial Narrow" w:hAnsi="Arial Narrow"/>
          <w:bCs/>
        </w:rPr>
        <w:t xml:space="preserve">reserves the right to waive inconsequential disparities in </w:t>
      </w:r>
      <w:proofErr w:type="gramStart"/>
      <w:r w:rsidR="00DB7B61" w:rsidRPr="009A2ABA">
        <w:rPr>
          <w:rFonts w:ascii="Arial Narrow" w:hAnsi="Arial Narrow"/>
          <w:bCs/>
        </w:rPr>
        <w:t>a submitted</w:t>
      </w:r>
      <w:proofErr w:type="gramEnd"/>
      <w:r w:rsidR="00DB7B61" w:rsidRPr="009A2ABA">
        <w:rPr>
          <w:rFonts w:ascii="Arial Narrow" w:hAnsi="Arial Narrow"/>
          <w:bCs/>
        </w:rPr>
        <w:t xml:space="preserve"> proposal.</w:t>
      </w:r>
    </w:p>
    <w:p w14:paraId="5B313CF0" w14:textId="77777777" w:rsidR="00DB7B61" w:rsidRPr="009A2ABA" w:rsidRDefault="00DB7B61" w:rsidP="009A2ABA">
      <w:pPr>
        <w:autoSpaceDE w:val="0"/>
        <w:autoSpaceDN w:val="0"/>
        <w:adjustRightInd w:val="0"/>
        <w:spacing w:after="0" w:line="240" w:lineRule="auto"/>
        <w:ind w:left="720"/>
        <w:jc w:val="both"/>
        <w:rPr>
          <w:rFonts w:ascii="Arial Narrow" w:hAnsi="Arial Narrow"/>
          <w:b/>
          <w:bCs/>
        </w:rPr>
      </w:pPr>
    </w:p>
    <w:p w14:paraId="0AFBAF8A" w14:textId="430E5CA8" w:rsidR="00DB7B61" w:rsidRPr="009A2ABA" w:rsidRDefault="00DB7B61" w:rsidP="009A2ABA">
      <w:pPr>
        <w:pStyle w:val="Heading3"/>
        <w:jc w:val="both"/>
        <w:rPr>
          <w:bCs/>
        </w:rPr>
      </w:pPr>
      <w:bookmarkStart w:id="75" w:name="_Toc149910473"/>
      <w:bookmarkStart w:id="76" w:name="_Toc353999834"/>
      <w:r w:rsidRPr="009A2ABA">
        <w:t>3.1</w:t>
      </w:r>
      <w:r w:rsidR="00883EE2">
        <w:t>1</w:t>
      </w:r>
      <w:r w:rsidRPr="009A2ABA">
        <w:tab/>
        <w:t>Freedom of Information Act</w:t>
      </w:r>
      <w:bookmarkEnd w:id="75"/>
      <w:r w:rsidRPr="009A2ABA">
        <w:t xml:space="preserve"> </w:t>
      </w:r>
      <w:bookmarkEnd w:id="76"/>
    </w:p>
    <w:p w14:paraId="7489E745" w14:textId="51C15247" w:rsidR="00DB7B61" w:rsidRPr="009A2ABA" w:rsidRDefault="00DB7B61" w:rsidP="009A2ABA">
      <w:pPr>
        <w:autoSpaceDE w:val="0"/>
        <w:autoSpaceDN w:val="0"/>
        <w:adjustRightInd w:val="0"/>
        <w:spacing w:after="0" w:line="240" w:lineRule="auto"/>
        <w:ind w:left="720"/>
        <w:jc w:val="both"/>
        <w:rPr>
          <w:rFonts w:ascii="Arial Narrow" w:hAnsi="Arial Narrow"/>
          <w:bCs/>
        </w:rPr>
      </w:pPr>
      <w:r w:rsidRPr="009A2ABA">
        <w:rPr>
          <w:rFonts w:ascii="Arial Narrow" w:hAnsi="Arial Narrow"/>
          <w:bCs/>
        </w:rPr>
        <w:t xml:space="preserve">This contract and all information submitted to </w:t>
      </w:r>
      <w:r w:rsidR="00C91AE0">
        <w:rPr>
          <w:rFonts w:ascii="Arial Narrow" w:hAnsi="Arial Narrow"/>
          <w:bCs/>
        </w:rPr>
        <w:t>Wayne R</w:t>
      </w:r>
      <w:r w:rsidR="004B3914">
        <w:rPr>
          <w:rFonts w:ascii="Arial Narrow" w:hAnsi="Arial Narrow"/>
          <w:bCs/>
        </w:rPr>
        <w:t>ESA</w:t>
      </w:r>
      <w:r w:rsidR="00C91AE0">
        <w:rPr>
          <w:rFonts w:ascii="Arial Narrow" w:hAnsi="Arial Narrow"/>
          <w:bCs/>
        </w:rPr>
        <w:t xml:space="preserve"> </w:t>
      </w:r>
      <w:r w:rsidRPr="009A2ABA">
        <w:rPr>
          <w:rFonts w:ascii="Arial Narrow" w:hAnsi="Arial Narrow"/>
          <w:bCs/>
        </w:rPr>
        <w:t xml:space="preserve">by the Contractor and </w:t>
      </w:r>
      <w:r w:rsidR="005F2682">
        <w:rPr>
          <w:rFonts w:ascii="Arial Narrow" w:hAnsi="Arial Narrow"/>
          <w:bCs/>
        </w:rPr>
        <w:t>Proposers</w:t>
      </w:r>
      <w:r w:rsidRPr="009A2ABA">
        <w:rPr>
          <w:rFonts w:ascii="Arial Narrow" w:hAnsi="Arial Narrow"/>
          <w:bCs/>
        </w:rPr>
        <w:t xml:space="preserve"> is subject to the Michigan Freedom of Information Act (FOIA), 1976 PA 442, MCL 15.231, et seq. </w:t>
      </w:r>
    </w:p>
    <w:p w14:paraId="697A2D5D" w14:textId="77777777" w:rsidR="00DB7B61" w:rsidRPr="009A2ABA" w:rsidRDefault="00DB7B61" w:rsidP="009A2ABA">
      <w:pPr>
        <w:autoSpaceDE w:val="0"/>
        <w:autoSpaceDN w:val="0"/>
        <w:adjustRightInd w:val="0"/>
        <w:spacing w:after="0" w:line="240" w:lineRule="auto"/>
        <w:ind w:left="720"/>
        <w:jc w:val="both"/>
        <w:rPr>
          <w:rFonts w:ascii="Arial Narrow" w:hAnsi="Arial Narrow" w:cs="Times New Roman"/>
          <w:bCs/>
          <w:iCs/>
        </w:rPr>
      </w:pPr>
    </w:p>
    <w:p w14:paraId="0F2B26D3" w14:textId="007E4ADC" w:rsidR="00DB7B61" w:rsidRPr="009A2ABA" w:rsidRDefault="00C91AE0" w:rsidP="009A2ABA">
      <w:pPr>
        <w:autoSpaceDE w:val="0"/>
        <w:autoSpaceDN w:val="0"/>
        <w:adjustRightInd w:val="0"/>
        <w:spacing w:after="0" w:line="240" w:lineRule="auto"/>
        <w:ind w:left="720"/>
        <w:jc w:val="both"/>
        <w:rPr>
          <w:rFonts w:ascii="Arial Narrow" w:hAnsi="Arial Narrow"/>
          <w:b/>
          <w:bCs/>
        </w:rPr>
      </w:pPr>
      <w:r>
        <w:rPr>
          <w:rFonts w:ascii="Arial Narrow" w:hAnsi="Arial Narrow"/>
          <w:bCs/>
        </w:rPr>
        <w:lastRenderedPageBreak/>
        <w:t>Wayne R</w:t>
      </w:r>
      <w:r w:rsidR="004B3914">
        <w:rPr>
          <w:rFonts w:ascii="Arial Narrow" w:hAnsi="Arial Narrow"/>
          <w:bCs/>
        </w:rPr>
        <w:t>ESA</w:t>
      </w:r>
      <w:r>
        <w:rPr>
          <w:rFonts w:ascii="Arial Narrow" w:hAnsi="Arial Narrow"/>
          <w:bCs/>
        </w:rPr>
        <w:t xml:space="preserve"> </w:t>
      </w:r>
      <w:r w:rsidR="00DB7B61" w:rsidRPr="009A2ABA">
        <w:rPr>
          <w:rFonts w:ascii="Arial Narrow" w:hAnsi="Arial Narrow"/>
          <w:bCs/>
        </w:rPr>
        <w:t xml:space="preserve">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w:t>
      </w:r>
      <w:proofErr w:type="gramStart"/>
      <w:r w:rsidR="00DB7B61" w:rsidRPr="009A2ABA">
        <w:rPr>
          <w:rFonts w:ascii="Arial Narrow" w:hAnsi="Arial Narrow"/>
          <w:bCs/>
        </w:rPr>
        <w:t>actually trade</w:t>
      </w:r>
      <w:proofErr w:type="gramEnd"/>
      <w:r w:rsidR="00DB7B61" w:rsidRPr="009A2ABA">
        <w:rPr>
          <w:rFonts w:ascii="Arial Narrow" w:hAnsi="Arial Narrow"/>
          <w:bCs/>
        </w:rPr>
        <w:t xml:space="preserve"> secrets, confidential, or proprietary in nature. A blanket statement of confidentiality or the marking of each page of the proposal as "Trade Secret", "Confidential", or "Proprietary" shall not be permitted. Any such designation will be disregarded.</w:t>
      </w:r>
    </w:p>
    <w:p w14:paraId="057D1E8F" w14:textId="77777777" w:rsidR="00DB7B61" w:rsidRPr="009A2ABA" w:rsidRDefault="00DB7B61" w:rsidP="009A2ABA">
      <w:pPr>
        <w:autoSpaceDE w:val="0"/>
        <w:autoSpaceDN w:val="0"/>
        <w:adjustRightInd w:val="0"/>
        <w:spacing w:after="0" w:line="240" w:lineRule="auto"/>
        <w:ind w:left="720"/>
        <w:jc w:val="both"/>
        <w:rPr>
          <w:rFonts w:ascii="Arial Narrow" w:hAnsi="Arial Narrow"/>
          <w:bCs/>
        </w:rPr>
      </w:pPr>
    </w:p>
    <w:p w14:paraId="2C0A0661" w14:textId="23C6235E" w:rsidR="00DB7B61" w:rsidRPr="009A2ABA" w:rsidRDefault="00DB7B61" w:rsidP="009A2ABA">
      <w:pPr>
        <w:autoSpaceDE w:val="0"/>
        <w:autoSpaceDN w:val="0"/>
        <w:adjustRightInd w:val="0"/>
        <w:spacing w:after="0" w:line="240" w:lineRule="auto"/>
        <w:ind w:left="720"/>
        <w:jc w:val="both"/>
        <w:rPr>
          <w:rFonts w:ascii="Arial Narrow" w:hAnsi="Arial Narrow"/>
          <w:b/>
          <w:bCs/>
        </w:rPr>
      </w:pPr>
      <w:r w:rsidRPr="009A2ABA">
        <w:rPr>
          <w:rFonts w:ascii="Arial Narrow" w:hAnsi="Arial Narrow"/>
          <w:bCs/>
        </w:rPr>
        <w:t xml:space="preserve">By submitting a response to this </w:t>
      </w:r>
      <w:r w:rsidR="000D651D">
        <w:rPr>
          <w:rFonts w:ascii="Arial Narrow" w:hAnsi="Arial Narrow"/>
          <w:bCs/>
        </w:rPr>
        <w:t>RFP</w:t>
      </w:r>
      <w:r w:rsidRPr="009A2ABA">
        <w:rPr>
          <w:rFonts w:ascii="Arial Narrow" w:hAnsi="Arial Narrow"/>
          <w:bCs/>
        </w:rPr>
        <w:t xml:space="preserve">, the Proposer shall be deemed to have agreed to indemnify and hold harmless </w:t>
      </w:r>
      <w:r w:rsidR="00C91AE0">
        <w:rPr>
          <w:rFonts w:ascii="Arial Narrow" w:hAnsi="Arial Narrow"/>
          <w:bCs/>
        </w:rPr>
        <w:t>Wayne R</w:t>
      </w:r>
      <w:r w:rsidR="004B3914">
        <w:rPr>
          <w:rFonts w:ascii="Arial Narrow" w:hAnsi="Arial Narrow"/>
          <w:bCs/>
        </w:rPr>
        <w:t>ESA</w:t>
      </w:r>
      <w:r w:rsidR="00C91AE0">
        <w:rPr>
          <w:rFonts w:ascii="Arial Narrow" w:hAnsi="Arial Narrow"/>
          <w:bCs/>
        </w:rPr>
        <w:t xml:space="preserve"> </w:t>
      </w:r>
      <w:r w:rsidRPr="009A2ABA">
        <w:rPr>
          <w:rFonts w:ascii="Arial Narrow" w:hAnsi="Arial Narrow"/>
          <w:bCs/>
        </w:rPr>
        <w:t xml:space="preserve">for any liability arising from or in connection with Wayne RESA's failure to disclose, in response to a request under the Michigan Freedom of Information Act, any portion or portions of the Proposer's response to this </w:t>
      </w:r>
      <w:r w:rsidR="000D651D">
        <w:rPr>
          <w:rFonts w:ascii="Arial Narrow" w:hAnsi="Arial Narrow"/>
          <w:bCs/>
        </w:rPr>
        <w:t>RFP</w:t>
      </w:r>
      <w:r w:rsidRPr="009A2ABA">
        <w:rPr>
          <w:rFonts w:ascii="Arial Narrow" w:hAnsi="Arial Narrow"/>
          <w:bCs/>
        </w:rPr>
        <w:t xml:space="preserve"> which have been marked "Trade Secret," "Confidential," or "Proprietary."</w:t>
      </w:r>
    </w:p>
    <w:p w14:paraId="6E881717" w14:textId="51CEF2BB" w:rsidR="00B03C2B" w:rsidRDefault="00DB7B61" w:rsidP="00666052">
      <w:pPr>
        <w:autoSpaceDE w:val="0"/>
        <w:autoSpaceDN w:val="0"/>
        <w:adjustRightInd w:val="0"/>
        <w:spacing w:after="0" w:line="240" w:lineRule="auto"/>
        <w:jc w:val="both"/>
        <w:rPr>
          <w:rFonts w:ascii="Arial Narrow" w:hAnsi="Arial Narrow"/>
          <w:b/>
          <w:bCs/>
        </w:rPr>
      </w:pPr>
      <w:r w:rsidRPr="009A2ABA">
        <w:rPr>
          <w:rFonts w:ascii="Arial Narrow" w:hAnsi="Arial Narrow"/>
          <w:b/>
          <w:bCs/>
        </w:rPr>
        <w:t xml:space="preserve"> </w:t>
      </w:r>
    </w:p>
    <w:p w14:paraId="46237A9C" w14:textId="77777777" w:rsidR="00B67EDC" w:rsidRPr="00732A9F" w:rsidRDefault="00B67EDC" w:rsidP="00732A9F">
      <w:pPr>
        <w:pStyle w:val="Heading3"/>
        <w:jc w:val="both"/>
      </w:pPr>
      <w:bookmarkStart w:id="77" w:name="_Toc149910474"/>
      <w:r w:rsidRPr="00732A9F">
        <w:t>3.12</w:t>
      </w:r>
      <w:r w:rsidRPr="00732A9F">
        <w:tab/>
        <w:t>Contacts with Wayne RESA Personnel</w:t>
      </w:r>
      <w:bookmarkEnd w:id="77"/>
    </w:p>
    <w:p w14:paraId="4C3FC213" w14:textId="27C36D85" w:rsidR="00B67EDC" w:rsidRPr="00732A9F" w:rsidRDefault="00B67EDC" w:rsidP="00B67EDC">
      <w:pPr>
        <w:spacing w:after="0" w:line="240" w:lineRule="auto"/>
        <w:ind w:left="720"/>
        <w:jc w:val="both"/>
        <w:rPr>
          <w:rFonts w:ascii="Arial Narrow" w:hAnsi="Arial Narrow"/>
        </w:rPr>
      </w:pPr>
      <w:r w:rsidRPr="00732A9F">
        <w:rPr>
          <w:rFonts w:ascii="Arial Narrow" w:hAnsi="Arial Narrow"/>
        </w:rPr>
        <w:t>All contact with Wayne RESA regarding this RF</w:t>
      </w:r>
      <w:r w:rsidR="00EA1C58">
        <w:rPr>
          <w:rFonts w:ascii="Arial Narrow" w:hAnsi="Arial Narrow"/>
        </w:rPr>
        <w:t>P</w:t>
      </w:r>
      <w:r w:rsidRPr="00732A9F">
        <w:rPr>
          <w:rFonts w:ascii="Arial Narrow" w:hAnsi="Arial Narrow"/>
        </w:rPr>
        <w:t xml:space="preserve"> or any other matter relating thereto must be emailed as follows:</w:t>
      </w:r>
    </w:p>
    <w:p w14:paraId="0C6E4B3E" w14:textId="77777777" w:rsidR="00B67EDC" w:rsidRPr="00732A9F" w:rsidRDefault="00B67EDC" w:rsidP="00B67EDC">
      <w:pPr>
        <w:spacing w:after="0" w:line="240" w:lineRule="auto"/>
        <w:ind w:left="720"/>
        <w:jc w:val="both"/>
        <w:rPr>
          <w:rFonts w:ascii="Arial Narrow" w:hAnsi="Arial Narrow"/>
        </w:rPr>
      </w:pPr>
    </w:p>
    <w:p w14:paraId="7959D42A" w14:textId="754F94F4" w:rsidR="00B67EDC" w:rsidRPr="00732A9F" w:rsidRDefault="00B67EDC" w:rsidP="00B67EDC">
      <w:pPr>
        <w:spacing w:after="0" w:line="240" w:lineRule="auto"/>
        <w:ind w:left="720"/>
        <w:jc w:val="center"/>
        <w:rPr>
          <w:rFonts w:ascii="Arial Narrow" w:hAnsi="Arial Narrow"/>
        </w:rPr>
      </w:pPr>
      <w:r w:rsidRPr="00732A9F">
        <w:rPr>
          <w:rFonts w:ascii="Arial Narrow" w:hAnsi="Arial Narrow"/>
        </w:rPr>
        <w:t xml:space="preserve">Email address:  </w:t>
      </w:r>
      <w:hyperlink r:id="rId16" w:history="1">
        <w:r w:rsidR="0010575A" w:rsidRPr="008F6214">
          <w:rPr>
            <w:rStyle w:val="Hyperlink"/>
            <w:rFonts w:ascii="Arial Narrow" w:hAnsi="Arial Narrow"/>
          </w:rPr>
          <w:t>purchasing@resa.net</w:t>
        </w:r>
      </w:hyperlink>
    </w:p>
    <w:p w14:paraId="796156B4" w14:textId="77777777" w:rsidR="00B67EDC" w:rsidRPr="00732A9F" w:rsidRDefault="00B67EDC" w:rsidP="00B67EDC">
      <w:pPr>
        <w:spacing w:after="0" w:line="240" w:lineRule="auto"/>
        <w:ind w:left="720"/>
        <w:rPr>
          <w:rFonts w:ascii="Arial Narrow" w:hAnsi="Arial Narrow"/>
        </w:rPr>
      </w:pPr>
    </w:p>
    <w:p w14:paraId="5C64C3D4" w14:textId="692B6792" w:rsidR="00B67EDC" w:rsidRPr="00732A9F" w:rsidRDefault="00B67EDC" w:rsidP="00B67EDC">
      <w:pPr>
        <w:spacing w:after="0" w:line="240" w:lineRule="auto"/>
        <w:ind w:left="720"/>
        <w:jc w:val="both"/>
        <w:rPr>
          <w:rFonts w:ascii="Arial Narrow" w:hAnsi="Arial Narrow"/>
        </w:rPr>
      </w:pPr>
      <w:r w:rsidRPr="00732A9F">
        <w:rPr>
          <w:rFonts w:ascii="Arial Narrow" w:hAnsi="Arial Narrow"/>
        </w:rPr>
        <w:t xml:space="preserve">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w:t>
      </w:r>
      <w:r w:rsidR="000D651D">
        <w:rPr>
          <w:rFonts w:ascii="Arial Narrow" w:hAnsi="Arial Narrow"/>
        </w:rPr>
        <w:t>RFP</w:t>
      </w:r>
      <w:r w:rsidRPr="00732A9F">
        <w:rPr>
          <w:rFonts w:ascii="Arial Narrow" w:hAnsi="Arial Narrow"/>
        </w:rPr>
        <w:t>.</w:t>
      </w:r>
    </w:p>
    <w:p w14:paraId="5E695B92" w14:textId="77777777" w:rsidR="00B67EDC" w:rsidRDefault="00B67EDC" w:rsidP="00B67EDC">
      <w:pPr>
        <w:spacing w:after="0" w:line="240" w:lineRule="auto"/>
        <w:jc w:val="both"/>
        <w:rPr>
          <w:rFonts w:ascii="Arial Narrow" w:hAnsi="Arial Narrow"/>
          <w:b/>
          <w:bCs/>
        </w:rPr>
      </w:pPr>
    </w:p>
    <w:p w14:paraId="1271FA61" w14:textId="77777777" w:rsidR="00B67EDC" w:rsidRPr="00732A9F" w:rsidRDefault="00B67EDC" w:rsidP="00732A9F">
      <w:pPr>
        <w:pStyle w:val="Heading3"/>
        <w:jc w:val="both"/>
      </w:pPr>
      <w:bookmarkStart w:id="78" w:name="_Toc149910475"/>
      <w:r w:rsidRPr="00732A9F">
        <w:t>3.13</w:t>
      </w:r>
      <w:r w:rsidRPr="00732A9F">
        <w:tab/>
        <w:t>Final Agreement Award Determination</w:t>
      </w:r>
      <w:bookmarkEnd w:id="78"/>
    </w:p>
    <w:p w14:paraId="7D7F8656" w14:textId="4A4AB545" w:rsidR="005343A1" w:rsidRDefault="00B67EDC" w:rsidP="00666052">
      <w:pPr>
        <w:spacing w:after="0" w:line="240" w:lineRule="auto"/>
        <w:ind w:left="720"/>
        <w:jc w:val="both"/>
        <w:rPr>
          <w:rFonts w:ascii="Arial Narrow" w:hAnsi="Arial Narrow"/>
        </w:rPr>
      </w:pPr>
      <w:r w:rsidRPr="00732A9F">
        <w:rPr>
          <w:rFonts w:ascii="Arial Narrow" w:hAnsi="Arial Narrow"/>
        </w:rPr>
        <w:t>Wayne RESA reserves the right to make one total award, one award for each section, multiple awards, or a combination of awards, and to exercise</w:t>
      </w:r>
      <w:r w:rsidR="003440BD" w:rsidRPr="00732A9F">
        <w:rPr>
          <w:rFonts w:ascii="Arial Narrow" w:hAnsi="Arial Narrow"/>
        </w:rPr>
        <w:t xml:space="preserve"> its judgment concerning the selection of one or more proposals, the terms of any resultant agreement(s), and the determination of which, if any, proposal(s) best serves the interests of Wayne RESA.</w:t>
      </w:r>
    </w:p>
    <w:p w14:paraId="2F18F308" w14:textId="5AEE0627" w:rsidR="00732A9F" w:rsidRDefault="00732A9F" w:rsidP="00732A9F">
      <w:pPr>
        <w:spacing w:after="0" w:line="240" w:lineRule="auto"/>
        <w:jc w:val="both"/>
        <w:rPr>
          <w:rFonts w:ascii="Arial Narrow" w:hAnsi="Arial Narrow"/>
        </w:rPr>
      </w:pPr>
    </w:p>
    <w:p w14:paraId="5C47D88F" w14:textId="27C631AC" w:rsidR="00732A9F" w:rsidRPr="00732A9F" w:rsidRDefault="00732A9F" w:rsidP="00732A9F">
      <w:pPr>
        <w:pStyle w:val="Heading3"/>
        <w:jc w:val="both"/>
      </w:pPr>
      <w:bookmarkStart w:id="79" w:name="_Toc149910476"/>
      <w:r>
        <w:t>3.14</w:t>
      </w:r>
      <w:r>
        <w:tab/>
      </w:r>
      <w:r w:rsidRPr="00732A9F">
        <w:t>Cancellation of Invitations for Bids or Requests for Proposals</w:t>
      </w:r>
      <w:bookmarkEnd w:id="79"/>
    </w:p>
    <w:p w14:paraId="3614A285" w14:textId="4F475B60" w:rsidR="00732A9F" w:rsidRPr="00732A9F" w:rsidRDefault="00732A9F" w:rsidP="00732A9F">
      <w:pPr>
        <w:spacing w:after="0" w:line="240" w:lineRule="auto"/>
        <w:ind w:left="720"/>
        <w:jc w:val="both"/>
        <w:rPr>
          <w:rFonts w:ascii="Arial Narrow" w:hAnsi="Arial Narrow"/>
        </w:rPr>
      </w:pPr>
      <w:r w:rsidRPr="00732A9F">
        <w:rPr>
          <w:rFonts w:ascii="Arial Narrow" w:hAnsi="Arial Narrow"/>
        </w:rPr>
        <w:t>An IFB, a RFP, or other solicitation may be cancelled, or any or all bids or proposals may be rejected in whole or in part as may be specified in the solicitation, when it is in the best interest of the County in accordance with regulations</w:t>
      </w:r>
      <w:r w:rsidR="00F34B15">
        <w:rPr>
          <w:rFonts w:ascii="Arial Narrow" w:hAnsi="Arial Narrow"/>
        </w:rPr>
        <w:t>.</w:t>
      </w:r>
    </w:p>
    <w:p w14:paraId="786EFCC7" w14:textId="77777777" w:rsidR="00732A9F" w:rsidRPr="00732A9F" w:rsidRDefault="00732A9F" w:rsidP="00732A9F">
      <w:pPr>
        <w:spacing w:after="0" w:line="240" w:lineRule="auto"/>
        <w:ind w:left="720"/>
        <w:jc w:val="both"/>
        <w:rPr>
          <w:rFonts w:ascii="Arial Narrow" w:hAnsi="Arial Narrow"/>
        </w:rPr>
      </w:pPr>
    </w:p>
    <w:p w14:paraId="74A90FFC" w14:textId="0C8FA37C" w:rsidR="001E7F7E" w:rsidRPr="009A2ABA" w:rsidRDefault="001E7F7E" w:rsidP="00666052">
      <w:pPr>
        <w:spacing w:after="0" w:line="240" w:lineRule="auto"/>
        <w:ind w:left="720"/>
        <w:jc w:val="both"/>
        <w:rPr>
          <w:rFonts w:ascii="Arial Narrow" w:hAnsi="Arial Narrow"/>
          <w:b/>
          <w:bCs/>
        </w:rPr>
      </w:pPr>
      <w:r w:rsidRPr="009A2ABA">
        <w:rPr>
          <w:rFonts w:ascii="Arial Narrow" w:hAnsi="Arial Narrow"/>
          <w:b/>
          <w:bCs/>
        </w:rPr>
        <w:br w:type="page"/>
      </w:r>
    </w:p>
    <w:p w14:paraId="1F56B3F5" w14:textId="77777777" w:rsidR="008F6214" w:rsidRDefault="008F6214" w:rsidP="009A2ABA">
      <w:pPr>
        <w:autoSpaceDE w:val="0"/>
        <w:autoSpaceDN w:val="0"/>
        <w:adjustRightInd w:val="0"/>
        <w:spacing w:after="0" w:line="240" w:lineRule="auto"/>
        <w:jc w:val="both"/>
        <w:rPr>
          <w:rFonts w:ascii="Arial Narrow" w:hAnsi="Arial Narrow"/>
          <w:b/>
          <w:bCs/>
        </w:rPr>
        <w:sectPr w:rsidR="008F6214" w:rsidSect="00EF2BEA">
          <w:headerReference w:type="default" r:id="rId17"/>
          <w:footerReference w:type="even" r:id="rId18"/>
          <w:footerReference w:type="default" r:id="rId19"/>
          <w:headerReference w:type="first" r:id="rId20"/>
          <w:pgSz w:w="12240" w:h="15840"/>
          <w:pgMar w:top="1440" w:right="1440" w:bottom="1440" w:left="1440" w:header="720" w:footer="720" w:gutter="0"/>
          <w:cols w:space="720"/>
          <w:titlePg/>
          <w:docGrid w:linePitch="360"/>
        </w:sectPr>
      </w:pPr>
    </w:p>
    <w:p w14:paraId="30EA0AA0" w14:textId="77777777" w:rsidR="008F6214" w:rsidRDefault="008F6214" w:rsidP="009A2ABA">
      <w:pPr>
        <w:autoSpaceDE w:val="0"/>
        <w:autoSpaceDN w:val="0"/>
        <w:adjustRightInd w:val="0"/>
        <w:spacing w:after="0" w:line="240" w:lineRule="auto"/>
        <w:jc w:val="both"/>
        <w:rPr>
          <w:rFonts w:ascii="Arial Narrow" w:hAnsi="Arial Narrow"/>
          <w:b/>
          <w:bCs/>
        </w:rPr>
      </w:pPr>
    </w:p>
    <w:p w14:paraId="129E7DB8" w14:textId="77777777" w:rsidR="008F6214" w:rsidRDefault="008F6214" w:rsidP="009A2ABA">
      <w:pPr>
        <w:autoSpaceDE w:val="0"/>
        <w:autoSpaceDN w:val="0"/>
        <w:adjustRightInd w:val="0"/>
        <w:spacing w:after="0" w:line="240" w:lineRule="auto"/>
        <w:jc w:val="both"/>
        <w:rPr>
          <w:rFonts w:ascii="Arial Narrow" w:hAnsi="Arial Narrow"/>
          <w:b/>
          <w:bCs/>
        </w:rPr>
      </w:pPr>
    </w:p>
    <w:p w14:paraId="5A236A71" w14:textId="79F279EA" w:rsidR="004B4F4E" w:rsidRPr="00912E5B" w:rsidRDefault="008F6214" w:rsidP="00912E5B">
      <w:pPr>
        <w:pStyle w:val="Heading2"/>
        <w:jc w:val="center"/>
        <w:rPr>
          <w:sz w:val="28"/>
          <w:szCs w:val="24"/>
        </w:rPr>
      </w:pPr>
      <w:bookmarkStart w:id="80" w:name="_Toc149910477"/>
      <w:r w:rsidRPr="00912E5B">
        <w:rPr>
          <w:sz w:val="28"/>
          <w:szCs w:val="24"/>
        </w:rPr>
        <w:t xml:space="preserve">Attachment A </w:t>
      </w:r>
      <w:r w:rsidR="00757C48" w:rsidRPr="00912E5B">
        <w:rPr>
          <w:sz w:val="28"/>
          <w:szCs w:val="24"/>
        </w:rPr>
        <w:t>–</w:t>
      </w:r>
      <w:r w:rsidRPr="00912E5B">
        <w:rPr>
          <w:sz w:val="28"/>
          <w:szCs w:val="24"/>
        </w:rPr>
        <w:t xml:space="preserve"> </w:t>
      </w:r>
      <w:r w:rsidR="00757C48" w:rsidRPr="00912E5B">
        <w:rPr>
          <w:sz w:val="28"/>
          <w:szCs w:val="24"/>
        </w:rPr>
        <w:t xml:space="preserve">Pricing </w:t>
      </w:r>
      <w:r w:rsidR="005419F7" w:rsidRPr="00912E5B">
        <w:rPr>
          <w:sz w:val="28"/>
          <w:szCs w:val="24"/>
        </w:rPr>
        <w:t>Sheet</w:t>
      </w:r>
      <w:bookmarkEnd w:id="80"/>
    </w:p>
    <w:p w14:paraId="67E4E6DC" w14:textId="77777777" w:rsidR="004B4F4E" w:rsidRPr="00DF2681" w:rsidRDefault="004B4F4E" w:rsidP="005B71B2">
      <w:pPr>
        <w:pBdr>
          <w:top w:val="nil"/>
          <w:left w:val="nil"/>
          <w:bottom w:val="nil"/>
          <w:right w:val="nil"/>
          <w:between w:val="nil"/>
        </w:pBdr>
        <w:spacing w:after="0" w:line="240" w:lineRule="auto"/>
        <w:jc w:val="both"/>
        <w:rPr>
          <w:rFonts w:ascii="Arial Narrow" w:hAnsi="Arial Narrow"/>
        </w:rPr>
      </w:pPr>
    </w:p>
    <w:p w14:paraId="537984D9" w14:textId="2B41FE63" w:rsidR="004B4F4E" w:rsidRDefault="000F4897" w:rsidP="00386F6C">
      <w:pPr>
        <w:spacing w:after="0" w:line="240" w:lineRule="auto"/>
        <w:ind w:left="-180"/>
        <w:jc w:val="both"/>
        <w:rPr>
          <w:rFonts w:ascii="Arial Narrow" w:hAnsi="Arial Narrow"/>
        </w:rPr>
      </w:pPr>
      <w:r w:rsidRPr="000F4897">
        <w:rPr>
          <w:rFonts w:ascii="Arial Narrow" w:hAnsi="Arial Narrow"/>
        </w:rPr>
        <w:t xml:space="preserve">Proposers shall </w:t>
      </w:r>
      <w:r w:rsidR="00D03F19">
        <w:rPr>
          <w:rFonts w:ascii="Arial Narrow" w:hAnsi="Arial Narrow"/>
        </w:rPr>
        <w:t xml:space="preserve">provide their pricing as </w:t>
      </w:r>
      <w:r w:rsidRPr="000F4897">
        <w:rPr>
          <w:rFonts w:ascii="Arial Narrow" w:hAnsi="Arial Narrow"/>
        </w:rPr>
        <w:t>Attachment A</w:t>
      </w:r>
      <w:r w:rsidR="008A2DBE">
        <w:rPr>
          <w:rFonts w:ascii="Arial Narrow" w:hAnsi="Arial Narrow"/>
        </w:rPr>
        <w:t>, which shall include the following</w:t>
      </w:r>
      <w:r w:rsidR="002D75AF">
        <w:rPr>
          <w:rFonts w:ascii="Arial Narrow" w:hAnsi="Arial Narrow"/>
        </w:rPr>
        <w:t xml:space="preserve"> at a minimum</w:t>
      </w:r>
      <w:r w:rsidR="008A2DBE">
        <w:rPr>
          <w:rFonts w:ascii="Arial Narrow" w:hAnsi="Arial Narrow"/>
        </w:rPr>
        <w:t>:</w:t>
      </w:r>
    </w:p>
    <w:p w14:paraId="09EC2E0F" w14:textId="77777777" w:rsidR="00D745D0" w:rsidRDefault="00D745D0" w:rsidP="00386F6C">
      <w:pPr>
        <w:spacing w:after="0" w:line="240" w:lineRule="auto"/>
        <w:ind w:left="-180"/>
        <w:jc w:val="both"/>
        <w:rPr>
          <w:rFonts w:ascii="Arial Narrow" w:hAnsi="Arial Narrow"/>
        </w:rPr>
      </w:pPr>
    </w:p>
    <w:p w14:paraId="11F6C5C4" w14:textId="77777777" w:rsidR="00D745D0" w:rsidRPr="00D745D0" w:rsidRDefault="00D745D0" w:rsidP="00D745D0">
      <w:pPr>
        <w:pStyle w:val="ListParagraph"/>
        <w:numPr>
          <w:ilvl w:val="0"/>
          <w:numId w:val="50"/>
        </w:numPr>
        <w:rPr>
          <w:rFonts w:ascii="Arial Narrow" w:hAnsi="Arial Narrow"/>
        </w:rPr>
      </w:pPr>
      <w:r w:rsidRPr="00D745D0">
        <w:rPr>
          <w:rFonts w:ascii="Arial Narrow" w:hAnsi="Arial Narrow"/>
        </w:rPr>
        <w:t xml:space="preserve">Pricing for each type of part and repair (i.e., screen </w:t>
      </w:r>
      <w:proofErr w:type="gramStart"/>
      <w:r w:rsidRPr="00D745D0">
        <w:rPr>
          <w:rFonts w:ascii="Arial Narrow" w:hAnsi="Arial Narrow"/>
        </w:rPr>
        <w:t>replace</w:t>
      </w:r>
      <w:proofErr w:type="gramEnd"/>
      <w:r w:rsidRPr="00D745D0">
        <w:rPr>
          <w:rFonts w:ascii="Arial Narrow" w:hAnsi="Arial Narrow"/>
        </w:rPr>
        <w:t>, keyboard, battery, etc.).</w:t>
      </w:r>
    </w:p>
    <w:p w14:paraId="430DB510" w14:textId="77777777" w:rsidR="00D745D0" w:rsidRPr="00D745D0" w:rsidRDefault="00D745D0" w:rsidP="00D745D0">
      <w:pPr>
        <w:pStyle w:val="ListParagraph"/>
        <w:numPr>
          <w:ilvl w:val="0"/>
          <w:numId w:val="50"/>
        </w:numPr>
        <w:rPr>
          <w:rFonts w:ascii="Arial Narrow" w:hAnsi="Arial Narrow"/>
        </w:rPr>
      </w:pPr>
      <w:r w:rsidRPr="00D745D0">
        <w:rPr>
          <w:rFonts w:ascii="Arial Narrow" w:hAnsi="Arial Narrow"/>
        </w:rPr>
        <w:t>Price adjustments per manufacturer, if any.</w:t>
      </w:r>
    </w:p>
    <w:p w14:paraId="7FE7FDE0" w14:textId="77777777" w:rsidR="00D745D0" w:rsidRPr="00D745D0" w:rsidRDefault="00D745D0" w:rsidP="00D745D0">
      <w:pPr>
        <w:pStyle w:val="ListParagraph"/>
        <w:numPr>
          <w:ilvl w:val="0"/>
          <w:numId w:val="50"/>
        </w:numPr>
        <w:rPr>
          <w:rFonts w:ascii="Arial Narrow" w:hAnsi="Arial Narrow"/>
        </w:rPr>
      </w:pPr>
      <w:r w:rsidRPr="00D745D0">
        <w:rPr>
          <w:rFonts w:ascii="Arial Narrow" w:hAnsi="Arial Narrow"/>
        </w:rPr>
        <w:t>If the price is based on time and materials only, identify those costs and expected time for common repairs (i.e., broken screen, battery replacement, etc.)</w:t>
      </w:r>
    </w:p>
    <w:p w14:paraId="09C8CAE5" w14:textId="77777777" w:rsidR="00D745D0" w:rsidRDefault="00D745D0" w:rsidP="00386F6C">
      <w:pPr>
        <w:spacing w:after="0" w:line="240" w:lineRule="auto"/>
        <w:ind w:left="-180"/>
        <w:jc w:val="both"/>
        <w:rPr>
          <w:rFonts w:ascii="Arial Narrow" w:hAnsi="Arial Narrow"/>
        </w:rPr>
      </w:pPr>
    </w:p>
    <w:p w14:paraId="2543E7D1" w14:textId="77777777" w:rsidR="00D745D0" w:rsidRDefault="00D745D0" w:rsidP="00386F6C">
      <w:pPr>
        <w:spacing w:after="0" w:line="240" w:lineRule="auto"/>
        <w:ind w:left="-180"/>
        <w:jc w:val="both"/>
        <w:rPr>
          <w:rFonts w:ascii="Arial Narrow" w:hAnsi="Arial Narrow"/>
        </w:rPr>
      </w:pPr>
    </w:p>
    <w:p w14:paraId="76180955" w14:textId="77777777" w:rsidR="00D745D0" w:rsidRPr="000F4897" w:rsidRDefault="00D745D0" w:rsidP="00386F6C">
      <w:pPr>
        <w:spacing w:after="0" w:line="240" w:lineRule="auto"/>
        <w:ind w:left="-180"/>
        <w:jc w:val="both"/>
        <w:rPr>
          <w:rFonts w:ascii="Arial Narrow" w:hAnsi="Arial Narrow"/>
        </w:rPr>
      </w:pPr>
    </w:p>
    <w:p w14:paraId="77EA6D7E" w14:textId="77777777" w:rsidR="004B4F4E" w:rsidRPr="000F4897" w:rsidRDefault="004B4F4E" w:rsidP="004B4F4E">
      <w:pPr>
        <w:spacing w:after="0" w:line="240" w:lineRule="auto"/>
        <w:ind w:left="720"/>
        <w:jc w:val="both"/>
        <w:rPr>
          <w:rFonts w:ascii="Arial Narrow" w:hAnsi="Arial Narrow"/>
        </w:rPr>
      </w:pPr>
    </w:p>
    <w:p w14:paraId="3CA486C7" w14:textId="2C8D1201" w:rsidR="004B4F4E" w:rsidRPr="000F4897" w:rsidRDefault="0004533C" w:rsidP="002672FD">
      <w:pPr>
        <w:spacing w:after="0" w:line="240" w:lineRule="auto"/>
        <w:ind w:left="-180"/>
        <w:jc w:val="both"/>
        <w:rPr>
          <w:rFonts w:ascii="Arial Narrow" w:hAnsi="Arial Narrow"/>
        </w:rPr>
      </w:pPr>
      <w:r w:rsidRPr="000F4897">
        <w:rPr>
          <w:rFonts w:ascii="Arial Narrow" w:hAnsi="Arial Narrow"/>
        </w:rPr>
        <w:t xml:space="preserve"> </w:t>
      </w:r>
    </w:p>
    <w:p w14:paraId="34E8B590" w14:textId="77777777" w:rsidR="00663ADA" w:rsidRPr="00663ADA" w:rsidRDefault="00663ADA" w:rsidP="0004533C"/>
    <w:sectPr w:rsidR="00663ADA" w:rsidRPr="00663ADA" w:rsidSect="00EF2BE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9F67" w14:textId="77777777" w:rsidR="00471187" w:rsidRDefault="00471187">
      <w:pPr>
        <w:spacing w:after="0" w:line="240" w:lineRule="auto"/>
      </w:pPr>
      <w:r>
        <w:separator/>
      </w:r>
    </w:p>
  </w:endnote>
  <w:endnote w:type="continuationSeparator" w:id="0">
    <w:p w14:paraId="4F9C10D2" w14:textId="77777777" w:rsidR="00471187" w:rsidRDefault="00471187">
      <w:pPr>
        <w:spacing w:after="0" w:line="240" w:lineRule="auto"/>
      </w:pPr>
      <w:r>
        <w:continuationSeparator/>
      </w:r>
    </w:p>
  </w:endnote>
  <w:endnote w:type="continuationNotice" w:id="1">
    <w:p w14:paraId="3773C060" w14:textId="77777777" w:rsidR="00471187" w:rsidRDefault="00471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9F59" w14:textId="0407E7B2" w:rsidR="0036680F" w:rsidRDefault="0036680F" w:rsidP="00EF2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BD31BEE" w14:textId="77777777" w:rsidR="0036680F" w:rsidRDefault="0036680F" w:rsidP="00EF2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DAE2" w14:textId="24DEE253" w:rsidR="0036680F" w:rsidRDefault="0036680F" w:rsidP="00EF2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0C9">
      <w:rPr>
        <w:rStyle w:val="PageNumber"/>
        <w:noProof/>
      </w:rPr>
      <w:t>3</w:t>
    </w:r>
    <w:r>
      <w:rPr>
        <w:rStyle w:val="PageNumber"/>
      </w:rPr>
      <w:fldChar w:fldCharType="end"/>
    </w:r>
  </w:p>
  <w:p w14:paraId="3A42CC65" w14:textId="02900C5D" w:rsidR="0036680F" w:rsidRPr="00BA38AA" w:rsidRDefault="00347C2B" w:rsidP="00347C2B">
    <w:pPr>
      <w:pStyle w:val="Footer"/>
      <w:ind w:right="360"/>
      <w:jc w:val="center"/>
      <w:rPr>
        <w:sz w:val="16"/>
        <w:szCs w:val="16"/>
      </w:rPr>
    </w:pPr>
    <w:r w:rsidRPr="00347C2B">
      <w:rPr>
        <w:rFonts w:ascii="Arial Narrow" w:eastAsia="Times New Roman" w:hAnsi="Arial Narrow" w:cs="Lucida Sans Unicode"/>
        <w:b/>
      </w:rPr>
      <w:t>RFP #WRESA-11-2023-2024-12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1AA7" w14:textId="77777777" w:rsidR="00471187" w:rsidRDefault="00471187">
      <w:pPr>
        <w:spacing w:after="0" w:line="240" w:lineRule="auto"/>
      </w:pPr>
      <w:r>
        <w:separator/>
      </w:r>
    </w:p>
  </w:footnote>
  <w:footnote w:type="continuationSeparator" w:id="0">
    <w:p w14:paraId="620B4039" w14:textId="77777777" w:rsidR="00471187" w:rsidRDefault="00471187">
      <w:pPr>
        <w:spacing w:after="0" w:line="240" w:lineRule="auto"/>
      </w:pPr>
      <w:r>
        <w:continuationSeparator/>
      </w:r>
    </w:p>
  </w:footnote>
  <w:footnote w:type="continuationNotice" w:id="1">
    <w:p w14:paraId="2CFBC52C" w14:textId="77777777" w:rsidR="00471187" w:rsidRDefault="004711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8908" w14:textId="52448BE2" w:rsidR="0036680F" w:rsidRDefault="0036680F" w:rsidP="00EF2BEA">
    <w:pPr>
      <w:pStyle w:val="Heading2"/>
    </w:pPr>
    <w:r>
      <w:rPr>
        <w:noProof/>
      </w:rPr>
      <w:drawing>
        <wp:anchor distT="0" distB="0" distL="114300" distR="114300" simplePos="0" relativeHeight="251658241" behindDoc="1" locked="0" layoutInCell="1" allowOverlap="1" wp14:anchorId="650020EF" wp14:editId="1872B96B">
          <wp:simplePos x="0" y="0"/>
          <wp:positionH relativeFrom="margin">
            <wp:align>right</wp:align>
          </wp:positionH>
          <wp:positionV relativeFrom="topMargin">
            <wp:posOffset>466725</wp:posOffset>
          </wp:positionV>
          <wp:extent cx="886968" cy="301752"/>
          <wp:effectExtent l="0" t="0" r="8890" b="3175"/>
          <wp:wrapThrough wrapText="bothSides">
            <wp:wrapPolygon edited="0">
              <wp:start x="0" y="0"/>
              <wp:lineTo x="0" y="20463"/>
              <wp:lineTo x="21352" y="20463"/>
              <wp:lineTo x="21352" y="0"/>
              <wp:lineTo x="0" y="0"/>
            </wp:wrapPolygon>
          </wp:wrapThrough>
          <wp:docPr id="429227379" name="Picture 429227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968" cy="30175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ACEC1A8" wp14:editId="04400488">
          <wp:simplePos x="0" y="0"/>
          <wp:positionH relativeFrom="column">
            <wp:posOffset>2522220</wp:posOffset>
          </wp:positionH>
          <wp:positionV relativeFrom="paragraph">
            <wp:posOffset>15240</wp:posOffset>
          </wp:positionV>
          <wp:extent cx="890270" cy="353695"/>
          <wp:effectExtent l="0" t="0" r="5080" b="8255"/>
          <wp:wrapNone/>
          <wp:docPr id="320453881" name="Picture 3204538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353695"/>
                  </a:xfrm>
                  <a:prstGeom prst="rect">
                    <a:avLst/>
                  </a:prstGeom>
                  <a:noFill/>
                </pic:spPr>
              </pic:pic>
            </a:graphicData>
          </a:graphic>
          <wp14:sizeRelH relativeFrom="margin">
            <wp14:pctWidth>0</wp14:pctWidth>
          </wp14:sizeRelH>
          <wp14:sizeRelV relativeFrom="margin">
            <wp14:pctHeight>0</wp14:pctHeight>
          </wp14:sizeRelV>
        </wp:anchor>
      </w:drawing>
    </w:r>
    <w:r w:rsidRPr="00427560">
      <w:rPr>
        <w:noProof/>
      </w:rPr>
      <w:drawing>
        <wp:inline distT="0" distB="0" distL="0" distR="0" wp14:anchorId="33AE0360" wp14:editId="7F727AEC">
          <wp:extent cx="1477010" cy="365760"/>
          <wp:effectExtent l="0" t="0" r="8890" b="0"/>
          <wp:docPr id="1201346892" name="Picture 1201346892" descr="Logo for Wayne 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orC\Pictures\WRESA_logo_201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77010" cy="365760"/>
                  </a:xfrm>
                  <a:prstGeom prst="rect">
                    <a:avLst/>
                  </a:prstGeom>
                  <a:noFill/>
                  <a:ln>
                    <a:noFill/>
                  </a:ln>
                </pic:spPr>
              </pic:pic>
            </a:graphicData>
          </a:graphic>
        </wp:inline>
      </w:drawing>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8FCE" w14:textId="64A1BC9E" w:rsidR="0036680F" w:rsidRPr="008E5FCA" w:rsidRDefault="0036680F" w:rsidP="008E5FCA">
    <w:pPr>
      <w:pStyle w:val="Header"/>
    </w:pPr>
    <w:r>
      <w:rPr>
        <w:noProof/>
      </w:rPr>
      <w:drawing>
        <wp:anchor distT="0" distB="0" distL="114300" distR="114300" simplePos="0" relativeHeight="251658243" behindDoc="0" locked="0" layoutInCell="1" allowOverlap="1" wp14:anchorId="58CAD650" wp14:editId="36101215">
          <wp:simplePos x="0" y="0"/>
          <wp:positionH relativeFrom="column">
            <wp:posOffset>3854858</wp:posOffset>
          </wp:positionH>
          <wp:positionV relativeFrom="paragraph">
            <wp:posOffset>142</wp:posOffset>
          </wp:positionV>
          <wp:extent cx="1111885" cy="441960"/>
          <wp:effectExtent l="0" t="0" r="0" b="0"/>
          <wp:wrapNone/>
          <wp:docPr id="599890353" name="Picture 599890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441960"/>
                  </a:xfrm>
                  <a:prstGeom prst="rect">
                    <a:avLst/>
                  </a:prstGeom>
                  <a:noFill/>
                </pic:spPr>
              </pic:pic>
            </a:graphicData>
          </a:graphic>
        </wp:anchor>
      </w:drawing>
    </w:r>
    <w:r>
      <w:rPr>
        <w:noProof/>
      </w:rPr>
      <w:drawing>
        <wp:anchor distT="0" distB="0" distL="114300" distR="114300" simplePos="0" relativeHeight="251658242" behindDoc="0" locked="0" layoutInCell="1" allowOverlap="1" wp14:anchorId="5DB8159F" wp14:editId="21928413">
          <wp:simplePos x="0" y="0"/>
          <wp:positionH relativeFrom="column">
            <wp:posOffset>7840136</wp:posOffset>
          </wp:positionH>
          <wp:positionV relativeFrom="paragraph">
            <wp:posOffset>115276</wp:posOffset>
          </wp:positionV>
          <wp:extent cx="890270" cy="231775"/>
          <wp:effectExtent l="0" t="0" r="5080" b="0"/>
          <wp:wrapNone/>
          <wp:docPr id="1977904381" name="Picture 1977904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231775"/>
                  </a:xfrm>
                  <a:prstGeom prst="rect">
                    <a:avLst/>
                  </a:prstGeom>
                  <a:noFill/>
                </pic:spPr>
              </pic:pic>
            </a:graphicData>
          </a:graphic>
        </wp:anchor>
      </w:drawing>
    </w:r>
    <w:r w:rsidRPr="00427560">
      <w:rPr>
        <w:noProof/>
      </w:rPr>
      <w:drawing>
        <wp:inline distT="0" distB="0" distL="0" distR="0" wp14:anchorId="2C3680E9" wp14:editId="3EE2C375">
          <wp:extent cx="1859280" cy="460419"/>
          <wp:effectExtent l="0" t="0" r="7620" b="0"/>
          <wp:docPr id="1625416351" name="Picture 1625416351" descr="Logo for Wayne 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orC\Pictures\WRESA_logo_201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98959" cy="47024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E566FA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EB31D7"/>
    <w:multiLevelType w:val="hybridMultilevel"/>
    <w:tmpl w:val="63807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222E9C"/>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32FF5"/>
    <w:multiLevelType w:val="hybridMultilevel"/>
    <w:tmpl w:val="83D892B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2680E"/>
    <w:multiLevelType w:val="hybridMultilevel"/>
    <w:tmpl w:val="106A1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5E7FA4"/>
    <w:multiLevelType w:val="multilevel"/>
    <w:tmpl w:val="669CF484"/>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120564"/>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0E38A1"/>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4B1A6E"/>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B6142C"/>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4344A6"/>
    <w:multiLevelType w:val="multilevel"/>
    <w:tmpl w:val="4D1A627E"/>
    <w:lvl w:ilvl="0">
      <w:start w:val="1"/>
      <w:numFmt w:val="upperLetter"/>
      <w:lvlText w:val="%1."/>
      <w:lvlJc w:val="left"/>
      <w:pPr>
        <w:tabs>
          <w:tab w:val="left" w:pos="360"/>
        </w:tabs>
        <w:ind w:left="720"/>
      </w:pPr>
      <w:rPr>
        <w:rFonts w:ascii="Arial Narrow" w:eastAsia="Tahoma" w:hAnsi="Arial Narrow" w:hint="default"/>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8A4242"/>
    <w:multiLevelType w:val="hybridMultilevel"/>
    <w:tmpl w:val="9BE42070"/>
    <w:lvl w:ilvl="0" w:tplc="B59E1AB2">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2E87340D"/>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AE0F9F"/>
    <w:multiLevelType w:val="hybridMultilevel"/>
    <w:tmpl w:val="E30C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1081D"/>
    <w:multiLevelType w:val="hybridMultilevel"/>
    <w:tmpl w:val="908CE6A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57D3537"/>
    <w:multiLevelType w:val="hybridMultilevel"/>
    <w:tmpl w:val="79B0F41E"/>
    <w:lvl w:ilvl="0" w:tplc="FFFFFFFF">
      <w:start w:val="1"/>
      <w:numFmt w:val="lowerLetter"/>
      <w:lvlText w:val="%1)"/>
      <w:lvlJc w:val="left"/>
      <w:pPr>
        <w:ind w:left="1794" w:hanging="360"/>
      </w:pPr>
      <w:rPr>
        <w:rFonts w:hint="default"/>
      </w:rPr>
    </w:lvl>
    <w:lvl w:ilvl="1" w:tplc="FFFFFFFF" w:tentative="1">
      <w:start w:val="1"/>
      <w:numFmt w:val="bullet"/>
      <w:lvlText w:val="o"/>
      <w:lvlJc w:val="left"/>
      <w:pPr>
        <w:ind w:left="2514" w:hanging="360"/>
      </w:pPr>
      <w:rPr>
        <w:rFonts w:ascii="Courier New" w:hAnsi="Courier New" w:cs="Courier New" w:hint="default"/>
      </w:rPr>
    </w:lvl>
    <w:lvl w:ilvl="2" w:tplc="FFFFFFFF" w:tentative="1">
      <w:start w:val="1"/>
      <w:numFmt w:val="bullet"/>
      <w:lvlText w:val=""/>
      <w:lvlJc w:val="left"/>
      <w:pPr>
        <w:ind w:left="3234" w:hanging="360"/>
      </w:pPr>
      <w:rPr>
        <w:rFonts w:ascii="Wingdings" w:hAnsi="Wingdings" w:hint="default"/>
      </w:rPr>
    </w:lvl>
    <w:lvl w:ilvl="3" w:tplc="FFFFFFFF" w:tentative="1">
      <w:start w:val="1"/>
      <w:numFmt w:val="bullet"/>
      <w:lvlText w:val=""/>
      <w:lvlJc w:val="left"/>
      <w:pPr>
        <w:ind w:left="3954" w:hanging="360"/>
      </w:pPr>
      <w:rPr>
        <w:rFonts w:ascii="Symbol" w:hAnsi="Symbol" w:hint="default"/>
      </w:rPr>
    </w:lvl>
    <w:lvl w:ilvl="4" w:tplc="FFFFFFFF" w:tentative="1">
      <w:start w:val="1"/>
      <w:numFmt w:val="bullet"/>
      <w:lvlText w:val="o"/>
      <w:lvlJc w:val="left"/>
      <w:pPr>
        <w:ind w:left="4674" w:hanging="360"/>
      </w:pPr>
      <w:rPr>
        <w:rFonts w:ascii="Courier New" w:hAnsi="Courier New" w:cs="Courier New" w:hint="default"/>
      </w:rPr>
    </w:lvl>
    <w:lvl w:ilvl="5" w:tplc="FFFFFFFF" w:tentative="1">
      <w:start w:val="1"/>
      <w:numFmt w:val="bullet"/>
      <w:lvlText w:val=""/>
      <w:lvlJc w:val="left"/>
      <w:pPr>
        <w:ind w:left="5394" w:hanging="360"/>
      </w:pPr>
      <w:rPr>
        <w:rFonts w:ascii="Wingdings" w:hAnsi="Wingdings" w:hint="default"/>
      </w:rPr>
    </w:lvl>
    <w:lvl w:ilvl="6" w:tplc="FFFFFFFF" w:tentative="1">
      <w:start w:val="1"/>
      <w:numFmt w:val="bullet"/>
      <w:lvlText w:val=""/>
      <w:lvlJc w:val="left"/>
      <w:pPr>
        <w:ind w:left="6114" w:hanging="360"/>
      </w:pPr>
      <w:rPr>
        <w:rFonts w:ascii="Symbol" w:hAnsi="Symbol" w:hint="default"/>
      </w:rPr>
    </w:lvl>
    <w:lvl w:ilvl="7" w:tplc="FFFFFFFF" w:tentative="1">
      <w:start w:val="1"/>
      <w:numFmt w:val="bullet"/>
      <w:lvlText w:val="o"/>
      <w:lvlJc w:val="left"/>
      <w:pPr>
        <w:ind w:left="6834" w:hanging="360"/>
      </w:pPr>
      <w:rPr>
        <w:rFonts w:ascii="Courier New" w:hAnsi="Courier New" w:cs="Courier New" w:hint="default"/>
      </w:rPr>
    </w:lvl>
    <w:lvl w:ilvl="8" w:tplc="FFFFFFFF" w:tentative="1">
      <w:start w:val="1"/>
      <w:numFmt w:val="bullet"/>
      <w:lvlText w:val=""/>
      <w:lvlJc w:val="left"/>
      <w:pPr>
        <w:ind w:left="7554" w:hanging="360"/>
      </w:pPr>
      <w:rPr>
        <w:rFonts w:ascii="Wingdings" w:hAnsi="Wingdings" w:hint="default"/>
      </w:rPr>
    </w:lvl>
  </w:abstractNum>
  <w:abstractNum w:abstractNumId="16" w15:restartNumberingAfterBreak="0">
    <w:nsid w:val="369121E6"/>
    <w:multiLevelType w:val="hybridMultilevel"/>
    <w:tmpl w:val="69BA7BD2"/>
    <w:lvl w:ilvl="0" w:tplc="A0B247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C16D9"/>
    <w:multiLevelType w:val="hybridMultilevel"/>
    <w:tmpl w:val="38185802"/>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8" w15:restartNumberingAfterBreak="0">
    <w:nsid w:val="3C874315"/>
    <w:multiLevelType w:val="multilevel"/>
    <w:tmpl w:val="6E5668C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1326639"/>
    <w:multiLevelType w:val="hybridMultilevel"/>
    <w:tmpl w:val="F3C0C3D8"/>
    <w:lvl w:ilvl="0" w:tplc="E5CC8590">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41506B7A"/>
    <w:multiLevelType w:val="hybridMultilevel"/>
    <w:tmpl w:val="2062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F742E"/>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2522B7"/>
    <w:multiLevelType w:val="hybridMultilevel"/>
    <w:tmpl w:val="E7ECCCD2"/>
    <w:lvl w:ilvl="0" w:tplc="04090003">
      <w:start w:val="1"/>
      <w:numFmt w:val="bullet"/>
      <w:lvlText w:val="o"/>
      <w:lvlJc w:val="left"/>
      <w:pPr>
        <w:ind w:left="3780" w:hanging="360"/>
      </w:pPr>
      <w:rPr>
        <w:rFonts w:ascii="Courier New" w:hAnsi="Courier New" w:cs="Courier New"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3" w15:restartNumberingAfterBreak="0">
    <w:nsid w:val="4A636B2C"/>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FC6007"/>
    <w:multiLevelType w:val="hybridMultilevel"/>
    <w:tmpl w:val="79B0F41E"/>
    <w:lvl w:ilvl="0" w:tplc="04090017">
      <w:start w:val="1"/>
      <w:numFmt w:val="lowerLetter"/>
      <w:lvlText w:val="%1)"/>
      <w:lvlJc w:val="left"/>
      <w:pPr>
        <w:ind w:left="1794" w:hanging="360"/>
      </w:pPr>
      <w:rPr>
        <w:rFonts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25" w15:restartNumberingAfterBreak="0">
    <w:nsid w:val="4B5419E5"/>
    <w:multiLevelType w:val="hybridMultilevel"/>
    <w:tmpl w:val="3A4E4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D04D58"/>
    <w:multiLevelType w:val="hybridMultilevel"/>
    <w:tmpl w:val="D492617E"/>
    <w:lvl w:ilvl="0" w:tplc="8AF44D1E">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2D752EB"/>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FC30D0"/>
    <w:multiLevelType w:val="hybridMultilevel"/>
    <w:tmpl w:val="908CE6A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C2E1111"/>
    <w:multiLevelType w:val="hybridMultilevel"/>
    <w:tmpl w:val="F348CAEC"/>
    <w:lvl w:ilvl="0" w:tplc="56D81452">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E368A"/>
    <w:multiLevelType w:val="hybridMultilevel"/>
    <w:tmpl w:val="F00E0F04"/>
    <w:lvl w:ilvl="0" w:tplc="73E454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A1596"/>
    <w:multiLevelType w:val="multilevel"/>
    <w:tmpl w:val="991C4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615644"/>
    <w:multiLevelType w:val="hybridMultilevel"/>
    <w:tmpl w:val="4E660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CB16EC"/>
    <w:multiLevelType w:val="hybridMultilevel"/>
    <w:tmpl w:val="FC562C6A"/>
    <w:lvl w:ilvl="0" w:tplc="73E454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D4DE4"/>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232AAE"/>
    <w:multiLevelType w:val="hybridMultilevel"/>
    <w:tmpl w:val="261A25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A714025"/>
    <w:multiLevelType w:val="singleLevel"/>
    <w:tmpl w:val="895CF94A"/>
    <w:lvl w:ilvl="0">
      <w:numFmt w:val="decimal"/>
      <w:pStyle w:val="HeadingAttmt2"/>
      <w:lvlText w:val="%1"/>
      <w:legacy w:legacy="1" w:legacySpace="0" w:legacyIndent="0"/>
      <w:lvlJc w:val="left"/>
      <w:rPr>
        <w:rFonts w:ascii="Courier" w:hAnsi="Courier" w:hint="default"/>
      </w:rPr>
    </w:lvl>
  </w:abstractNum>
  <w:abstractNum w:abstractNumId="37" w15:restartNumberingAfterBreak="0">
    <w:nsid w:val="6CE42667"/>
    <w:multiLevelType w:val="hybridMultilevel"/>
    <w:tmpl w:val="0E46F6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452D17"/>
    <w:multiLevelType w:val="hybridMultilevel"/>
    <w:tmpl w:val="FD74ED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9963DC"/>
    <w:multiLevelType w:val="multilevel"/>
    <w:tmpl w:val="87B6DC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0733981"/>
    <w:multiLevelType w:val="hybridMultilevel"/>
    <w:tmpl w:val="9F4A52C6"/>
    <w:lvl w:ilvl="0" w:tplc="A0F8C4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F4941"/>
    <w:multiLevelType w:val="hybridMultilevel"/>
    <w:tmpl w:val="106A1E48"/>
    <w:lvl w:ilvl="0" w:tplc="E36A0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51FEB"/>
    <w:multiLevelType w:val="multilevel"/>
    <w:tmpl w:val="AE9E647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5971FE"/>
    <w:multiLevelType w:val="hybridMultilevel"/>
    <w:tmpl w:val="D7823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EF787B"/>
    <w:multiLevelType w:val="multilevel"/>
    <w:tmpl w:val="669CF484"/>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79841A1"/>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FF55F9"/>
    <w:multiLevelType w:val="multilevel"/>
    <w:tmpl w:val="E01297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D340A6F"/>
    <w:multiLevelType w:val="hybridMultilevel"/>
    <w:tmpl w:val="568492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D770BCB"/>
    <w:multiLevelType w:val="hybridMultilevel"/>
    <w:tmpl w:val="4C64F96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412052734">
    <w:abstractNumId w:val="36"/>
  </w:num>
  <w:num w:numId="2" w16cid:durableId="220791509">
    <w:abstractNumId w:val="0"/>
  </w:num>
  <w:num w:numId="3" w16cid:durableId="52043185">
    <w:abstractNumId w:val="10"/>
  </w:num>
  <w:num w:numId="4" w16cid:durableId="1140925208">
    <w:abstractNumId w:val="38"/>
  </w:num>
  <w:num w:numId="5" w16cid:durableId="1269315027">
    <w:abstractNumId w:val="30"/>
  </w:num>
  <w:num w:numId="6" w16cid:durableId="94252429">
    <w:abstractNumId w:val="33"/>
  </w:num>
  <w:num w:numId="7" w16cid:durableId="638658163">
    <w:abstractNumId w:val="45"/>
  </w:num>
  <w:num w:numId="8" w16cid:durableId="749355813">
    <w:abstractNumId w:val="13"/>
  </w:num>
  <w:num w:numId="9" w16cid:durableId="83186019">
    <w:abstractNumId w:val="20"/>
  </w:num>
  <w:num w:numId="10" w16cid:durableId="431173293">
    <w:abstractNumId w:val="44"/>
  </w:num>
  <w:num w:numId="11" w16cid:durableId="1752241450">
    <w:abstractNumId w:val="48"/>
  </w:num>
  <w:num w:numId="12" w16cid:durableId="135341659">
    <w:abstractNumId w:val="1"/>
  </w:num>
  <w:num w:numId="13" w16cid:durableId="1632056452">
    <w:abstractNumId w:val="32"/>
  </w:num>
  <w:num w:numId="14" w16cid:durableId="1555121745">
    <w:abstractNumId w:val="40"/>
  </w:num>
  <w:num w:numId="15" w16cid:durableId="1662736715">
    <w:abstractNumId w:val="5"/>
  </w:num>
  <w:num w:numId="16" w16cid:durableId="6640645">
    <w:abstractNumId w:val="35"/>
  </w:num>
  <w:num w:numId="17" w16cid:durableId="1483615978">
    <w:abstractNumId w:val="26"/>
  </w:num>
  <w:num w:numId="18" w16cid:durableId="575285257">
    <w:abstractNumId w:val="11"/>
  </w:num>
  <w:num w:numId="19" w16cid:durableId="499077798">
    <w:abstractNumId w:val="19"/>
  </w:num>
  <w:num w:numId="20" w16cid:durableId="507865794">
    <w:abstractNumId w:val="29"/>
  </w:num>
  <w:num w:numId="21" w16cid:durableId="1678532170">
    <w:abstractNumId w:val="16"/>
  </w:num>
  <w:num w:numId="22" w16cid:durableId="1661034538">
    <w:abstractNumId w:val="3"/>
  </w:num>
  <w:num w:numId="23" w16cid:durableId="1936939333">
    <w:abstractNumId w:val="34"/>
  </w:num>
  <w:num w:numId="24" w16cid:durableId="1217473960">
    <w:abstractNumId w:val="27"/>
  </w:num>
  <w:num w:numId="25" w16cid:durableId="1341158209">
    <w:abstractNumId w:val="7"/>
  </w:num>
  <w:num w:numId="26" w16cid:durableId="1085609172">
    <w:abstractNumId w:val="12"/>
  </w:num>
  <w:num w:numId="27" w16cid:durableId="1018892562">
    <w:abstractNumId w:val="21"/>
  </w:num>
  <w:num w:numId="28" w16cid:durableId="853376510">
    <w:abstractNumId w:val="46"/>
  </w:num>
  <w:num w:numId="29" w16cid:durableId="1793597790">
    <w:abstractNumId w:val="37"/>
  </w:num>
  <w:num w:numId="30" w16cid:durableId="654724427">
    <w:abstractNumId w:val="6"/>
  </w:num>
  <w:num w:numId="31" w16cid:durableId="812407347">
    <w:abstractNumId w:val="23"/>
  </w:num>
  <w:num w:numId="32" w16cid:durableId="783227054">
    <w:abstractNumId w:val="2"/>
  </w:num>
  <w:num w:numId="33" w16cid:durableId="412553609">
    <w:abstractNumId w:val="9"/>
  </w:num>
  <w:num w:numId="34" w16cid:durableId="78723860">
    <w:abstractNumId w:val="8"/>
  </w:num>
  <w:num w:numId="35" w16cid:durableId="8428164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6366969">
    <w:abstractNumId w:val="41"/>
  </w:num>
  <w:num w:numId="37" w16cid:durableId="1063408381">
    <w:abstractNumId w:val="4"/>
  </w:num>
  <w:num w:numId="38" w16cid:durableId="1793862961">
    <w:abstractNumId w:val="17"/>
  </w:num>
  <w:num w:numId="39" w16cid:durableId="1208175978">
    <w:abstractNumId w:val="22"/>
  </w:num>
  <w:num w:numId="40" w16cid:durableId="161511716">
    <w:abstractNumId w:val="42"/>
  </w:num>
  <w:num w:numId="41" w16cid:durableId="999575372">
    <w:abstractNumId w:val="49"/>
  </w:num>
  <w:num w:numId="42" w16cid:durableId="1460028539">
    <w:abstractNumId w:val="24"/>
  </w:num>
  <w:num w:numId="43" w16cid:durableId="942765952">
    <w:abstractNumId w:val="15"/>
  </w:num>
  <w:num w:numId="44" w16cid:durableId="1386369604">
    <w:abstractNumId w:val="25"/>
  </w:num>
  <w:num w:numId="45" w16cid:durableId="1288202988">
    <w:abstractNumId w:val="47"/>
  </w:num>
  <w:num w:numId="46" w16cid:durableId="1412042262">
    <w:abstractNumId w:val="18"/>
  </w:num>
  <w:num w:numId="47" w16cid:durableId="714617141">
    <w:abstractNumId w:val="31"/>
  </w:num>
  <w:num w:numId="48" w16cid:durableId="945424104">
    <w:abstractNumId w:val="39"/>
  </w:num>
  <w:num w:numId="49" w16cid:durableId="2119173181">
    <w:abstractNumId w:val="14"/>
  </w:num>
  <w:num w:numId="50" w16cid:durableId="1688487097">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61"/>
    <w:rsid w:val="0000133F"/>
    <w:rsid w:val="00003A42"/>
    <w:rsid w:val="00006E61"/>
    <w:rsid w:val="000073D8"/>
    <w:rsid w:val="00011416"/>
    <w:rsid w:val="000132C5"/>
    <w:rsid w:val="0001416F"/>
    <w:rsid w:val="0001455E"/>
    <w:rsid w:val="00015421"/>
    <w:rsid w:val="00020CA0"/>
    <w:rsid w:val="00022A68"/>
    <w:rsid w:val="0002427D"/>
    <w:rsid w:val="00024E77"/>
    <w:rsid w:val="000271B2"/>
    <w:rsid w:val="00031962"/>
    <w:rsid w:val="000369FD"/>
    <w:rsid w:val="00042452"/>
    <w:rsid w:val="00044B1C"/>
    <w:rsid w:val="0004533C"/>
    <w:rsid w:val="00045F40"/>
    <w:rsid w:val="00047193"/>
    <w:rsid w:val="00047846"/>
    <w:rsid w:val="0005009B"/>
    <w:rsid w:val="00052D34"/>
    <w:rsid w:val="000563C6"/>
    <w:rsid w:val="00061E61"/>
    <w:rsid w:val="0006287F"/>
    <w:rsid w:val="00063B74"/>
    <w:rsid w:val="00065AED"/>
    <w:rsid w:val="00070B42"/>
    <w:rsid w:val="00072ED6"/>
    <w:rsid w:val="00073220"/>
    <w:rsid w:val="00073BA1"/>
    <w:rsid w:val="000742A7"/>
    <w:rsid w:val="00074E37"/>
    <w:rsid w:val="00074FF1"/>
    <w:rsid w:val="000802AA"/>
    <w:rsid w:val="00081457"/>
    <w:rsid w:val="00083D6E"/>
    <w:rsid w:val="0008719F"/>
    <w:rsid w:val="000874D7"/>
    <w:rsid w:val="00090810"/>
    <w:rsid w:val="00090DCA"/>
    <w:rsid w:val="000924D7"/>
    <w:rsid w:val="00092F89"/>
    <w:rsid w:val="00095940"/>
    <w:rsid w:val="00097247"/>
    <w:rsid w:val="000A0BF4"/>
    <w:rsid w:val="000A3833"/>
    <w:rsid w:val="000A6326"/>
    <w:rsid w:val="000B02CA"/>
    <w:rsid w:val="000C12FC"/>
    <w:rsid w:val="000C1436"/>
    <w:rsid w:val="000C190D"/>
    <w:rsid w:val="000C6B3F"/>
    <w:rsid w:val="000D0099"/>
    <w:rsid w:val="000D3111"/>
    <w:rsid w:val="000D4CC2"/>
    <w:rsid w:val="000D651D"/>
    <w:rsid w:val="000D68DA"/>
    <w:rsid w:val="000D6FD3"/>
    <w:rsid w:val="000D7E0E"/>
    <w:rsid w:val="000E4319"/>
    <w:rsid w:val="000E734C"/>
    <w:rsid w:val="000F210B"/>
    <w:rsid w:val="000F2151"/>
    <w:rsid w:val="000F32D6"/>
    <w:rsid w:val="000F4897"/>
    <w:rsid w:val="000F4A55"/>
    <w:rsid w:val="000F5CCA"/>
    <w:rsid w:val="00101E1B"/>
    <w:rsid w:val="00103302"/>
    <w:rsid w:val="00103A80"/>
    <w:rsid w:val="00104284"/>
    <w:rsid w:val="00104B2F"/>
    <w:rsid w:val="0010575A"/>
    <w:rsid w:val="00111E23"/>
    <w:rsid w:val="001209D7"/>
    <w:rsid w:val="00121A36"/>
    <w:rsid w:val="00125D26"/>
    <w:rsid w:val="00130C63"/>
    <w:rsid w:val="00132587"/>
    <w:rsid w:val="00133200"/>
    <w:rsid w:val="00133E35"/>
    <w:rsid w:val="001340AE"/>
    <w:rsid w:val="00134D5C"/>
    <w:rsid w:val="0013534A"/>
    <w:rsid w:val="00137348"/>
    <w:rsid w:val="00143264"/>
    <w:rsid w:val="00150FB9"/>
    <w:rsid w:val="0015141F"/>
    <w:rsid w:val="0015284C"/>
    <w:rsid w:val="00155E7C"/>
    <w:rsid w:val="0016120F"/>
    <w:rsid w:val="00164133"/>
    <w:rsid w:val="00166455"/>
    <w:rsid w:val="0016697C"/>
    <w:rsid w:val="00166B33"/>
    <w:rsid w:val="00167215"/>
    <w:rsid w:val="001676F8"/>
    <w:rsid w:val="00170C5B"/>
    <w:rsid w:val="00173F72"/>
    <w:rsid w:val="00174BB2"/>
    <w:rsid w:val="001768F7"/>
    <w:rsid w:val="0018068D"/>
    <w:rsid w:val="001844F0"/>
    <w:rsid w:val="0018631D"/>
    <w:rsid w:val="001863A6"/>
    <w:rsid w:val="00186E95"/>
    <w:rsid w:val="0018783A"/>
    <w:rsid w:val="00190742"/>
    <w:rsid w:val="00190925"/>
    <w:rsid w:val="00190D2B"/>
    <w:rsid w:val="00196B68"/>
    <w:rsid w:val="001A1746"/>
    <w:rsid w:val="001A19A1"/>
    <w:rsid w:val="001A2600"/>
    <w:rsid w:val="001A3745"/>
    <w:rsid w:val="001A4945"/>
    <w:rsid w:val="001A699A"/>
    <w:rsid w:val="001B09C6"/>
    <w:rsid w:val="001B21DE"/>
    <w:rsid w:val="001B2B49"/>
    <w:rsid w:val="001B384D"/>
    <w:rsid w:val="001B5E56"/>
    <w:rsid w:val="001B6ECF"/>
    <w:rsid w:val="001B7865"/>
    <w:rsid w:val="001C3007"/>
    <w:rsid w:val="001C39AB"/>
    <w:rsid w:val="001C5A94"/>
    <w:rsid w:val="001C7226"/>
    <w:rsid w:val="001C773C"/>
    <w:rsid w:val="001D038F"/>
    <w:rsid w:val="001D1273"/>
    <w:rsid w:val="001D1B0E"/>
    <w:rsid w:val="001E05D8"/>
    <w:rsid w:val="001E0640"/>
    <w:rsid w:val="001E06FF"/>
    <w:rsid w:val="001E091D"/>
    <w:rsid w:val="001E10C9"/>
    <w:rsid w:val="001E3C83"/>
    <w:rsid w:val="001E54F5"/>
    <w:rsid w:val="001E6A1F"/>
    <w:rsid w:val="001E6E11"/>
    <w:rsid w:val="001E6F25"/>
    <w:rsid w:val="001E7F7E"/>
    <w:rsid w:val="001F1CE8"/>
    <w:rsid w:val="001F2835"/>
    <w:rsid w:val="001F5760"/>
    <w:rsid w:val="00200853"/>
    <w:rsid w:val="00201071"/>
    <w:rsid w:val="0020261F"/>
    <w:rsid w:val="002062E3"/>
    <w:rsid w:val="002067F1"/>
    <w:rsid w:val="0020730D"/>
    <w:rsid w:val="0021011E"/>
    <w:rsid w:val="00210343"/>
    <w:rsid w:val="00213377"/>
    <w:rsid w:val="002154CB"/>
    <w:rsid w:val="00216498"/>
    <w:rsid w:val="002165F3"/>
    <w:rsid w:val="002166C0"/>
    <w:rsid w:val="002216CD"/>
    <w:rsid w:val="00221FC1"/>
    <w:rsid w:val="002233F9"/>
    <w:rsid w:val="002275EA"/>
    <w:rsid w:val="00231DB1"/>
    <w:rsid w:val="002335E0"/>
    <w:rsid w:val="00241D9B"/>
    <w:rsid w:val="0024359E"/>
    <w:rsid w:val="002447DA"/>
    <w:rsid w:val="00245B33"/>
    <w:rsid w:val="00246473"/>
    <w:rsid w:val="002474F0"/>
    <w:rsid w:val="0025070A"/>
    <w:rsid w:val="00252603"/>
    <w:rsid w:val="00253ADF"/>
    <w:rsid w:val="00255A6C"/>
    <w:rsid w:val="0025740C"/>
    <w:rsid w:val="0025740F"/>
    <w:rsid w:val="002620F0"/>
    <w:rsid w:val="002632DA"/>
    <w:rsid w:val="00263AC7"/>
    <w:rsid w:val="00266A8A"/>
    <w:rsid w:val="002672FD"/>
    <w:rsid w:val="00271B13"/>
    <w:rsid w:val="002746FF"/>
    <w:rsid w:val="002774AA"/>
    <w:rsid w:val="002801DB"/>
    <w:rsid w:val="002813E0"/>
    <w:rsid w:val="00281C6C"/>
    <w:rsid w:val="002858E1"/>
    <w:rsid w:val="00291E0F"/>
    <w:rsid w:val="002A2BD0"/>
    <w:rsid w:val="002A759B"/>
    <w:rsid w:val="002B0344"/>
    <w:rsid w:val="002B2A13"/>
    <w:rsid w:val="002B42EE"/>
    <w:rsid w:val="002C06A4"/>
    <w:rsid w:val="002C1C94"/>
    <w:rsid w:val="002C2E86"/>
    <w:rsid w:val="002C4CD6"/>
    <w:rsid w:val="002C76EF"/>
    <w:rsid w:val="002D22B5"/>
    <w:rsid w:val="002D35F3"/>
    <w:rsid w:val="002D38D6"/>
    <w:rsid w:val="002D69C4"/>
    <w:rsid w:val="002D75AF"/>
    <w:rsid w:val="002E31FD"/>
    <w:rsid w:val="002E4FFD"/>
    <w:rsid w:val="002E57D2"/>
    <w:rsid w:val="002E6360"/>
    <w:rsid w:val="002E78E7"/>
    <w:rsid w:val="002F1DF3"/>
    <w:rsid w:val="002F41F5"/>
    <w:rsid w:val="002F49B2"/>
    <w:rsid w:val="002F69A6"/>
    <w:rsid w:val="002F7037"/>
    <w:rsid w:val="00301729"/>
    <w:rsid w:val="00311CF6"/>
    <w:rsid w:val="0032110C"/>
    <w:rsid w:val="00327D39"/>
    <w:rsid w:val="00327DDC"/>
    <w:rsid w:val="00331C56"/>
    <w:rsid w:val="0033282C"/>
    <w:rsid w:val="003338F4"/>
    <w:rsid w:val="00336835"/>
    <w:rsid w:val="00340B06"/>
    <w:rsid w:val="00343917"/>
    <w:rsid w:val="00343B59"/>
    <w:rsid w:val="003440BD"/>
    <w:rsid w:val="00347C2B"/>
    <w:rsid w:val="00352A81"/>
    <w:rsid w:val="00352E74"/>
    <w:rsid w:val="003552C7"/>
    <w:rsid w:val="003557DB"/>
    <w:rsid w:val="00355E54"/>
    <w:rsid w:val="0036152A"/>
    <w:rsid w:val="00362F5B"/>
    <w:rsid w:val="00365FA3"/>
    <w:rsid w:val="0036680F"/>
    <w:rsid w:val="003704E3"/>
    <w:rsid w:val="00371958"/>
    <w:rsid w:val="00372A41"/>
    <w:rsid w:val="00372C18"/>
    <w:rsid w:val="00372F3D"/>
    <w:rsid w:val="00373191"/>
    <w:rsid w:val="00375D80"/>
    <w:rsid w:val="0037671A"/>
    <w:rsid w:val="003773CE"/>
    <w:rsid w:val="00380C31"/>
    <w:rsid w:val="00382FE3"/>
    <w:rsid w:val="00383C53"/>
    <w:rsid w:val="00386F6C"/>
    <w:rsid w:val="003901F8"/>
    <w:rsid w:val="00391B52"/>
    <w:rsid w:val="0039511B"/>
    <w:rsid w:val="003951E0"/>
    <w:rsid w:val="0039636F"/>
    <w:rsid w:val="00396BED"/>
    <w:rsid w:val="003A0FDD"/>
    <w:rsid w:val="003A2936"/>
    <w:rsid w:val="003A2A31"/>
    <w:rsid w:val="003A5960"/>
    <w:rsid w:val="003A5D84"/>
    <w:rsid w:val="003B1207"/>
    <w:rsid w:val="003B3402"/>
    <w:rsid w:val="003B557E"/>
    <w:rsid w:val="003B7DEE"/>
    <w:rsid w:val="003C09D7"/>
    <w:rsid w:val="003C3DA9"/>
    <w:rsid w:val="003C4E8D"/>
    <w:rsid w:val="003C7CFD"/>
    <w:rsid w:val="003D0357"/>
    <w:rsid w:val="003D0B3B"/>
    <w:rsid w:val="003D2526"/>
    <w:rsid w:val="003D31AF"/>
    <w:rsid w:val="003D3A74"/>
    <w:rsid w:val="003D4179"/>
    <w:rsid w:val="003D6B53"/>
    <w:rsid w:val="003E26DF"/>
    <w:rsid w:val="003E5B34"/>
    <w:rsid w:val="003F0F70"/>
    <w:rsid w:val="003F3880"/>
    <w:rsid w:val="00400AD6"/>
    <w:rsid w:val="00400B42"/>
    <w:rsid w:val="00402CC4"/>
    <w:rsid w:val="00407287"/>
    <w:rsid w:val="00414189"/>
    <w:rsid w:val="00414E78"/>
    <w:rsid w:val="0041640E"/>
    <w:rsid w:val="00416860"/>
    <w:rsid w:val="0042163E"/>
    <w:rsid w:val="00425EC4"/>
    <w:rsid w:val="0043154F"/>
    <w:rsid w:val="00431B28"/>
    <w:rsid w:val="00433B48"/>
    <w:rsid w:val="0043446B"/>
    <w:rsid w:val="00434F29"/>
    <w:rsid w:val="0044417A"/>
    <w:rsid w:val="00445DB4"/>
    <w:rsid w:val="004533CA"/>
    <w:rsid w:val="004572B6"/>
    <w:rsid w:val="004613BE"/>
    <w:rsid w:val="00461423"/>
    <w:rsid w:val="0046243F"/>
    <w:rsid w:val="00463703"/>
    <w:rsid w:val="00465F7E"/>
    <w:rsid w:val="004706C8"/>
    <w:rsid w:val="00471187"/>
    <w:rsid w:val="004773FE"/>
    <w:rsid w:val="00481101"/>
    <w:rsid w:val="00482782"/>
    <w:rsid w:val="004845A5"/>
    <w:rsid w:val="0048517D"/>
    <w:rsid w:val="0048665B"/>
    <w:rsid w:val="00491635"/>
    <w:rsid w:val="00491650"/>
    <w:rsid w:val="00491720"/>
    <w:rsid w:val="004937AE"/>
    <w:rsid w:val="004979A9"/>
    <w:rsid w:val="004A47B8"/>
    <w:rsid w:val="004B2B72"/>
    <w:rsid w:val="004B2C47"/>
    <w:rsid w:val="004B3914"/>
    <w:rsid w:val="004B4F4E"/>
    <w:rsid w:val="004B530E"/>
    <w:rsid w:val="004B589B"/>
    <w:rsid w:val="004C068D"/>
    <w:rsid w:val="004C1371"/>
    <w:rsid w:val="004C4F64"/>
    <w:rsid w:val="004C74C7"/>
    <w:rsid w:val="004D067C"/>
    <w:rsid w:val="004D266A"/>
    <w:rsid w:val="004D2989"/>
    <w:rsid w:val="004D3DEF"/>
    <w:rsid w:val="004D42F3"/>
    <w:rsid w:val="004E028E"/>
    <w:rsid w:val="004E5E27"/>
    <w:rsid w:val="004E7AAB"/>
    <w:rsid w:val="004F2328"/>
    <w:rsid w:val="004F38C8"/>
    <w:rsid w:val="004F3B74"/>
    <w:rsid w:val="004F3F96"/>
    <w:rsid w:val="005029D2"/>
    <w:rsid w:val="00503202"/>
    <w:rsid w:val="005050E7"/>
    <w:rsid w:val="005066A9"/>
    <w:rsid w:val="00510A01"/>
    <w:rsid w:val="0051145A"/>
    <w:rsid w:val="00514F61"/>
    <w:rsid w:val="00517370"/>
    <w:rsid w:val="0052159A"/>
    <w:rsid w:val="00522312"/>
    <w:rsid w:val="00533530"/>
    <w:rsid w:val="005343A1"/>
    <w:rsid w:val="0053485C"/>
    <w:rsid w:val="005349AE"/>
    <w:rsid w:val="00535CA0"/>
    <w:rsid w:val="0054031C"/>
    <w:rsid w:val="00541612"/>
    <w:rsid w:val="005419F7"/>
    <w:rsid w:val="005445C6"/>
    <w:rsid w:val="00547F6F"/>
    <w:rsid w:val="00550D04"/>
    <w:rsid w:val="005511B3"/>
    <w:rsid w:val="00551437"/>
    <w:rsid w:val="005532E1"/>
    <w:rsid w:val="005571C6"/>
    <w:rsid w:val="0056129B"/>
    <w:rsid w:val="00562405"/>
    <w:rsid w:val="005625C1"/>
    <w:rsid w:val="00564D5A"/>
    <w:rsid w:val="0056580A"/>
    <w:rsid w:val="0056710F"/>
    <w:rsid w:val="005678E1"/>
    <w:rsid w:val="00571A96"/>
    <w:rsid w:val="00575809"/>
    <w:rsid w:val="005773E9"/>
    <w:rsid w:val="0058066C"/>
    <w:rsid w:val="005810ED"/>
    <w:rsid w:val="005834A9"/>
    <w:rsid w:val="00584855"/>
    <w:rsid w:val="00593D4C"/>
    <w:rsid w:val="0059485A"/>
    <w:rsid w:val="00595F30"/>
    <w:rsid w:val="00597C80"/>
    <w:rsid w:val="005A2132"/>
    <w:rsid w:val="005A361D"/>
    <w:rsid w:val="005A4269"/>
    <w:rsid w:val="005A551F"/>
    <w:rsid w:val="005A5A60"/>
    <w:rsid w:val="005A6610"/>
    <w:rsid w:val="005A68AB"/>
    <w:rsid w:val="005B030D"/>
    <w:rsid w:val="005B03C9"/>
    <w:rsid w:val="005B29FF"/>
    <w:rsid w:val="005B3C23"/>
    <w:rsid w:val="005B3C7D"/>
    <w:rsid w:val="005B7181"/>
    <w:rsid w:val="005B71B2"/>
    <w:rsid w:val="005C00F4"/>
    <w:rsid w:val="005C17BF"/>
    <w:rsid w:val="005C4135"/>
    <w:rsid w:val="005C6493"/>
    <w:rsid w:val="005C6B6F"/>
    <w:rsid w:val="005D4631"/>
    <w:rsid w:val="005D61E7"/>
    <w:rsid w:val="005D6B93"/>
    <w:rsid w:val="005E1696"/>
    <w:rsid w:val="005E6ACA"/>
    <w:rsid w:val="005F2682"/>
    <w:rsid w:val="005F376D"/>
    <w:rsid w:val="005F4842"/>
    <w:rsid w:val="005F5FC5"/>
    <w:rsid w:val="00601EC7"/>
    <w:rsid w:val="00603205"/>
    <w:rsid w:val="006058BC"/>
    <w:rsid w:val="00605BEF"/>
    <w:rsid w:val="00607B1F"/>
    <w:rsid w:val="0061431B"/>
    <w:rsid w:val="00615529"/>
    <w:rsid w:val="0061664D"/>
    <w:rsid w:val="00617760"/>
    <w:rsid w:val="00620DBA"/>
    <w:rsid w:val="006222D3"/>
    <w:rsid w:val="00623129"/>
    <w:rsid w:val="006246AA"/>
    <w:rsid w:val="00624F00"/>
    <w:rsid w:val="0062512F"/>
    <w:rsid w:val="006254D2"/>
    <w:rsid w:val="0062771D"/>
    <w:rsid w:val="006305F2"/>
    <w:rsid w:val="006308E1"/>
    <w:rsid w:val="00631E98"/>
    <w:rsid w:val="00632FBC"/>
    <w:rsid w:val="00633581"/>
    <w:rsid w:val="00634977"/>
    <w:rsid w:val="0063683F"/>
    <w:rsid w:val="00640937"/>
    <w:rsid w:val="0064239A"/>
    <w:rsid w:val="006442EB"/>
    <w:rsid w:val="00644815"/>
    <w:rsid w:val="00647A45"/>
    <w:rsid w:val="006545A4"/>
    <w:rsid w:val="006557EC"/>
    <w:rsid w:val="00655D35"/>
    <w:rsid w:val="00656563"/>
    <w:rsid w:val="00657C0C"/>
    <w:rsid w:val="00663ADA"/>
    <w:rsid w:val="00665F62"/>
    <w:rsid w:val="00666052"/>
    <w:rsid w:val="006668CF"/>
    <w:rsid w:val="00667B26"/>
    <w:rsid w:val="006722D9"/>
    <w:rsid w:val="006742A5"/>
    <w:rsid w:val="0067462A"/>
    <w:rsid w:val="00674646"/>
    <w:rsid w:val="00676207"/>
    <w:rsid w:val="00676521"/>
    <w:rsid w:val="006803C5"/>
    <w:rsid w:val="00680622"/>
    <w:rsid w:val="00680E3A"/>
    <w:rsid w:val="006835BF"/>
    <w:rsid w:val="006838F4"/>
    <w:rsid w:val="00684DA0"/>
    <w:rsid w:val="00684FCB"/>
    <w:rsid w:val="0068553D"/>
    <w:rsid w:val="0068565E"/>
    <w:rsid w:val="006914CA"/>
    <w:rsid w:val="00692E85"/>
    <w:rsid w:val="00694042"/>
    <w:rsid w:val="0069454F"/>
    <w:rsid w:val="0069466F"/>
    <w:rsid w:val="00695CDE"/>
    <w:rsid w:val="006A1381"/>
    <w:rsid w:val="006A1B76"/>
    <w:rsid w:val="006A3280"/>
    <w:rsid w:val="006A3FE7"/>
    <w:rsid w:val="006A4406"/>
    <w:rsid w:val="006B1C65"/>
    <w:rsid w:val="006B59A6"/>
    <w:rsid w:val="006B666A"/>
    <w:rsid w:val="006C3522"/>
    <w:rsid w:val="006C40FC"/>
    <w:rsid w:val="006C5CBC"/>
    <w:rsid w:val="006C7AF4"/>
    <w:rsid w:val="006D1057"/>
    <w:rsid w:val="006D1C8E"/>
    <w:rsid w:val="006D2097"/>
    <w:rsid w:val="006D4E8B"/>
    <w:rsid w:val="006E0908"/>
    <w:rsid w:val="006E0F4F"/>
    <w:rsid w:val="006E6B30"/>
    <w:rsid w:val="006F17EF"/>
    <w:rsid w:val="006F39DA"/>
    <w:rsid w:val="006F55AE"/>
    <w:rsid w:val="006F7575"/>
    <w:rsid w:val="00700B19"/>
    <w:rsid w:val="00701795"/>
    <w:rsid w:val="00704556"/>
    <w:rsid w:val="00704AA7"/>
    <w:rsid w:val="00707822"/>
    <w:rsid w:val="00712257"/>
    <w:rsid w:val="00712870"/>
    <w:rsid w:val="00712F41"/>
    <w:rsid w:val="007132EE"/>
    <w:rsid w:val="007145C9"/>
    <w:rsid w:val="0071557D"/>
    <w:rsid w:val="00716CC2"/>
    <w:rsid w:val="0071723A"/>
    <w:rsid w:val="00717481"/>
    <w:rsid w:val="00717C9C"/>
    <w:rsid w:val="007206F2"/>
    <w:rsid w:val="0072286F"/>
    <w:rsid w:val="00723DF0"/>
    <w:rsid w:val="0072581A"/>
    <w:rsid w:val="00730AB4"/>
    <w:rsid w:val="00730FF5"/>
    <w:rsid w:val="00731C61"/>
    <w:rsid w:val="00732A9F"/>
    <w:rsid w:val="0073454C"/>
    <w:rsid w:val="00737377"/>
    <w:rsid w:val="00737483"/>
    <w:rsid w:val="00740602"/>
    <w:rsid w:val="00743DC2"/>
    <w:rsid w:val="00744067"/>
    <w:rsid w:val="007451EE"/>
    <w:rsid w:val="0074780E"/>
    <w:rsid w:val="00747CC4"/>
    <w:rsid w:val="007516BE"/>
    <w:rsid w:val="00752C21"/>
    <w:rsid w:val="00754140"/>
    <w:rsid w:val="00754185"/>
    <w:rsid w:val="0075592C"/>
    <w:rsid w:val="007571AC"/>
    <w:rsid w:val="00757AB4"/>
    <w:rsid w:val="00757C48"/>
    <w:rsid w:val="00760034"/>
    <w:rsid w:val="00761989"/>
    <w:rsid w:val="00761CB9"/>
    <w:rsid w:val="007678A6"/>
    <w:rsid w:val="00770139"/>
    <w:rsid w:val="0077094E"/>
    <w:rsid w:val="007712BE"/>
    <w:rsid w:val="00783A3D"/>
    <w:rsid w:val="00785103"/>
    <w:rsid w:val="00790B7A"/>
    <w:rsid w:val="00795804"/>
    <w:rsid w:val="007A0FEB"/>
    <w:rsid w:val="007A7AC1"/>
    <w:rsid w:val="007B28E9"/>
    <w:rsid w:val="007B4E59"/>
    <w:rsid w:val="007B5117"/>
    <w:rsid w:val="007C1C8A"/>
    <w:rsid w:val="007C3D02"/>
    <w:rsid w:val="007C4BEF"/>
    <w:rsid w:val="007C6F86"/>
    <w:rsid w:val="007D189E"/>
    <w:rsid w:val="007D213B"/>
    <w:rsid w:val="007D5D84"/>
    <w:rsid w:val="007D73F4"/>
    <w:rsid w:val="007E0337"/>
    <w:rsid w:val="007E2037"/>
    <w:rsid w:val="007E2422"/>
    <w:rsid w:val="007E2A89"/>
    <w:rsid w:val="007E3CAE"/>
    <w:rsid w:val="007E6770"/>
    <w:rsid w:val="007F048E"/>
    <w:rsid w:val="007F0BA3"/>
    <w:rsid w:val="007F20CC"/>
    <w:rsid w:val="007F7BA1"/>
    <w:rsid w:val="0080032A"/>
    <w:rsid w:val="00801A50"/>
    <w:rsid w:val="008022AF"/>
    <w:rsid w:val="0080397D"/>
    <w:rsid w:val="008056A9"/>
    <w:rsid w:val="008079B1"/>
    <w:rsid w:val="00813374"/>
    <w:rsid w:val="00814261"/>
    <w:rsid w:val="00817FD4"/>
    <w:rsid w:val="00820B08"/>
    <w:rsid w:val="00821F01"/>
    <w:rsid w:val="00822B14"/>
    <w:rsid w:val="00824F90"/>
    <w:rsid w:val="00832438"/>
    <w:rsid w:val="00837E11"/>
    <w:rsid w:val="00840481"/>
    <w:rsid w:val="0084284F"/>
    <w:rsid w:val="008430ED"/>
    <w:rsid w:val="00843E51"/>
    <w:rsid w:val="00847CE0"/>
    <w:rsid w:val="00857213"/>
    <w:rsid w:val="008579FB"/>
    <w:rsid w:val="00857D29"/>
    <w:rsid w:val="008605F7"/>
    <w:rsid w:val="00861231"/>
    <w:rsid w:val="0086186C"/>
    <w:rsid w:val="00863618"/>
    <w:rsid w:val="00864EDD"/>
    <w:rsid w:val="008668E0"/>
    <w:rsid w:val="008701CD"/>
    <w:rsid w:val="008710FC"/>
    <w:rsid w:val="00871998"/>
    <w:rsid w:val="008726E1"/>
    <w:rsid w:val="00872943"/>
    <w:rsid w:val="00873314"/>
    <w:rsid w:val="00880599"/>
    <w:rsid w:val="00880606"/>
    <w:rsid w:val="00880D2C"/>
    <w:rsid w:val="00881B19"/>
    <w:rsid w:val="00883EE2"/>
    <w:rsid w:val="00886CC0"/>
    <w:rsid w:val="00887DC7"/>
    <w:rsid w:val="00891655"/>
    <w:rsid w:val="00896453"/>
    <w:rsid w:val="00896785"/>
    <w:rsid w:val="0089733F"/>
    <w:rsid w:val="008A1ECA"/>
    <w:rsid w:val="008A2DBE"/>
    <w:rsid w:val="008A2E82"/>
    <w:rsid w:val="008A3366"/>
    <w:rsid w:val="008A42AF"/>
    <w:rsid w:val="008A5BFE"/>
    <w:rsid w:val="008A62A7"/>
    <w:rsid w:val="008A7F49"/>
    <w:rsid w:val="008B0DC1"/>
    <w:rsid w:val="008B4CC4"/>
    <w:rsid w:val="008B5C31"/>
    <w:rsid w:val="008B79E5"/>
    <w:rsid w:val="008B7D5D"/>
    <w:rsid w:val="008C32E8"/>
    <w:rsid w:val="008C33E6"/>
    <w:rsid w:val="008C417C"/>
    <w:rsid w:val="008C5D41"/>
    <w:rsid w:val="008C6AE5"/>
    <w:rsid w:val="008D0C72"/>
    <w:rsid w:val="008D0E15"/>
    <w:rsid w:val="008D1DF4"/>
    <w:rsid w:val="008D2923"/>
    <w:rsid w:val="008D2E6B"/>
    <w:rsid w:val="008D4D79"/>
    <w:rsid w:val="008D4E6F"/>
    <w:rsid w:val="008E021C"/>
    <w:rsid w:val="008E4637"/>
    <w:rsid w:val="008E5FCA"/>
    <w:rsid w:val="008E755A"/>
    <w:rsid w:val="008E7B5D"/>
    <w:rsid w:val="008F209A"/>
    <w:rsid w:val="008F6214"/>
    <w:rsid w:val="008F78E1"/>
    <w:rsid w:val="00901B05"/>
    <w:rsid w:val="009021F9"/>
    <w:rsid w:val="00905B5E"/>
    <w:rsid w:val="0090718F"/>
    <w:rsid w:val="0090769F"/>
    <w:rsid w:val="009102EC"/>
    <w:rsid w:val="00912A74"/>
    <w:rsid w:val="00912E5B"/>
    <w:rsid w:val="00914388"/>
    <w:rsid w:val="0091601E"/>
    <w:rsid w:val="00916AB6"/>
    <w:rsid w:val="00916CD9"/>
    <w:rsid w:val="009177F8"/>
    <w:rsid w:val="0092164C"/>
    <w:rsid w:val="0092349B"/>
    <w:rsid w:val="00923856"/>
    <w:rsid w:val="00924C5C"/>
    <w:rsid w:val="0092570C"/>
    <w:rsid w:val="009264B6"/>
    <w:rsid w:val="00926B14"/>
    <w:rsid w:val="0092747E"/>
    <w:rsid w:val="00927575"/>
    <w:rsid w:val="00930F16"/>
    <w:rsid w:val="00931869"/>
    <w:rsid w:val="0093411B"/>
    <w:rsid w:val="00935BF7"/>
    <w:rsid w:val="0093635E"/>
    <w:rsid w:val="00936BA4"/>
    <w:rsid w:val="00936DB4"/>
    <w:rsid w:val="009371C3"/>
    <w:rsid w:val="009376AA"/>
    <w:rsid w:val="00940D2E"/>
    <w:rsid w:val="00942222"/>
    <w:rsid w:val="00943EA5"/>
    <w:rsid w:val="009500B7"/>
    <w:rsid w:val="00950828"/>
    <w:rsid w:val="00952C70"/>
    <w:rsid w:val="0095401A"/>
    <w:rsid w:val="00956585"/>
    <w:rsid w:val="00956632"/>
    <w:rsid w:val="009601DB"/>
    <w:rsid w:val="009606B0"/>
    <w:rsid w:val="00961A34"/>
    <w:rsid w:val="009639CE"/>
    <w:rsid w:val="00963E71"/>
    <w:rsid w:val="00966F7A"/>
    <w:rsid w:val="0097262B"/>
    <w:rsid w:val="00972FD4"/>
    <w:rsid w:val="00977855"/>
    <w:rsid w:val="0098016B"/>
    <w:rsid w:val="0098118D"/>
    <w:rsid w:val="00983C23"/>
    <w:rsid w:val="009864CB"/>
    <w:rsid w:val="0099598E"/>
    <w:rsid w:val="009A0AE1"/>
    <w:rsid w:val="009A1068"/>
    <w:rsid w:val="009A2ABA"/>
    <w:rsid w:val="009A3F3B"/>
    <w:rsid w:val="009A5C73"/>
    <w:rsid w:val="009A694A"/>
    <w:rsid w:val="009A7FF8"/>
    <w:rsid w:val="009B04D2"/>
    <w:rsid w:val="009B3A22"/>
    <w:rsid w:val="009B48DA"/>
    <w:rsid w:val="009B540B"/>
    <w:rsid w:val="009C3033"/>
    <w:rsid w:val="009C4CC7"/>
    <w:rsid w:val="009C6DC6"/>
    <w:rsid w:val="009D219D"/>
    <w:rsid w:val="009D4E65"/>
    <w:rsid w:val="009D4E66"/>
    <w:rsid w:val="009D6439"/>
    <w:rsid w:val="009E12DB"/>
    <w:rsid w:val="009E17A7"/>
    <w:rsid w:val="009E3ECC"/>
    <w:rsid w:val="009E415D"/>
    <w:rsid w:val="009F50E8"/>
    <w:rsid w:val="009F74D2"/>
    <w:rsid w:val="00A071C7"/>
    <w:rsid w:val="00A10315"/>
    <w:rsid w:val="00A10AE3"/>
    <w:rsid w:val="00A1376C"/>
    <w:rsid w:val="00A140B6"/>
    <w:rsid w:val="00A1424A"/>
    <w:rsid w:val="00A1707D"/>
    <w:rsid w:val="00A20930"/>
    <w:rsid w:val="00A218EC"/>
    <w:rsid w:val="00A2291F"/>
    <w:rsid w:val="00A23AD9"/>
    <w:rsid w:val="00A248C3"/>
    <w:rsid w:val="00A27891"/>
    <w:rsid w:val="00A27D20"/>
    <w:rsid w:val="00A30FA2"/>
    <w:rsid w:val="00A321C2"/>
    <w:rsid w:val="00A343C4"/>
    <w:rsid w:val="00A364C7"/>
    <w:rsid w:val="00A374AE"/>
    <w:rsid w:val="00A41CCD"/>
    <w:rsid w:val="00A421E5"/>
    <w:rsid w:val="00A441F8"/>
    <w:rsid w:val="00A47C65"/>
    <w:rsid w:val="00A5008D"/>
    <w:rsid w:val="00A50CB9"/>
    <w:rsid w:val="00A51864"/>
    <w:rsid w:val="00A51B5A"/>
    <w:rsid w:val="00A56C74"/>
    <w:rsid w:val="00A57076"/>
    <w:rsid w:val="00A659A8"/>
    <w:rsid w:val="00A67B46"/>
    <w:rsid w:val="00A67C40"/>
    <w:rsid w:val="00A67FED"/>
    <w:rsid w:val="00A71B97"/>
    <w:rsid w:val="00A7296E"/>
    <w:rsid w:val="00A73133"/>
    <w:rsid w:val="00A74B7C"/>
    <w:rsid w:val="00A75D40"/>
    <w:rsid w:val="00A77B5A"/>
    <w:rsid w:val="00A825D7"/>
    <w:rsid w:val="00A858F6"/>
    <w:rsid w:val="00A85E07"/>
    <w:rsid w:val="00A916E3"/>
    <w:rsid w:val="00A92DAD"/>
    <w:rsid w:val="00A93414"/>
    <w:rsid w:val="00AA279E"/>
    <w:rsid w:val="00AA4785"/>
    <w:rsid w:val="00AA4B98"/>
    <w:rsid w:val="00AB22FD"/>
    <w:rsid w:val="00AB4B69"/>
    <w:rsid w:val="00AB5E4B"/>
    <w:rsid w:val="00AC1DD4"/>
    <w:rsid w:val="00AC568D"/>
    <w:rsid w:val="00AC7123"/>
    <w:rsid w:val="00AD168B"/>
    <w:rsid w:val="00AD288E"/>
    <w:rsid w:val="00AE21CA"/>
    <w:rsid w:val="00AE236C"/>
    <w:rsid w:val="00AF16C3"/>
    <w:rsid w:val="00AF3E1B"/>
    <w:rsid w:val="00AF72C0"/>
    <w:rsid w:val="00AF753D"/>
    <w:rsid w:val="00B007C1"/>
    <w:rsid w:val="00B03C2B"/>
    <w:rsid w:val="00B06768"/>
    <w:rsid w:val="00B10257"/>
    <w:rsid w:val="00B10EA1"/>
    <w:rsid w:val="00B10F90"/>
    <w:rsid w:val="00B11981"/>
    <w:rsid w:val="00B125AF"/>
    <w:rsid w:val="00B13D28"/>
    <w:rsid w:val="00B14A7E"/>
    <w:rsid w:val="00B152C5"/>
    <w:rsid w:val="00B178CA"/>
    <w:rsid w:val="00B224BB"/>
    <w:rsid w:val="00B23623"/>
    <w:rsid w:val="00B24D1C"/>
    <w:rsid w:val="00B2630D"/>
    <w:rsid w:val="00B27105"/>
    <w:rsid w:val="00B365F5"/>
    <w:rsid w:val="00B36AE0"/>
    <w:rsid w:val="00B36F51"/>
    <w:rsid w:val="00B407EB"/>
    <w:rsid w:val="00B445F0"/>
    <w:rsid w:val="00B506CC"/>
    <w:rsid w:val="00B53BBE"/>
    <w:rsid w:val="00B53F74"/>
    <w:rsid w:val="00B55230"/>
    <w:rsid w:val="00B6040E"/>
    <w:rsid w:val="00B605CC"/>
    <w:rsid w:val="00B63417"/>
    <w:rsid w:val="00B642A4"/>
    <w:rsid w:val="00B6527C"/>
    <w:rsid w:val="00B654BA"/>
    <w:rsid w:val="00B66499"/>
    <w:rsid w:val="00B67EDC"/>
    <w:rsid w:val="00B74987"/>
    <w:rsid w:val="00B7637F"/>
    <w:rsid w:val="00B775C6"/>
    <w:rsid w:val="00B81C2A"/>
    <w:rsid w:val="00B8453C"/>
    <w:rsid w:val="00B84677"/>
    <w:rsid w:val="00B84EF3"/>
    <w:rsid w:val="00B87156"/>
    <w:rsid w:val="00B92FB8"/>
    <w:rsid w:val="00B94479"/>
    <w:rsid w:val="00BA1A28"/>
    <w:rsid w:val="00BA2FBE"/>
    <w:rsid w:val="00BA38AA"/>
    <w:rsid w:val="00BA46ED"/>
    <w:rsid w:val="00BA4E8D"/>
    <w:rsid w:val="00BA591E"/>
    <w:rsid w:val="00BA5F0C"/>
    <w:rsid w:val="00BA6563"/>
    <w:rsid w:val="00BA6A95"/>
    <w:rsid w:val="00BA785F"/>
    <w:rsid w:val="00BB270E"/>
    <w:rsid w:val="00BB3F4D"/>
    <w:rsid w:val="00BC7752"/>
    <w:rsid w:val="00BD0C98"/>
    <w:rsid w:val="00BD172E"/>
    <w:rsid w:val="00BD4496"/>
    <w:rsid w:val="00BD4827"/>
    <w:rsid w:val="00BD577B"/>
    <w:rsid w:val="00BE151C"/>
    <w:rsid w:val="00BE19F0"/>
    <w:rsid w:val="00BE1EA3"/>
    <w:rsid w:val="00BE262A"/>
    <w:rsid w:val="00BE2D03"/>
    <w:rsid w:val="00BE5BE5"/>
    <w:rsid w:val="00BE7801"/>
    <w:rsid w:val="00BE7AF9"/>
    <w:rsid w:val="00BF1D4C"/>
    <w:rsid w:val="00BF51E1"/>
    <w:rsid w:val="00C0057E"/>
    <w:rsid w:val="00C017CB"/>
    <w:rsid w:val="00C04A70"/>
    <w:rsid w:val="00C05ECF"/>
    <w:rsid w:val="00C068A2"/>
    <w:rsid w:val="00C100C7"/>
    <w:rsid w:val="00C136C7"/>
    <w:rsid w:val="00C1436F"/>
    <w:rsid w:val="00C15318"/>
    <w:rsid w:val="00C17313"/>
    <w:rsid w:val="00C174A7"/>
    <w:rsid w:val="00C2029C"/>
    <w:rsid w:val="00C23649"/>
    <w:rsid w:val="00C2481E"/>
    <w:rsid w:val="00C2660C"/>
    <w:rsid w:val="00C30C45"/>
    <w:rsid w:val="00C33DBF"/>
    <w:rsid w:val="00C37B60"/>
    <w:rsid w:val="00C41B67"/>
    <w:rsid w:val="00C438C8"/>
    <w:rsid w:val="00C477EA"/>
    <w:rsid w:val="00C50E21"/>
    <w:rsid w:val="00C5265C"/>
    <w:rsid w:val="00C54983"/>
    <w:rsid w:val="00C643F3"/>
    <w:rsid w:val="00C64478"/>
    <w:rsid w:val="00C6501D"/>
    <w:rsid w:val="00C732A0"/>
    <w:rsid w:val="00C872E8"/>
    <w:rsid w:val="00C873B2"/>
    <w:rsid w:val="00C8771B"/>
    <w:rsid w:val="00C90ABC"/>
    <w:rsid w:val="00C91AE0"/>
    <w:rsid w:val="00C9577E"/>
    <w:rsid w:val="00C97A07"/>
    <w:rsid w:val="00CA1FB9"/>
    <w:rsid w:val="00CA2B87"/>
    <w:rsid w:val="00CA2FCE"/>
    <w:rsid w:val="00CA5357"/>
    <w:rsid w:val="00CA5410"/>
    <w:rsid w:val="00CA6CA6"/>
    <w:rsid w:val="00CA725B"/>
    <w:rsid w:val="00CB0E82"/>
    <w:rsid w:val="00CB3205"/>
    <w:rsid w:val="00CB485C"/>
    <w:rsid w:val="00CB584C"/>
    <w:rsid w:val="00CB6DEC"/>
    <w:rsid w:val="00CB718C"/>
    <w:rsid w:val="00CB7EB7"/>
    <w:rsid w:val="00CC4304"/>
    <w:rsid w:val="00CC449C"/>
    <w:rsid w:val="00CC5FCE"/>
    <w:rsid w:val="00CC70FC"/>
    <w:rsid w:val="00CC7481"/>
    <w:rsid w:val="00CC7DF0"/>
    <w:rsid w:val="00CD01ED"/>
    <w:rsid w:val="00CD0894"/>
    <w:rsid w:val="00CD1F06"/>
    <w:rsid w:val="00CD29BF"/>
    <w:rsid w:val="00CD61D9"/>
    <w:rsid w:val="00CD64E4"/>
    <w:rsid w:val="00CD70BA"/>
    <w:rsid w:val="00CE1E14"/>
    <w:rsid w:val="00CE242A"/>
    <w:rsid w:val="00CE2806"/>
    <w:rsid w:val="00CE5A85"/>
    <w:rsid w:val="00CE7452"/>
    <w:rsid w:val="00CF06E6"/>
    <w:rsid w:val="00CF2497"/>
    <w:rsid w:val="00CF361B"/>
    <w:rsid w:val="00CF3B2F"/>
    <w:rsid w:val="00CF6336"/>
    <w:rsid w:val="00CF7460"/>
    <w:rsid w:val="00CF78DB"/>
    <w:rsid w:val="00CF7EDC"/>
    <w:rsid w:val="00CF7F4D"/>
    <w:rsid w:val="00D027BD"/>
    <w:rsid w:val="00D03F19"/>
    <w:rsid w:val="00D04E50"/>
    <w:rsid w:val="00D108C1"/>
    <w:rsid w:val="00D128B4"/>
    <w:rsid w:val="00D1537E"/>
    <w:rsid w:val="00D15D7E"/>
    <w:rsid w:val="00D17973"/>
    <w:rsid w:val="00D17B30"/>
    <w:rsid w:val="00D21277"/>
    <w:rsid w:val="00D23C24"/>
    <w:rsid w:val="00D275AA"/>
    <w:rsid w:val="00D31794"/>
    <w:rsid w:val="00D361F6"/>
    <w:rsid w:val="00D46E21"/>
    <w:rsid w:val="00D47473"/>
    <w:rsid w:val="00D5590A"/>
    <w:rsid w:val="00D560C7"/>
    <w:rsid w:val="00D56B24"/>
    <w:rsid w:val="00D57A1A"/>
    <w:rsid w:val="00D63245"/>
    <w:rsid w:val="00D632A8"/>
    <w:rsid w:val="00D63C73"/>
    <w:rsid w:val="00D63DCD"/>
    <w:rsid w:val="00D66C39"/>
    <w:rsid w:val="00D7189D"/>
    <w:rsid w:val="00D720C8"/>
    <w:rsid w:val="00D745D0"/>
    <w:rsid w:val="00D75669"/>
    <w:rsid w:val="00D75B97"/>
    <w:rsid w:val="00D848D1"/>
    <w:rsid w:val="00D87D53"/>
    <w:rsid w:val="00D9004D"/>
    <w:rsid w:val="00D9422E"/>
    <w:rsid w:val="00D96B60"/>
    <w:rsid w:val="00DA0143"/>
    <w:rsid w:val="00DA0BB7"/>
    <w:rsid w:val="00DA2C1B"/>
    <w:rsid w:val="00DA4977"/>
    <w:rsid w:val="00DB0249"/>
    <w:rsid w:val="00DB2592"/>
    <w:rsid w:val="00DB3007"/>
    <w:rsid w:val="00DB54C7"/>
    <w:rsid w:val="00DB7B61"/>
    <w:rsid w:val="00DB7D17"/>
    <w:rsid w:val="00DC0EEE"/>
    <w:rsid w:val="00DC2F2C"/>
    <w:rsid w:val="00DC47E4"/>
    <w:rsid w:val="00DC50BD"/>
    <w:rsid w:val="00DD22C5"/>
    <w:rsid w:val="00DD572D"/>
    <w:rsid w:val="00DE0742"/>
    <w:rsid w:val="00DE224C"/>
    <w:rsid w:val="00DE2A36"/>
    <w:rsid w:val="00DE352B"/>
    <w:rsid w:val="00DE3588"/>
    <w:rsid w:val="00DE4528"/>
    <w:rsid w:val="00DF17CB"/>
    <w:rsid w:val="00DF2681"/>
    <w:rsid w:val="00DF6DB7"/>
    <w:rsid w:val="00E04A68"/>
    <w:rsid w:val="00E14B46"/>
    <w:rsid w:val="00E15A90"/>
    <w:rsid w:val="00E17CE8"/>
    <w:rsid w:val="00E20ACE"/>
    <w:rsid w:val="00E24F8D"/>
    <w:rsid w:val="00E31F76"/>
    <w:rsid w:val="00E34386"/>
    <w:rsid w:val="00E36AB2"/>
    <w:rsid w:val="00E37095"/>
    <w:rsid w:val="00E37A2B"/>
    <w:rsid w:val="00E37B79"/>
    <w:rsid w:val="00E40477"/>
    <w:rsid w:val="00E40F5F"/>
    <w:rsid w:val="00E42339"/>
    <w:rsid w:val="00E42D2B"/>
    <w:rsid w:val="00E43C10"/>
    <w:rsid w:val="00E44012"/>
    <w:rsid w:val="00E457BB"/>
    <w:rsid w:val="00E50E01"/>
    <w:rsid w:val="00E5219F"/>
    <w:rsid w:val="00E52921"/>
    <w:rsid w:val="00E561C6"/>
    <w:rsid w:val="00E602AB"/>
    <w:rsid w:val="00E6117F"/>
    <w:rsid w:val="00E66EC8"/>
    <w:rsid w:val="00E67844"/>
    <w:rsid w:val="00E72741"/>
    <w:rsid w:val="00E74757"/>
    <w:rsid w:val="00E751FC"/>
    <w:rsid w:val="00E77098"/>
    <w:rsid w:val="00E819E8"/>
    <w:rsid w:val="00E87024"/>
    <w:rsid w:val="00E918B9"/>
    <w:rsid w:val="00E92E82"/>
    <w:rsid w:val="00E944DA"/>
    <w:rsid w:val="00E94B6F"/>
    <w:rsid w:val="00E95166"/>
    <w:rsid w:val="00E95A00"/>
    <w:rsid w:val="00E96443"/>
    <w:rsid w:val="00E977AB"/>
    <w:rsid w:val="00EA1C58"/>
    <w:rsid w:val="00EA2605"/>
    <w:rsid w:val="00EA3647"/>
    <w:rsid w:val="00EA397B"/>
    <w:rsid w:val="00EA7486"/>
    <w:rsid w:val="00EB5410"/>
    <w:rsid w:val="00EC1229"/>
    <w:rsid w:val="00EC12B3"/>
    <w:rsid w:val="00EC74CE"/>
    <w:rsid w:val="00ED1880"/>
    <w:rsid w:val="00ED359E"/>
    <w:rsid w:val="00ED50D0"/>
    <w:rsid w:val="00ED607F"/>
    <w:rsid w:val="00EE0ADB"/>
    <w:rsid w:val="00EE0CC4"/>
    <w:rsid w:val="00EE2416"/>
    <w:rsid w:val="00EE40A0"/>
    <w:rsid w:val="00EE6E01"/>
    <w:rsid w:val="00EF0A3D"/>
    <w:rsid w:val="00EF0EE9"/>
    <w:rsid w:val="00EF1F1A"/>
    <w:rsid w:val="00EF2BEA"/>
    <w:rsid w:val="00EF5AE2"/>
    <w:rsid w:val="00EF7A38"/>
    <w:rsid w:val="00F03AA7"/>
    <w:rsid w:val="00F04AA1"/>
    <w:rsid w:val="00F06D21"/>
    <w:rsid w:val="00F07E6C"/>
    <w:rsid w:val="00F12308"/>
    <w:rsid w:val="00F150D9"/>
    <w:rsid w:val="00F15924"/>
    <w:rsid w:val="00F15A5A"/>
    <w:rsid w:val="00F214F6"/>
    <w:rsid w:val="00F227A1"/>
    <w:rsid w:val="00F23717"/>
    <w:rsid w:val="00F2429C"/>
    <w:rsid w:val="00F257B7"/>
    <w:rsid w:val="00F2580C"/>
    <w:rsid w:val="00F27C89"/>
    <w:rsid w:val="00F316F5"/>
    <w:rsid w:val="00F334B2"/>
    <w:rsid w:val="00F34819"/>
    <w:rsid w:val="00F34B15"/>
    <w:rsid w:val="00F350B4"/>
    <w:rsid w:val="00F4336A"/>
    <w:rsid w:val="00F43713"/>
    <w:rsid w:val="00F45BA0"/>
    <w:rsid w:val="00F47FC9"/>
    <w:rsid w:val="00F56616"/>
    <w:rsid w:val="00F63869"/>
    <w:rsid w:val="00F648A4"/>
    <w:rsid w:val="00F668D4"/>
    <w:rsid w:val="00F7000D"/>
    <w:rsid w:val="00F75C2F"/>
    <w:rsid w:val="00F77AC0"/>
    <w:rsid w:val="00F909ED"/>
    <w:rsid w:val="00F92C9C"/>
    <w:rsid w:val="00F934BF"/>
    <w:rsid w:val="00F9386A"/>
    <w:rsid w:val="00F94D95"/>
    <w:rsid w:val="00F97412"/>
    <w:rsid w:val="00FA3458"/>
    <w:rsid w:val="00FA3B73"/>
    <w:rsid w:val="00FA407D"/>
    <w:rsid w:val="00FA50C8"/>
    <w:rsid w:val="00FA6319"/>
    <w:rsid w:val="00FA68BB"/>
    <w:rsid w:val="00FA75C0"/>
    <w:rsid w:val="00FB0248"/>
    <w:rsid w:val="00FB0D25"/>
    <w:rsid w:val="00FB3771"/>
    <w:rsid w:val="00FB4419"/>
    <w:rsid w:val="00FB7058"/>
    <w:rsid w:val="00FC0BB8"/>
    <w:rsid w:val="00FC2E5B"/>
    <w:rsid w:val="00FC3C45"/>
    <w:rsid w:val="00FC573E"/>
    <w:rsid w:val="00FD4E58"/>
    <w:rsid w:val="00FE1AFE"/>
    <w:rsid w:val="00FE1EE5"/>
    <w:rsid w:val="00FE2712"/>
    <w:rsid w:val="00FE28A8"/>
    <w:rsid w:val="00FF0AA3"/>
    <w:rsid w:val="00FF4D12"/>
    <w:rsid w:val="00FF66F9"/>
    <w:rsid w:val="3E5A04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19E74"/>
  <w15:docId w15:val="{C4F36145-F30F-46CA-9F02-FBBDB0A9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E"/>
    <w:pPr>
      <w:spacing w:after="200" w:line="276" w:lineRule="auto"/>
    </w:pPr>
    <w:rPr>
      <w:sz w:val="22"/>
      <w:szCs w:val="22"/>
    </w:rPr>
  </w:style>
  <w:style w:type="paragraph" w:styleId="Heading1">
    <w:name w:val="heading 1"/>
    <w:basedOn w:val="Normal"/>
    <w:next w:val="Normal"/>
    <w:link w:val="Heading1Char"/>
    <w:qFormat/>
    <w:rsid w:val="00DB7B61"/>
    <w:pPr>
      <w:outlineLvl w:val="0"/>
    </w:pPr>
    <w:rPr>
      <w:rFonts w:ascii="Arial Narrow" w:hAnsi="Arial Narrow"/>
      <w:b/>
      <w:sz w:val="28"/>
    </w:rPr>
  </w:style>
  <w:style w:type="paragraph" w:styleId="Heading2">
    <w:name w:val="heading 2"/>
    <w:basedOn w:val="Normal"/>
    <w:next w:val="Normal"/>
    <w:link w:val="Heading2Char"/>
    <w:qFormat/>
    <w:rsid w:val="00DB7B61"/>
    <w:pPr>
      <w:outlineLvl w:val="1"/>
    </w:pPr>
    <w:rPr>
      <w:rFonts w:ascii="Arial Narrow" w:hAnsi="Arial Narrow"/>
      <w:b/>
      <w:sz w:val="24"/>
    </w:rPr>
  </w:style>
  <w:style w:type="paragraph" w:styleId="Heading3">
    <w:name w:val="heading 3"/>
    <w:basedOn w:val="Normal"/>
    <w:next w:val="Normal"/>
    <w:link w:val="Heading3Char"/>
    <w:unhideWhenUsed/>
    <w:qFormat/>
    <w:rsid w:val="00DB7B61"/>
    <w:pPr>
      <w:outlineLvl w:val="2"/>
    </w:pPr>
    <w:rPr>
      <w:rFonts w:ascii="Arial Narrow" w:hAnsi="Arial Narrow"/>
      <w:b/>
    </w:rPr>
  </w:style>
  <w:style w:type="paragraph" w:styleId="Heading4">
    <w:name w:val="heading 4"/>
    <w:basedOn w:val="Normal"/>
    <w:next w:val="Normal"/>
    <w:link w:val="Heading4Char"/>
    <w:qFormat/>
    <w:rsid w:val="00DB7B61"/>
    <w:pPr>
      <w:keepNext/>
      <w:widowControl w:val="0"/>
      <w:spacing w:after="0" w:line="240" w:lineRule="auto"/>
      <w:ind w:firstLine="720"/>
      <w:outlineLvl w:val="3"/>
    </w:pPr>
    <w:rPr>
      <w:rFonts w:ascii="Arial Narrow" w:eastAsia="Times New Roman" w:hAnsi="Arial Narrow" w:cs="Times New Roman"/>
      <w:bCs/>
      <w:i/>
      <w:iCs/>
      <w:snapToGrid w:val="0"/>
    </w:rPr>
  </w:style>
  <w:style w:type="paragraph" w:styleId="Heading6">
    <w:name w:val="heading 6"/>
    <w:basedOn w:val="Normal"/>
    <w:next w:val="Normal"/>
    <w:link w:val="Heading6Char1"/>
    <w:qFormat/>
    <w:rsid w:val="00DB7B61"/>
    <w:pPr>
      <w:spacing w:before="240" w:after="60" w:line="240" w:lineRule="auto"/>
      <w:outlineLvl w:val="5"/>
    </w:pPr>
    <w:rPr>
      <w:rFonts w:ascii="Arial" w:eastAsia="Times New Roman" w:hAnsi="Arial" w:cs="Arial"/>
      <w:b/>
      <w:bCs/>
    </w:rPr>
  </w:style>
  <w:style w:type="paragraph" w:styleId="Heading8">
    <w:name w:val="heading 8"/>
    <w:basedOn w:val="Normal"/>
    <w:next w:val="Normal"/>
    <w:link w:val="Heading8Char"/>
    <w:qFormat/>
    <w:rsid w:val="00DB7B6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B7B6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B61"/>
    <w:rPr>
      <w:rFonts w:ascii="Arial Narrow" w:hAnsi="Arial Narrow"/>
      <w:b/>
      <w:sz w:val="28"/>
      <w:szCs w:val="22"/>
    </w:rPr>
  </w:style>
  <w:style w:type="character" w:customStyle="1" w:styleId="Heading2Char">
    <w:name w:val="Heading 2 Char"/>
    <w:basedOn w:val="DefaultParagraphFont"/>
    <w:link w:val="Heading2"/>
    <w:rsid w:val="00DB7B61"/>
    <w:rPr>
      <w:rFonts w:ascii="Arial Narrow" w:hAnsi="Arial Narrow"/>
      <w:b/>
      <w:szCs w:val="22"/>
    </w:rPr>
  </w:style>
  <w:style w:type="character" w:customStyle="1" w:styleId="Heading3Char">
    <w:name w:val="Heading 3 Char"/>
    <w:basedOn w:val="DefaultParagraphFont"/>
    <w:link w:val="Heading3"/>
    <w:rsid w:val="00DB7B61"/>
    <w:rPr>
      <w:rFonts w:ascii="Arial Narrow" w:hAnsi="Arial Narrow"/>
      <w:b/>
      <w:sz w:val="22"/>
      <w:szCs w:val="22"/>
    </w:rPr>
  </w:style>
  <w:style w:type="character" w:customStyle="1" w:styleId="Heading4Char">
    <w:name w:val="Heading 4 Char"/>
    <w:basedOn w:val="DefaultParagraphFont"/>
    <w:link w:val="Heading4"/>
    <w:rsid w:val="00DB7B61"/>
    <w:rPr>
      <w:rFonts w:ascii="Arial Narrow" w:eastAsia="Times New Roman" w:hAnsi="Arial Narrow" w:cs="Times New Roman"/>
      <w:bCs/>
      <w:i/>
      <w:iCs/>
      <w:snapToGrid w:val="0"/>
      <w:sz w:val="22"/>
      <w:szCs w:val="22"/>
    </w:rPr>
  </w:style>
  <w:style w:type="character" w:customStyle="1" w:styleId="Heading6Char">
    <w:name w:val="Heading 6 Char"/>
    <w:basedOn w:val="DefaultParagraphFont"/>
    <w:rsid w:val="00DB7B61"/>
    <w:rPr>
      <w:rFonts w:asciiTheme="majorHAnsi" w:eastAsiaTheme="majorEastAsia" w:hAnsiTheme="majorHAnsi" w:cstheme="majorBidi"/>
      <w:color w:val="1F4D78" w:themeColor="accent1" w:themeShade="7F"/>
      <w:sz w:val="22"/>
      <w:szCs w:val="22"/>
    </w:rPr>
  </w:style>
  <w:style w:type="character" w:customStyle="1" w:styleId="Heading8Char">
    <w:name w:val="Heading 8 Char"/>
    <w:basedOn w:val="DefaultParagraphFont"/>
    <w:link w:val="Heading8"/>
    <w:rsid w:val="00DB7B61"/>
    <w:rPr>
      <w:rFonts w:ascii="Times New Roman" w:eastAsia="Times New Roman" w:hAnsi="Times New Roman" w:cs="Times New Roman"/>
      <w:i/>
      <w:iCs/>
    </w:rPr>
  </w:style>
  <w:style w:type="character" w:customStyle="1" w:styleId="Heading9Char">
    <w:name w:val="Heading 9 Char"/>
    <w:basedOn w:val="DefaultParagraphFont"/>
    <w:link w:val="Heading9"/>
    <w:rsid w:val="00DB7B61"/>
    <w:rPr>
      <w:rFonts w:ascii="Arial" w:eastAsia="Times New Roman" w:hAnsi="Arial" w:cs="Arial"/>
      <w:sz w:val="22"/>
      <w:szCs w:val="22"/>
    </w:rPr>
  </w:style>
  <w:style w:type="paragraph" w:styleId="ListParagraph">
    <w:name w:val="List Paragraph"/>
    <w:basedOn w:val="Normal"/>
    <w:link w:val="ListParagraphChar"/>
    <w:uiPriority w:val="34"/>
    <w:qFormat/>
    <w:rsid w:val="00DB7B61"/>
    <w:pPr>
      <w:ind w:left="720"/>
      <w:contextualSpacing/>
    </w:pPr>
  </w:style>
  <w:style w:type="character" w:styleId="Strong">
    <w:name w:val="Strong"/>
    <w:basedOn w:val="DefaultParagraphFont"/>
    <w:qFormat/>
    <w:rsid w:val="00DB7B61"/>
    <w:rPr>
      <w:b/>
      <w:bCs/>
    </w:rPr>
  </w:style>
  <w:style w:type="paragraph" w:styleId="Header">
    <w:name w:val="header"/>
    <w:basedOn w:val="Normal"/>
    <w:link w:val="HeaderChar"/>
    <w:uiPriority w:val="99"/>
    <w:unhideWhenUsed/>
    <w:rsid w:val="00DB7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B61"/>
    <w:rPr>
      <w:sz w:val="22"/>
      <w:szCs w:val="22"/>
    </w:rPr>
  </w:style>
  <w:style w:type="paragraph" w:styleId="Footer">
    <w:name w:val="footer"/>
    <w:basedOn w:val="Normal"/>
    <w:link w:val="FooterChar"/>
    <w:uiPriority w:val="99"/>
    <w:unhideWhenUsed/>
    <w:rsid w:val="00DB7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61"/>
    <w:rPr>
      <w:sz w:val="22"/>
      <w:szCs w:val="22"/>
    </w:rPr>
  </w:style>
  <w:style w:type="paragraph" w:styleId="BalloonText">
    <w:name w:val="Balloon Text"/>
    <w:basedOn w:val="Normal"/>
    <w:link w:val="BalloonTextChar"/>
    <w:semiHidden/>
    <w:unhideWhenUsed/>
    <w:rsid w:val="00DB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B7B61"/>
    <w:rPr>
      <w:rFonts w:ascii="Tahoma" w:hAnsi="Tahoma" w:cs="Tahoma"/>
      <w:sz w:val="16"/>
      <w:szCs w:val="16"/>
    </w:rPr>
  </w:style>
  <w:style w:type="paragraph" w:customStyle="1" w:styleId="AGReg1">
    <w:name w:val="AG Reg 1"/>
    <w:basedOn w:val="Normal"/>
    <w:link w:val="AGReg1Char2"/>
    <w:rsid w:val="00DB7B61"/>
    <w:pPr>
      <w:spacing w:after="0" w:line="240" w:lineRule="auto"/>
    </w:pPr>
    <w:rPr>
      <w:rFonts w:ascii="Times New Roman" w:eastAsia="Times" w:hAnsi="Times New Roman" w:cs="Times New Roman"/>
      <w:sz w:val="24"/>
      <w:szCs w:val="20"/>
    </w:rPr>
  </w:style>
  <w:style w:type="character" w:customStyle="1" w:styleId="AGReg1Char2">
    <w:name w:val="AG Reg 1 Char2"/>
    <w:basedOn w:val="DefaultParagraphFont"/>
    <w:link w:val="AGReg1"/>
    <w:rsid w:val="00DB7B61"/>
    <w:rPr>
      <w:rFonts w:ascii="Times New Roman" w:eastAsia="Times" w:hAnsi="Times New Roman" w:cs="Times New Roman"/>
      <w:szCs w:val="20"/>
    </w:rPr>
  </w:style>
  <w:style w:type="paragraph" w:customStyle="1" w:styleId="AGDoubleQuote">
    <w:name w:val="AG Double Quote"/>
    <w:basedOn w:val="Normal"/>
    <w:rsid w:val="00DB7B61"/>
    <w:pPr>
      <w:spacing w:after="0" w:line="240" w:lineRule="auto"/>
      <w:ind w:left="1440" w:right="1440"/>
    </w:pPr>
    <w:rPr>
      <w:rFonts w:ascii="Times New Roman" w:eastAsia="Times" w:hAnsi="Times New Roman" w:cs="Times New Roman"/>
      <w:sz w:val="24"/>
      <w:szCs w:val="20"/>
    </w:rPr>
  </w:style>
  <w:style w:type="paragraph" w:customStyle="1" w:styleId="AGIndent1">
    <w:name w:val="AG Indent 1"/>
    <w:basedOn w:val="Normal"/>
    <w:rsid w:val="00DB7B61"/>
    <w:pPr>
      <w:spacing w:after="0" w:line="240" w:lineRule="auto"/>
      <w:ind w:firstLine="720"/>
    </w:pPr>
    <w:rPr>
      <w:rFonts w:ascii="Times New Roman" w:eastAsia="Times" w:hAnsi="Times New Roman" w:cs="Times New Roman"/>
      <w:sz w:val="24"/>
      <w:szCs w:val="20"/>
    </w:rPr>
  </w:style>
  <w:style w:type="paragraph" w:customStyle="1" w:styleId="AGIndent2">
    <w:name w:val="AG Indent 2"/>
    <w:basedOn w:val="Normal"/>
    <w:rsid w:val="00DB7B61"/>
    <w:pPr>
      <w:spacing w:after="0" w:line="480" w:lineRule="auto"/>
      <w:ind w:firstLine="720"/>
    </w:pPr>
    <w:rPr>
      <w:rFonts w:ascii="Times New Roman" w:eastAsia="Times" w:hAnsi="Times New Roman" w:cs="Times New Roman"/>
      <w:sz w:val="24"/>
      <w:szCs w:val="20"/>
    </w:rPr>
  </w:style>
  <w:style w:type="paragraph" w:customStyle="1" w:styleId="AGQuote">
    <w:name w:val="AG Quote"/>
    <w:basedOn w:val="Normal"/>
    <w:rsid w:val="00DB7B61"/>
    <w:pPr>
      <w:spacing w:after="0" w:line="240" w:lineRule="auto"/>
      <w:ind w:left="720" w:right="720"/>
    </w:pPr>
    <w:rPr>
      <w:rFonts w:ascii="Times New Roman" w:eastAsia="Times" w:hAnsi="Times New Roman" w:cs="Times New Roman"/>
      <w:sz w:val="24"/>
      <w:szCs w:val="20"/>
    </w:rPr>
  </w:style>
  <w:style w:type="paragraph" w:customStyle="1" w:styleId="AGReg2">
    <w:name w:val="AG Reg 2"/>
    <w:basedOn w:val="Normal"/>
    <w:rsid w:val="00DB7B61"/>
    <w:pPr>
      <w:spacing w:after="0" w:line="480" w:lineRule="auto"/>
    </w:pPr>
    <w:rPr>
      <w:rFonts w:ascii="Times New Roman" w:eastAsia="Times" w:hAnsi="Times New Roman" w:cs="Times New Roman"/>
      <w:sz w:val="24"/>
      <w:szCs w:val="20"/>
    </w:rPr>
  </w:style>
  <w:style w:type="paragraph" w:customStyle="1" w:styleId="AGSignatureBlock">
    <w:name w:val="AG Signature Block"/>
    <w:basedOn w:val="Normal"/>
    <w:rsid w:val="00DB7B61"/>
    <w:pPr>
      <w:spacing w:after="0" w:line="240" w:lineRule="auto"/>
      <w:ind w:left="5760"/>
    </w:pPr>
    <w:rPr>
      <w:rFonts w:ascii="Times New Roman" w:eastAsia="Times" w:hAnsi="Times New Roman" w:cs="Times New Roman"/>
      <w:sz w:val="24"/>
      <w:szCs w:val="20"/>
    </w:rPr>
  </w:style>
  <w:style w:type="paragraph" w:customStyle="1" w:styleId="AGTracerLine">
    <w:name w:val="AG Tracer Line"/>
    <w:basedOn w:val="Normal"/>
    <w:rsid w:val="00DB7B61"/>
    <w:pPr>
      <w:spacing w:after="0" w:line="240" w:lineRule="auto"/>
    </w:pPr>
    <w:rPr>
      <w:rFonts w:ascii="Times New Roman" w:eastAsia="Times" w:hAnsi="Times New Roman" w:cs="Times New Roman"/>
      <w:sz w:val="16"/>
      <w:szCs w:val="20"/>
    </w:rPr>
  </w:style>
  <w:style w:type="paragraph" w:styleId="DocumentMap">
    <w:name w:val="Document Map"/>
    <w:basedOn w:val="Normal"/>
    <w:link w:val="DocumentMapChar"/>
    <w:semiHidden/>
    <w:rsid w:val="00DB7B6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DB7B61"/>
    <w:rPr>
      <w:rFonts w:ascii="Tahoma" w:eastAsia="Times New Roman" w:hAnsi="Tahoma" w:cs="Tahoma"/>
      <w:shd w:val="clear" w:color="auto" w:fill="000080"/>
    </w:rPr>
  </w:style>
  <w:style w:type="character" w:styleId="PageNumber">
    <w:name w:val="page number"/>
    <w:basedOn w:val="DefaultParagraphFont"/>
    <w:rsid w:val="00DB7B61"/>
  </w:style>
  <w:style w:type="character" w:styleId="Hyperlink">
    <w:name w:val="Hyperlink"/>
    <w:basedOn w:val="DefaultParagraphFont"/>
    <w:uiPriority w:val="99"/>
    <w:rsid w:val="00DB7B61"/>
    <w:rPr>
      <w:color w:val="0000FF"/>
      <w:u w:val="single"/>
    </w:rPr>
  </w:style>
  <w:style w:type="character" w:styleId="FollowedHyperlink">
    <w:name w:val="FollowedHyperlink"/>
    <w:basedOn w:val="DefaultParagraphFont"/>
    <w:rsid w:val="00DB7B61"/>
    <w:rPr>
      <w:color w:val="800080"/>
      <w:u w:val="single"/>
    </w:rPr>
  </w:style>
  <w:style w:type="paragraph" w:styleId="BodyTextIndent2">
    <w:name w:val="Body Text Indent 2"/>
    <w:basedOn w:val="Normal"/>
    <w:link w:val="BodyTextIndent2Char"/>
    <w:rsid w:val="00DB7B61"/>
    <w:pPr>
      <w:spacing w:after="0" w:line="240" w:lineRule="auto"/>
      <w:ind w:left="1080"/>
      <w:jc w:val="both"/>
    </w:pPr>
    <w:rPr>
      <w:rFonts w:ascii="Times New Roman" w:eastAsia="Times New Roman" w:hAnsi="Times New Roman" w:cs="Times New Roman"/>
      <w:i/>
      <w:iCs/>
      <w:color w:val="0000FF"/>
      <w:szCs w:val="24"/>
    </w:rPr>
  </w:style>
  <w:style w:type="character" w:customStyle="1" w:styleId="BodyTextIndent2Char">
    <w:name w:val="Body Text Indent 2 Char"/>
    <w:basedOn w:val="DefaultParagraphFont"/>
    <w:link w:val="BodyTextIndent2"/>
    <w:rsid w:val="00DB7B61"/>
    <w:rPr>
      <w:rFonts w:ascii="Times New Roman" w:eastAsia="Times New Roman" w:hAnsi="Times New Roman" w:cs="Times New Roman"/>
      <w:i/>
      <w:iCs/>
      <w:color w:val="0000FF"/>
      <w:sz w:val="22"/>
    </w:rPr>
  </w:style>
  <w:style w:type="paragraph" w:customStyle="1" w:styleId="Preformatted">
    <w:name w:val="Preformatted"/>
    <w:basedOn w:val="Normal"/>
    <w:rsid w:val="00DB7B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OC1">
    <w:name w:val="toc 1"/>
    <w:basedOn w:val="Normal"/>
    <w:next w:val="Normal"/>
    <w:autoRedefine/>
    <w:uiPriority w:val="39"/>
    <w:qFormat/>
    <w:rsid w:val="0056710F"/>
    <w:pPr>
      <w:tabs>
        <w:tab w:val="left" w:pos="480"/>
        <w:tab w:val="right" w:leader="dot" w:pos="9350"/>
      </w:tabs>
      <w:spacing w:before="120" w:after="0" w:line="240" w:lineRule="auto"/>
    </w:pPr>
    <w:rPr>
      <w:rFonts w:ascii="Times New Roman" w:eastAsia="Times New Roman" w:hAnsi="Times New Roman" w:cs="Times New Roman"/>
      <w:b/>
      <w:bCs/>
      <w:i/>
      <w:iCs/>
      <w:sz w:val="24"/>
      <w:szCs w:val="24"/>
    </w:rPr>
  </w:style>
  <w:style w:type="paragraph" w:styleId="BodyTextIndent">
    <w:name w:val="Body Text Indent"/>
    <w:basedOn w:val="Normal"/>
    <w:link w:val="BodyTextIndentChar"/>
    <w:rsid w:val="00DB7B6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B7B61"/>
    <w:rPr>
      <w:rFonts w:ascii="Times New Roman" w:eastAsia="Times New Roman" w:hAnsi="Times New Roman" w:cs="Times New Roman"/>
    </w:rPr>
  </w:style>
  <w:style w:type="paragraph" w:styleId="BodyText">
    <w:name w:val="Body Text"/>
    <w:basedOn w:val="Normal"/>
    <w:link w:val="BodyTextChar"/>
    <w:rsid w:val="00DB7B6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7B61"/>
    <w:rPr>
      <w:rFonts w:ascii="Times New Roman" w:eastAsia="Times New Roman" w:hAnsi="Times New Roman" w:cs="Times New Roman"/>
    </w:rPr>
  </w:style>
  <w:style w:type="paragraph" w:styleId="BodyText2">
    <w:name w:val="Body Text 2"/>
    <w:basedOn w:val="Normal"/>
    <w:link w:val="BodyText2Char"/>
    <w:rsid w:val="00DB7B6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B7B61"/>
    <w:rPr>
      <w:rFonts w:ascii="Times New Roman" w:eastAsia="Times New Roman" w:hAnsi="Times New Roman" w:cs="Times New Roman"/>
    </w:rPr>
  </w:style>
  <w:style w:type="paragraph" w:styleId="BodyTextIndent3">
    <w:name w:val="Body Text Indent 3"/>
    <w:basedOn w:val="Normal"/>
    <w:link w:val="BodyTextIndent3Char"/>
    <w:rsid w:val="00DB7B6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B7B61"/>
    <w:rPr>
      <w:rFonts w:ascii="Times New Roman" w:eastAsia="Times New Roman" w:hAnsi="Times New Roman" w:cs="Times New Roman"/>
      <w:sz w:val="16"/>
      <w:szCs w:val="16"/>
    </w:rPr>
  </w:style>
  <w:style w:type="paragraph" w:customStyle="1" w:styleId="body">
    <w:name w:val="body"/>
    <w:basedOn w:val="Normal"/>
    <w:rsid w:val="00DB7B61"/>
    <w:pPr>
      <w:spacing w:before="100" w:beforeAutospacing="1" w:after="100" w:afterAutospacing="1" w:line="240" w:lineRule="auto"/>
    </w:pPr>
    <w:rPr>
      <w:rFonts w:ascii="Arial Unicode MS" w:eastAsia="Arial Unicode MS" w:hAnsi="Arial Unicode MS" w:cs="Arial Unicode MS"/>
      <w:sz w:val="24"/>
      <w:szCs w:val="24"/>
    </w:rPr>
  </w:style>
  <w:style w:type="paragraph" w:styleId="BlockText">
    <w:name w:val="Block Text"/>
    <w:basedOn w:val="Normal"/>
    <w:rsid w:val="00DB7B61"/>
    <w:pPr>
      <w:spacing w:after="0" w:line="240" w:lineRule="auto"/>
      <w:ind w:left="1080" w:right="720"/>
    </w:pPr>
    <w:rPr>
      <w:rFonts w:ascii="Times New Roman" w:eastAsia="Times New Roman" w:hAnsi="Times New Roman" w:cs="Times New Roman"/>
      <w:szCs w:val="24"/>
    </w:rPr>
  </w:style>
  <w:style w:type="paragraph" w:styleId="NormalWeb">
    <w:name w:val="Normal (Web)"/>
    <w:basedOn w:val="Normal"/>
    <w:uiPriority w:val="99"/>
    <w:rsid w:val="00DB7B61"/>
    <w:pPr>
      <w:spacing w:after="0" w:line="240" w:lineRule="auto"/>
      <w:ind w:left="450"/>
    </w:pPr>
    <w:rPr>
      <w:rFonts w:ascii="Verdana" w:eastAsia="Arial Unicode MS" w:hAnsi="Verdana" w:cs="Arial Unicode MS"/>
      <w:sz w:val="20"/>
      <w:szCs w:val="20"/>
    </w:rPr>
  </w:style>
  <w:style w:type="paragraph" w:customStyle="1" w:styleId="HeadingAttmt2">
    <w:name w:val="Heading Attmt 2"/>
    <w:basedOn w:val="Heading2"/>
    <w:next w:val="BodyText"/>
    <w:rsid w:val="00DB7B61"/>
    <w:pPr>
      <w:numPr>
        <w:numId w:val="1"/>
      </w:numPr>
      <w:ind w:left="1152" w:hanging="432"/>
      <w:outlineLvl w:val="9"/>
    </w:pPr>
    <w:rPr>
      <w:bCs/>
      <w:szCs w:val="20"/>
    </w:rPr>
  </w:style>
  <w:style w:type="paragraph" w:styleId="TOC2">
    <w:name w:val="toc 2"/>
    <w:basedOn w:val="Normal"/>
    <w:next w:val="Normal"/>
    <w:autoRedefine/>
    <w:uiPriority w:val="39"/>
    <w:qFormat/>
    <w:rsid w:val="000D7E0E"/>
    <w:pPr>
      <w:tabs>
        <w:tab w:val="right" w:leader="dot" w:pos="9350"/>
      </w:tabs>
      <w:spacing w:before="120" w:after="0" w:line="240" w:lineRule="auto"/>
    </w:pPr>
    <w:rPr>
      <w:rFonts w:ascii="Times New Roman" w:eastAsia="Times New Roman" w:hAnsi="Times New Roman" w:cs="Times New Roman"/>
      <w:b/>
      <w:bCs/>
    </w:rPr>
  </w:style>
  <w:style w:type="paragraph" w:styleId="TOC3">
    <w:name w:val="toc 3"/>
    <w:basedOn w:val="Normal"/>
    <w:next w:val="Normal"/>
    <w:autoRedefine/>
    <w:uiPriority w:val="39"/>
    <w:qFormat/>
    <w:rsid w:val="00F47FC9"/>
    <w:pPr>
      <w:tabs>
        <w:tab w:val="left" w:pos="1200"/>
        <w:tab w:val="right" w:leader="dot" w:pos="9350"/>
      </w:tabs>
      <w:spacing w:after="0" w:line="240" w:lineRule="auto"/>
      <w:ind w:left="480"/>
    </w:pPr>
    <w:rPr>
      <w:rFonts w:ascii="Times New Roman" w:eastAsia="Times New Roman" w:hAnsi="Times New Roman" w:cs="Times New Roman"/>
      <w:noProof/>
      <w:sz w:val="20"/>
      <w:szCs w:val="20"/>
    </w:rPr>
  </w:style>
  <w:style w:type="paragraph" w:styleId="TOC4">
    <w:name w:val="toc 4"/>
    <w:basedOn w:val="Normal"/>
    <w:next w:val="Normal"/>
    <w:autoRedefine/>
    <w:uiPriority w:val="39"/>
    <w:rsid w:val="00DB7B61"/>
    <w:pPr>
      <w:spacing w:after="0" w:line="240" w:lineRule="auto"/>
      <w:ind w:left="720"/>
    </w:pPr>
    <w:rPr>
      <w:rFonts w:ascii="Times New Roman" w:eastAsia="Times New Roman" w:hAnsi="Times New Roman" w:cs="Times New Roman"/>
      <w:sz w:val="20"/>
      <w:szCs w:val="20"/>
    </w:rPr>
  </w:style>
  <w:style w:type="paragraph" w:styleId="TOC5">
    <w:name w:val="toc 5"/>
    <w:basedOn w:val="Normal"/>
    <w:next w:val="Normal"/>
    <w:autoRedefine/>
    <w:uiPriority w:val="39"/>
    <w:rsid w:val="00DB7B61"/>
    <w:pPr>
      <w:spacing w:after="0" w:line="240" w:lineRule="auto"/>
      <w:ind w:left="960"/>
    </w:pPr>
    <w:rPr>
      <w:rFonts w:ascii="Times New Roman" w:eastAsia="Times New Roman" w:hAnsi="Times New Roman" w:cs="Times New Roman"/>
      <w:sz w:val="20"/>
      <w:szCs w:val="20"/>
    </w:rPr>
  </w:style>
  <w:style w:type="paragraph" w:styleId="TOC6">
    <w:name w:val="toc 6"/>
    <w:basedOn w:val="Normal"/>
    <w:next w:val="Normal"/>
    <w:autoRedefine/>
    <w:uiPriority w:val="39"/>
    <w:rsid w:val="00DB7B61"/>
    <w:pPr>
      <w:spacing w:after="0" w:line="240" w:lineRule="auto"/>
      <w:ind w:left="1200"/>
    </w:pPr>
    <w:rPr>
      <w:rFonts w:ascii="Times New Roman" w:eastAsia="Times New Roman" w:hAnsi="Times New Roman" w:cs="Times New Roman"/>
      <w:sz w:val="20"/>
      <w:szCs w:val="20"/>
    </w:rPr>
  </w:style>
  <w:style w:type="paragraph" w:styleId="TOC7">
    <w:name w:val="toc 7"/>
    <w:basedOn w:val="Normal"/>
    <w:next w:val="Normal"/>
    <w:autoRedefine/>
    <w:uiPriority w:val="39"/>
    <w:rsid w:val="00DB7B61"/>
    <w:pPr>
      <w:spacing w:after="0" w:line="240" w:lineRule="auto"/>
      <w:ind w:left="1440"/>
    </w:pPr>
    <w:rPr>
      <w:rFonts w:ascii="Times New Roman" w:eastAsia="Times New Roman" w:hAnsi="Times New Roman" w:cs="Times New Roman"/>
      <w:sz w:val="20"/>
      <w:szCs w:val="20"/>
    </w:rPr>
  </w:style>
  <w:style w:type="paragraph" w:styleId="TOC8">
    <w:name w:val="toc 8"/>
    <w:basedOn w:val="Normal"/>
    <w:next w:val="Normal"/>
    <w:autoRedefine/>
    <w:uiPriority w:val="39"/>
    <w:rsid w:val="00DB7B61"/>
    <w:pPr>
      <w:spacing w:after="0" w:line="240" w:lineRule="auto"/>
      <w:ind w:left="1680"/>
    </w:pPr>
    <w:rPr>
      <w:rFonts w:ascii="Times New Roman" w:eastAsia="Times New Roman" w:hAnsi="Times New Roman" w:cs="Times New Roman"/>
      <w:sz w:val="20"/>
      <w:szCs w:val="20"/>
    </w:rPr>
  </w:style>
  <w:style w:type="paragraph" w:styleId="TOC9">
    <w:name w:val="toc 9"/>
    <w:basedOn w:val="Normal"/>
    <w:next w:val="Normal"/>
    <w:autoRedefine/>
    <w:uiPriority w:val="39"/>
    <w:rsid w:val="00DB7B61"/>
    <w:pPr>
      <w:spacing w:after="0" w:line="240" w:lineRule="auto"/>
      <w:ind w:left="1920"/>
    </w:pPr>
    <w:rPr>
      <w:rFonts w:ascii="Times New Roman" w:eastAsia="Times New Roman" w:hAnsi="Times New Roman" w:cs="Times New Roman"/>
      <w:sz w:val="20"/>
      <w:szCs w:val="20"/>
    </w:rPr>
  </w:style>
  <w:style w:type="paragraph" w:styleId="Title">
    <w:name w:val="Title"/>
    <w:basedOn w:val="Normal"/>
    <w:link w:val="TitleChar"/>
    <w:qFormat/>
    <w:rsid w:val="00DB7B61"/>
    <w:pPr>
      <w:spacing w:after="0" w:line="240" w:lineRule="auto"/>
      <w:jc w:val="center"/>
    </w:pPr>
    <w:rPr>
      <w:rFonts w:ascii="Arial,Bold" w:eastAsia="Times New Roman" w:hAnsi="Arial,Bold" w:cs="Times New Roman"/>
      <w:b/>
      <w:snapToGrid w:val="0"/>
      <w:sz w:val="20"/>
      <w:szCs w:val="20"/>
    </w:rPr>
  </w:style>
  <w:style w:type="character" w:customStyle="1" w:styleId="TitleChar">
    <w:name w:val="Title Char"/>
    <w:basedOn w:val="DefaultParagraphFont"/>
    <w:link w:val="Title"/>
    <w:rsid w:val="00DB7B61"/>
    <w:rPr>
      <w:rFonts w:ascii="Arial,Bold" w:eastAsia="Times New Roman" w:hAnsi="Arial,Bold" w:cs="Times New Roman"/>
      <w:b/>
      <w:snapToGrid w:val="0"/>
      <w:sz w:val="20"/>
      <w:szCs w:val="20"/>
    </w:rPr>
  </w:style>
  <w:style w:type="paragraph" w:styleId="BodyText3">
    <w:name w:val="Body Text 3"/>
    <w:basedOn w:val="Normal"/>
    <w:link w:val="BodyText3Char"/>
    <w:rsid w:val="00DB7B61"/>
    <w:pPr>
      <w:spacing w:after="0" w:line="240" w:lineRule="auto"/>
    </w:pPr>
    <w:rPr>
      <w:rFonts w:ascii="Arial" w:eastAsia="Times New Roman" w:hAnsi="Arial" w:cs="Arial"/>
      <w:i/>
      <w:iCs/>
      <w:color w:val="0000FF"/>
    </w:rPr>
  </w:style>
  <w:style w:type="character" w:customStyle="1" w:styleId="BodyText3Char">
    <w:name w:val="Body Text 3 Char"/>
    <w:basedOn w:val="DefaultParagraphFont"/>
    <w:link w:val="BodyText3"/>
    <w:rsid w:val="00DB7B61"/>
    <w:rPr>
      <w:rFonts w:ascii="Arial" w:eastAsia="Times New Roman" w:hAnsi="Arial" w:cs="Arial"/>
      <w:i/>
      <w:iCs/>
      <w:color w:val="0000FF"/>
      <w:sz w:val="22"/>
      <w:szCs w:val="22"/>
    </w:rPr>
  </w:style>
  <w:style w:type="character" w:styleId="CommentReference">
    <w:name w:val="annotation reference"/>
    <w:basedOn w:val="DefaultParagraphFont"/>
    <w:uiPriority w:val="99"/>
    <w:semiHidden/>
    <w:rsid w:val="00DB7B61"/>
    <w:rPr>
      <w:sz w:val="16"/>
      <w:szCs w:val="16"/>
    </w:rPr>
  </w:style>
  <w:style w:type="paragraph" w:styleId="CommentText">
    <w:name w:val="annotation text"/>
    <w:basedOn w:val="Normal"/>
    <w:link w:val="CommentTextChar"/>
    <w:uiPriority w:val="99"/>
    <w:rsid w:val="00DB7B6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B7B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B7B61"/>
    <w:rPr>
      <w:b/>
      <w:bCs/>
    </w:rPr>
  </w:style>
  <w:style w:type="character" w:customStyle="1" w:styleId="CommentSubjectChar">
    <w:name w:val="Comment Subject Char"/>
    <w:basedOn w:val="CommentTextChar"/>
    <w:link w:val="CommentSubject"/>
    <w:semiHidden/>
    <w:rsid w:val="00DB7B61"/>
    <w:rPr>
      <w:rFonts w:ascii="Times New Roman" w:eastAsia="Times New Roman" w:hAnsi="Times New Roman" w:cs="Times New Roman"/>
      <w:b/>
      <w:bCs/>
      <w:sz w:val="20"/>
      <w:szCs w:val="20"/>
    </w:rPr>
  </w:style>
  <w:style w:type="character" w:customStyle="1" w:styleId="CharChar">
    <w:name w:val="Char Char"/>
    <w:basedOn w:val="DefaultParagraphFont"/>
    <w:rsid w:val="00DB7B61"/>
    <w:rPr>
      <w:rFonts w:ascii="Arial" w:hAnsi="Arial" w:cs="Arial"/>
      <w:b/>
      <w:bCs/>
      <w:sz w:val="22"/>
      <w:szCs w:val="22"/>
      <w:lang w:val="en-US" w:eastAsia="en-US" w:bidi="ar-SA"/>
    </w:rPr>
  </w:style>
  <w:style w:type="character" w:customStyle="1" w:styleId="AGReg1Char">
    <w:name w:val="AG Reg 1 Char"/>
    <w:basedOn w:val="DefaultParagraphFont"/>
    <w:rsid w:val="00DB7B61"/>
    <w:rPr>
      <w:rFonts w:eastAsia="Times"/>
      <w:sz w:val="24"/>
      <w:lang w:val="en-US" w:eastAsia="en-US" w:bidi="ar-SA"/>
    </w:rPr>
  </w:style>
  <w:style w:type="character" w:customStyle="1" w:styleId="Heading6Char1">
    <w:name w:val="Heading 6 Char1"/>
    <w:basedOn w:val="DefaultParagraphFont"/>
    <w:link w:val="Heading6"/>
    <w:rsid w:val="00DB7B61"/>
    <w:rPr>
      <w:rFonts w:ascii="Arial" w:eastAsia="Times New Roman" w:hAnsi="Arial" w:cs="Arial"/>
      <w:b/>
      <w:bCs/>
      <w:sz w:val="22"/>
      <w:szCs w:val="22"/>
    </w:rPr>
  </w:style>
  <w:style w:type="character" w:styleId="Emphasis">
    <w:name w:val="Emphasis"/>
    <w:basedOn w:val="DefaultParagraphFont"/>
    <w:qFormat/>
    <w:rsid w:val="00DB7B61"/>
    <w:rPr>
      <w:i/>
      <w:iCs/>
    </w:rPr>
  </w:style>
  <w:style w:type="paragraph" w:customStyle="1" w:styleId="CM21">
    <w:name w:val="CM2+1"/>
    <w:basedOn w:val="Normal"/>
    <w:next w:val="Normal"/>
    <w:rsid w:val="00DB7B61"/>
    <w:pPr>
      <w:autoSpaceDE w:val="0"/>
      <w:autoSpaceDN w:val="0"/>
      <w:adjustRightInd w:val="0"/>
      <w:spacing w:after="0" w:line="208" w:lineRule="atLeast"/>
    </w:pPr>
    <w:rPr>
      <w:rFonts w:ascii="Arial" w:eastAsia="Times" w:hAnsi="Arial" w:cs="Times New Roman"/>
      <w:sz w:val="24"/>
      <w:szCs w:val="24"/>
    </w:rPr>
  </w:style>
  <w:style w:type="character" w:customStyle="1" w:styleId="term1">
    <w:name w:val="term1"/>
    <w:basedOn w:val="DefaultParagraphFont"/>
    <w:rsid w:val="00DB7B61"/>
    <w:rPr>
      <w:rFonts w:ascii="Verdana" w:hAnsi="Verdana" w:hint="default"/>
      <w:b/>
      <w:bCs/>
      <w:sz w:val="20"/>
      <w:szCs w:val="20"/>
    </w:rPr>
  </w:style>
  <w:style w:type="paragraph" w:customStyle="1" w:styleId="AGReg1BoldHeading">
    <w:name w:val="AG Reg 1 Bold Heading"/>
    <w:basedOn w:val="AGReg1"/>
    <w:rsid w:val="00DB7B61"/>
    <w:pPr>
      <w:tabs>
        <w:tab w:val="left" w:pos="360"/>
      </w:tabs>
    </w:pPr>
    <w:rPr>
      <w:rFonts w:ascii="Arial" w:eastAsia="Arial Unicode MS" w:hAnsi="Arial"/>
      <w:b/>
      <w:sz w:val="20"/>
    </w:rPr>
  </w:style>
  <w:style w:type="paragraph" w:customStyle="1" w:styleId="Num-a0">
    <w:name w:val="Num-a. @ 0"/>
    <w:basedOn w:val="AGReg1"/>
    <w:rsid w:val="00DB7B61"/>
    <w:pPr>
      <w:tabs>
        <w:tab w:val="left" w:pos="432"/>
      </w:tabs>
      <w:ind w:left="504" w:hanging="504"/>
    </w:pPr>
    <w:rPr>
      <w:rFonts w:ascii="Arial" w:eastAsia="Arial Unicode MS" w:hAnsi="Arial"/>
      <w:sz w:val="20"/>
    </w:rPr>
  </w:style>
  <w:style w:type="paragraph" w:styleId="List">
    <w:name w:val="List"/>
    <w:basedOn w:val="Normal"/>
    <w:rsid w:val="00DB7B61"/>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DB7B61"/>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DB7B61"/>
    <w:pPr>
      <w:spacing w:after="0" w:line="240" w:lineRule="auto"/>
      <w:ind w:left="1080" w:hanging="360"/>
    </w:pPr>
    <w:rPr>
      <w:rFonts w:ascii="Times New Roman" w:eastAsia="Times New Roman" w:hAnsi="Times New Roman" w:cs="Times New Roman"/>
      <w:sz w:val="24"/>
      <w:szCs w:val="24"/>
    </w:rPr>
  </w:style>
  <w:style w:type="paragraph" w:styleId="ListBullet2">
    <w:name w:val="List Bullet 2"/>
    <w:basedOn w:val="Normal"/>
    <w:rsid w:val="00DB7B61"/>
    <w:pPr>
      <w:numPr>
        <w:numId w:val="2"/>
      </w:numPr>
      <w:spacing w:after="0" w:line="240" w:lineRule="auto"/>
    </w:pPr>
    <w:rPr>
      <w:rFonts w:ascii="Times New Roman" w:eastAsia="Times New Roman" w:hAnsi="Times New Roman" w:cs="Times New Roman"/>
      <w:sz w:val="24"/>
      <w:szCs w:val="24"/>
    </w:rPr>
  </w:style>
  <w:style w:type="paragraph" w:customStyle="1" w:styleId="InsideAddress">
    <w:name w:val="Inside Address"/>
    <w:basedOn w:val="Normal"/>
    <w:rsid w:val="00DB7B61"/>
    <w:pPr>
      <w:spacing w:after="0" w:line="240" w:lineRule="auto"/>
    </w:pPr>
    <w:rPr>
      <w:rFonts w:ascii="Times New Roman" w:eastAsia="Times New Roman" w:hAnsi="Times New Roman" w:cs="Times New Roman"/>
      <w:sz w:val="24"/>
      <w:szCs w:val="24"/>
    </w:rPr>
  </w:style>
  <w:style w:type="paragraph" w:customStyle="1" w:styleId="ReturnAddress">
    <w:name w:val="Return Address"/>
    <w:basedOn w:val="Normal"/>
    <w:rsid w:val="00DB7B61"/>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DB7B61"/>
    <w:pPr>
      <w:ind w:firstLine="210"/>
    </w:pPr>
  </w:style>
  <w:style w:type="character" w:customStyle="1" w:styleId="BodyTextFirstIndentChar">
    <w:name w:val="Body Text First Indent Char"/>
    <w:basedOn w:val="BodyTextChar"/>
    <w:link w:val="BodyTextFirstIndent"/>
    <w:rsid w:val="00DB7B61"/>
    <w:rPr>
      <w:rFonts w:ascii="Times New Roman" w:eastAsia="Times New Roman" w:hAnsi="Times New Roman" w:cs="Times New Roman"/>
    </w:rPr>
  </w:style>
  <w:style w:type="paragraph" w:styleId="BodyTextFirstIndent2">
    <w:name w:val="Body Text First Indent 2"/>
    <w:basedOn w:val="BodyTextIndent"/>
    <w:link w:val="BodyTextFirstIndent2Char"/>
    <w:rsid w:val="00DB7B61"/>
    <w:pPr>
      <w:ind w:firstLine="210"/>
    </w:pPr>
  </w:style>
  <w:style w:type="character" w:customStyle="1" w:styleId="BodyTextFirstIndent2Char">
    <w:name w:val="Body Text First Indent 2 Char"/>
    <w:basedOn w:val="BodyTextIndentChar"/>
    <w:link w:val="BodyTextFirstIndent2"/>
    <w:rsid w:val="00DB7B61"/>
    <w:rPr>
      <w:rFonts w:ascii="Times New Roman" w:eastAsia="Times New Roman" w:hAnsi="Times New Roman" w:cs="Times New Roman"/>
    </w:rPr>
  </w:style>
  <w:style w:type="paragraph" w:styleId="TOCHeading">
    <w:name w:val="TOC Heading"/>
    <w:basedOn w:val="Heading1"/>
    <w:next w:val="Normal"/>
    <w:uiPriority w:val="39"/>
    <w:unhideWhenUsed/>
    <w:qFormat/>
    <w:rsid w:val="00DB7B61"/>
    <w:pPr>
      <w:outlineLvl w:val="9"/>
    </w:pPr>
    <w:rPr>
      <w:color w:val="2E74B5" w:themeColor="accent1" w:themeShade="BF"/>
      <w:szCs w:val="28"/>
      <w:lang w:eastAsia="ja-JP"/>
    </w:rPr>
  </w:style>
  <w:style w:type="paragraph" w:styleId="NoSpacing">
    <w:name w:val="No Spacing"/>
    <w:link w:val="NoSpacingChar"/>
    <w:uiPriority w:val="1"/>
    <w:qFormat/>
    <w:rsid w:val="00DB7B61"/>
    <w:rPr>
      <w:rFonts w:eastAsiaTheme="minorEastAsia"/>
      <w:sz w:val="22"/>
      <w:szCs w:val="22"/>
      <w:lang w:eastAsia="ja-JP"/>
    </w:rPr>
  </w:style>
  <w:style w:type="character" w:customStyle="1" w:styleId="NoSpacingChar">
    <w:name w:val="No Spacing Char"/>
    <w:basedOn w:val="DefaultParagraphFont"/>
    <w:link w:val="NoSpacing"/>
    <w:uiPriority w:val="1"/>
    <w:rsid w:val="00DB7B61"/>
    <w:rPr>
      <w:rFonts w:eastAsiaTheme="minorEastAsia"/>
      <w:sz w:val="22"/>
      <w:szCs w:val="22"/>
      <w:lang w:eastAsia="ja-JP"/>
    </w:rPr>
  </w:style>
  <w:style w:type="table" w:styleId="TableGrid">
    <w:name w:val="Table Grid"/>
    <w:basedOn w:val="TableNormal"/>
    <w:uiPriority w:val="39"/>
    <w:rsid w:val="00DB7B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B61"/>
    <w:pPr>
      <w:autoSpaceDE w:val="0"/>
      <w:autoSpaceDN w:val="0"/>
      <w:adjustRightInd w:val="0"/>
    </w:pPr>
    <w:rPr>
      <w:rFonts w:ascii="Times New Roman" w:hAnsi="Times New Roman" w:cs="Times New Roman"/>
      <w:color w:val="000000"/>
    </w:rPr>
  </w:style>
  <w:style w:type="table" w:customStyle="1" w:styleId="TableGrid1">
    <w:name w:val="Table Grid1"/>
    <w:basedOn w:val="TableNormal"/>
    <w:next w:val="TableGrid"/>
    <w:uiPriority w:val="59"/>
    <w:rsid w:val="00AA4B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A4B98"/>
    <w:rPr>
      <w:rFonts w:eastAsiaTheme="minorEastAsia"/>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B03C2B"/>
    <w:rPr>
      <w:color w:val="605E5C"/>
      <w:shd w:val="clear" w:color="auto" w:fill="E1DFDD"/>
    </w:rPr>
  </w:style>
  <w:style w:type="paragraph" w:styleId="Revision">
    <w:name w:val="Revision"/>
    <w:hidden/>
    <w:uiPriority w:val="99"/>
    <w:semiHidden/>
    <w:rsid w:val="00871998"/>
    <w:rPr>
      <w:sz w:val="22"/>
      <w:szCs w:val="22"/>
    </w:rPr>
  </w:style>
  <w:style w:type="table" w:customStyle="1" w:styleId="TableGrid2">
    <w:name w:val="Table Grid2"/>
    <w:basedOn w:val="TableNormal"/>
    <w:next w:val="TableGrid"/>
    <w:uiPriority w:val="39"/>
    <w:rsid w:val="00FB44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D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2rgqucnmj">
    <w:name w:val="mark2rgqucnmj"/>
    <w:basedOn w:val="DefaultParagraphFont"/>
    <w:rsid w:val="00732A9F"/>
  </w:style>
  <w:style w:type="character" w:customStyle="1" w:styleId="apple-converted-space">
    <w:name w:val="apple-converted-space"/>
    <w:basedOn w:val="DefaultParagraphFont"/>
    <w:rsid w:val="006A4406"/>
  </w:style>
  <w:style w:type="table" w:styleId="ListTable3">
    <w:name w:val="List Table 3"/>
    <w:basedOn w:val="TableNormal"/>
    <w:uiPriority w:val="48"/>
    <w:rsid w:val="00607B1F"/>
    <w:rPr>
      <w:sz w:val="22"/>
      <w:szCs w:val="22"/>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ListParagraphChar">
    <w:name w:val="List Paragraph Char"/>
    <w:basedOn w:val="DefaultParagraphFont"/>
    <w:link w:val="ListParagraph"/>
    <w:uiPriority w:val="34"/>
    <w:locked/>
    <w:rsid w:val="00A374AE"/>
    <w:rPr>
      <w:sz w:val="22"/>
      <w:szCs w:val="22"/>
    </w:rPr>
  </w:style>
  <w:style w:type="character" w:customStyle="1" w:styleId="UnresolvedMention2">
    <w:name w:val="Unresolved Mention2"/>
    <w:basedOn w:val="DefaultParagraphFont"/>
    <w:uiPriority w:val="99"/>
    <w:semiHidden/>
    <w:unhideWhenUsed/>
    <w:rsid w:val="0041640E"/>
    <w:rPr>
      <w:color w:val="605E5C"/>
      <w:shd w:val="clear" w:color="auto" w:fill="E1DFDD"/>
    </w:rPr>
  </w:style>
  <w:style w:type="character" w:styleId="UnresolvedMention">
    <w:name w:val="Unresolved Mention"/>
    <w:basedOn w:val="DefaultParagraphFont"/>
    <w:uiPriority w:val="99"/>
    <w:semiHidden/>
    <w:unhideWhenUsed/>
    <w:rsid w:val="00D23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4471">
      <w:bodyDiv w:val="1"/>
      <w:marLeft w:val="0"/>
      <w:marRight w:val="0"/>
      <w:marTop w:val="0"/>
      <w:marBottom w:val="0"/>
      <w:divBdr>
        <w:top w:val="none" w:sz="0" w:space="0" w:color="auto"/>
        <w:left w:val="none" w:sz="0" w:space="0" w:color="auto"/>
        <w:bottom w:val="none" w:sz="0" w:space="0" w:color="auto"/>
        <w:right w:val="none" w:sz="0" w:space="0" w:color="auto"/>
      </w:divBdr>
    </w:div>
    <w:div w:id="334916382">
      <w:bodyDiv w:val="1"/>
      <w:marLeft w:val="0"/>
      <w:marRight w:val="0"/>
      <w:marTop w:val="0"/>
      <w:marBottom w:val="0"/>
      <w:divBdr>
        <w:top w:val="none" w:sz="0" w:space="0" w:color="auto"/>
        <w:left w:val="none" w:sz="0" w:space="0" w:color="auto"/>
        <w:bottom w:val="none" w:sz="0" w:space="0" w:color="auto"/>
        <w:right w:val="none" w:sz="0" w:space="0" w:color="auto"/>
      </w:divBdr>
    </w:div>
    <w:div w:id="780540384">
      <w:bodyDiv w:val="1"/>
      <w:marLeft w:val="0"/>
      <w:marRight w:val="0"/>
      <w:marTop w:val="0"/>
      <w:marBottom w:val="0"/>
      <w:divBdr>
        <w:top w:val="none" w:sz="0" w:space="0" w:color="auto"/>
        <w:left w:val="none" w:sz="0" w:space="0" w:color="auto"/>
        <w:bottom w:val="none" w:sz="0" w:space="0" w:color="auto"/>
        <w:right w:val="none" w:sz="0" w:space="0" w:color="auto"/>
      </w:divBdr>
    </w:div>
    <w:div w:id="804078085">
      <w:bodyDiv w:val="1"/>
      <w:marLeft w:val="0"/>
      <w:marRight w:val="0"/>
      <w:marTop w:val="0"/>
      <w:marBottom w:val="0"/>
      <w:divBdr>
        <w:top w:val="none" w:sz="0" w:space="0" w:color="auto"/>
        <w:left w:val="none" w:sz="0" w:space="0" w:color="auto"/>
        <w:bottom w:val="none" w:sz="0" w:space="0" w:color="auto"/>
        <w:right w:val="none" w:sz="0" w:space="0" w:color="auto"/>
      </w:divBdr>
    </w:div>
    <w:div w:id="906887725">
      <w:bodyDiv w:val="1"/>
      <w:marLeft w:val="0"/>
      <w:marRight w:val="0"/>
      <w:marTop w:val="0"/>
      <w:marBottom w:val="0"/>
      <w:divBdr>
        <w:top w:val="none" w:sz="0" w:space="0" w:color="auto"/>
        <w:left w:val="none" w:sz="0" w:space="0" w:color="auto"/>
        <w:bottom w:val="none" w:sz="0" w:space="0" w:color="auto"/>
        <w:right w:val="none" w:sz="0" w:space="0" w:color="auto"/>
      </w:divBdr>
    </w:div>
    <w:div w:id="1225025476">
      <w:bodyDiv w:val="1"/>
      <w:marLeft w:val="0"/>
      <w:marRight w:val="0"/>
      <w:marTop w:val="0"/>
      <w:marBottom w:val="0"/>
      <w:divBdr>
        <w:top w:val="none" w:sz="0" w:space="0" w:color="auto"/>
        <w:left w:val="none" w:sz="0" w:space="0" w:color="auto"/>
        <w:bottom w:val="none" w:sz="0" w:space="0" w:color="auto"/>
        <w:right w:val="none" w:sz="0" w:space="0" w:color="auto"/>
      </w:divBdr>
    </w:div>
    <w:div w:id="1250382244">
      <w:bodyDiv w:val="1"/>
      <w:marLeft w:val="0"/>
      <w:marRight w:val="0"/>
      <w:marTop w:val="0"/>
      <w:marBottom w:val="0"/>
      <w:divBdr>
        <w:top w:val="none" w:sz="0" w:space="0" w:color="auto"/>
        <w:left w:val="none" w:sz="0" w:space="0" w:color="auto"/>
        <w:bottom w:val="none" w:sz="0" w:space="0" w:color="auto"/>
        <w:right w:val="none" w:sz="0" w:space="0" w:color="auto"/>
      </w:divBdr>
    </w:div>
    <w:div w:id="1390035418">
      <w:bodyDiv w:val="1"/>
      <w:marLeft w:val="0"/>
      <w:marRight w:val="0"/>
      <w:marTop w:val="0"/>
      <w:marBottom w:val="0"/>
      <w:divBdr>
        <w:top w:val="none" w:sz="0" w:space="0" w:color="auto"/>
        <w:left w:val="none" w:sz="0" w:space="0" w:color="auto"/>
        <w:bottom w:val="none" w:sz="0" w:space="0" w:color="auto"/>
        <w:right w:val="none" w:sz="0" w:space="0" w:color="auto"/>
      </w:divBdr>
    </w:div>
    <w:div w:id="1438140788">
      <w:bodyDiv w:val="1"/>
      <w:marLeft w:val="0"/>
      <w:marRight w:val="0"/>
      <w:marTop w:val="0"/>
      <w:marBottom w:val="0"/>
      <w:divBdr>
        <w:top w:val="none" w:sz="0" w:space="0" w:color="auto"/>
        <w:left w:val="none" w:sz="0" w:space="0" w:color="auto"/>
        <w:bottom w:val="none" w:sz="0" w:space="0" w:color="auto"/>
        <w:right w:val="none" w:sz="0" w:space="0" w:color="auto"/>
      </w:divBdr>
    </w:div>
    <w:div w:id="1629553053">
      <w:bodyDiv w:val="1"/>
      <w:marLeft w:val="0"/>
      <w:marRight w:val="0"/>
      <w:marTop w:val="0"/>
      <w:marBottom w:val="0"/>
      <w:divBdr>
        <w:top w:val="none" w:sz="0" w:space="0" w:color="auto"/>
        <w:left w:val="none" w:sz="0" w:space="0" w:color="auto"/>
        <w:bottom w:val="none" w:sz="0" w:space="0" w:color="auto"/>
        <w:right w:val="none" w:sz="0" w:space="0" w:color="auto"/>
      </w:divBdr>
      <w:divsChild>
        <w:div w:id="1089082332">
          <w:marLeft w:val="0"/>
          <w:marRight w:val="0"/>
          <w:marTop w:val="0"/>
          <w:marBottom w:val="0"/>
          <w:divBdr>
            <w:top w:val="none" w:sz="0" w:space="0" w:color="auto"/>
            <w:left w:val="none" w:sz="0" w:space="0" w:color="auto"/>
            <w:bottom w:val="none" w:sz="0" w:space="0" w:color="auto"/>
            <w:right w:val="none" w:sz="0" w:space="0" w:color="auto"/>
          </w:divBdr>
        </w:div>
        <w:div w:id="1992715156">
          <w:marLeft w:val="0"/>
          <w:marRight w:val="0"/>
          <w:marTop w:val="0"/>
          <w:marBottom w:val="0"/>
          <w:divBdr>
            <w:top w:val="none" w:sz="0" w:space="0" w:color="auto"/>
            <w:left w:val="none" w:sz="0" w:space="0" w:color="auto"/>
            <w:bottom w:val="none" w:sz="0" w:space="0" w:color="auto"/>
            <w:right w:val="none" w:sz="0" w:space="0" w:color="auto"/>
          </w:divBdr>
        </w:div>
        <w:div w:id="604773570">
          <w:marLeft w:val="0"/>
          <w:marRight w:val="0"/>
          <w:marTop w:val="0"/>
          <w:marBottom w:val="0"/>
          <w:divBdr>
            <w:top w:val="none" w:sz="0" w:space="0" w:color="auto"/>
            <w:left w:val="none" w:sz="0" w:space="0" w:color="auto"/>
            <w:bottom w:val="none" w:sz="0" w:space="0" w:color="auto"/>
            <w:right w:val="none" w:sz="0" w:space="0" w:color="auto"/>
          </w:divBdr>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2007897526">
      <w:bodyDiv w:val="1"/>
      <w:marLeft w:val="0"/>
      <w:marRight w:val="0"/>
      <w:marTop w:val="0"/>
      <w:marBottom w:val="0"/>
      <w:divBdr>
        <w:top w:val="none" w:sz="0" w:space="0" w:color="auto"/>
        <w:left w:val="none" w:sz="0" w:space="0" w:color="auto"/>
        <w:bottom w:val="none" w:sz="0" w:space="0" w:color="auto"/>
        <w:right w:val="none" w:sz="0" w:space="0" w:color="auto"/>
      </w:divBdr>
    </w:div>
    <w:div w:id="2071727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a.net/administrative-support/purchas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sa.net/administrative-support/purchasing/request-for-propos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urchasing@resa.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rchasing@resa.net" TargetMode="External"/><Relationship Id="rId5" Type="http://schemas.openxmlformats.org/officeDocument/2006/relationships/numbering" Target="numbering.xml"/><Relationship Id="rId15" Type="http://schemas.openxmlformats.org/officeDocument/2006/relationships/hyperlink" Target="mailto:purchasing@resa.ne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rchasing@resa.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3" ma:contentTypeDescription="Create a new document." ma:contentTypeScope="" ma:versionID="dbd9215d7a5e6d607d861fa93480cb93">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ddd876b9f8c05fd906970e5d2bda2d9e"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D7187-430B-42BE-81CB-068F988B2D07}">
  <ds:schemaRefs>
    <ds:schemaRef ds:uri="http://schemas.openxmlformats.org/officeDocument/2006/bibliography"/>
  </ds:schemaRefs>
</ds:datastoreItem>
</file>

<file path=customXml/itemProps2.xml><?xml version="1.0" encoding="utf-8"?>
<ds:datastoreItem xmlns:ds="http://schemas.openxmlformats.org/officeDocument/2006/customXml" ds:itemID="{B2CB9423-F16D-4C9D-B7E8-C8F6CF301456}">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customXml/itemProps3.xml><?xml version="1.0" encoding="utf-8"?>
<ds:datastoreItem xmlns:ds="http://schemas.openxmlformats.org/officeDocument/2006/customXml" ds:itemID="{736A80AA-E53C-47C7-9696-18A16FB812D1}">
  <ds:schemaRefs>
    <ds:schemaRef ds:uri="http://schemas.microsoft.com/sharepoint/v3/contenttype/forms"/>
  </ds:schemaRefs>
</ds:datastoreItem>
</file>

<file path=customXml/itemProps4.xml><?xml version="1.0" encoding="utf-8"?>
<ds:datastoreItem xmlns:ds="http://schemas.openxmlformats.org/officeDocument/2006/customXml" ds:itemID="{B5A32D18-369C-4D1B-8111-7D5A6266F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7196</Words>
  <Characters>41019</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Motz</dc:creator>
  <cp:keywords/>
  <dc:description/>
  <cp:lastModifiedBy>Darlene Bowen</cp:lastModifiedBy>
  <cp:revision>2</cp:revision>
  <dcterms:created xsi:type="dcterms:W3CDTF">2024-01-12T13:08:00Z</dcterms:created>
  <dcterms:modified xsi:type="dcterms:W3CDTF">2024-01-12T13:08:00Z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ies>
</file>