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F30601" w:rsidP="008B05C6">
      <w:pPr>
        <w:spacing w:after="0" w:line="240" w:lineRule="auto"/>
        <w:jc w:val="center"/>
        <w:rPr>
          <w:rFonts w:ascii="Arial Narrow" w:eastAsia="Times New Roman" w:hAnsi="Arial Narrow" w:cs="Arial"/>
          <w:b/>
          <w:sz w:val="32"/>
          <w:szCs w:val="32"/>
        </w:rPr>
      </w:pPr>
      <w:bookmarkStart w:id="0" w:name="_Hlk520965250"/>
      <w:r w:rsidRPr="00AF7D79">
        <w:rPr>
          <w:rFonts w:ascii="Arial Narrow" w:eastAsia="Times New Roman" w:hAnsi="Arial Narrow" w:cs="Arial"/>
          <w:b/>
          <w:sz w:val="32"/>
          <w:szCs w:val="32"/>
        </w:rPr>
        <w:t>RFP</w:t>
      </w:r>
      <w:r w:rsidR="001026E6" w:rsidRPr="00AF7D79">
        <w:rPr>
          <w:rFonts w:ascii="Arial Narrow" w:eastAsia="Times New Roman" w:hAnsi="Arial Narrow" w:cs="Arial"/>
          <w:b/>
          <w:sz w:val="32"/>
          <w:szCs w:val="32"/>
        </w:rPr>
        <w:t xml:space="preserve"> #</w:t>
      </w:r>
      <w:r w:rsidR="00CA2963" w:rsidRPr="00AF7D79">
        <w:rPr>
          <w:rFonts w:ascii="Arial Narrow" w:eastAsia="Times New Roman" w:hAnsi="Arial Narrow" w:cs="Arial"/>
          <w:b/>
          <w:sz w:val="32"/>
          <w:szCs w:val="32"/>
        </w:rPr>
        <w:t xml:space="preserve"> </w:t>
      </w:r>
      <w:r w:rsidRPr="00AF7D79">
        <w:rPr>
          <w:rFonts w:ascii="Arial Narrow" w:eastAsia="Times New Roman" w:hAnsi="Arial Narrow" w:cs="Arial"/>
          <w:b/>
          <w:sz w:val="32"/>
          <w:szCs w:val="32"/>
        </w:rPr>
        <w:t>WR-</w:t>
      </w:r>
      <w:r w:rsidR="00192F5A" w:rsidRPr="00AF7D79">
        <w:rPr>
          <w:rFonts w:ascii="Arial Narrow" w:eastAsia="Times New Roman" w:hAnsi="Arial Narrow" w:cs="Arial"/>
          <w:b/>
          <w:sz w:val="32"/>
          <w:szCs w:val="32"/>
        </w:rPr>
        <w:t>920</w:t>
      </w:r>
      <w:r w:rsidRPr="00AF7D79">
        <w:rPr>
          <w:rFonts w:ascii="Arial Narrow" w:eastAsia="Times New Roman" w:hAnsi="Arial Narrow" w:cs="Arial"/>
          <w:b/>
          <w:sz w:val="32"/>
          <w:szCs w:val="32"/>
        </w:rPr>
        <w:t>-</w:t>
      </w:r>
      <w:r w:rsidR="006C20B4" w:rsidRPr="00AF7D79">
        <w:rPr>
          <w:rFonts w:ascii="Arial Narrow" w:eastAsia="Times New Roman" w:hAnsi="Arial Narrow" w:cs="Arial"/>
          <w:b/>
          <w:sz w:val="32"/>
          <w:szCs w:val="32"/>
        </w:rPr>
        <w:t>0</w:t>
      </w:r>
      <w:r w:rsidR="005F028A" w:rsidRPr="00AF7D79">
        <w:rPr>
          <w:rFonts w:ascii="Arial Narrow" w:eastAsia="Times New Roman" w:hAnsi="Arial Narrow" w:cs="Arial"/>
          <w:b/>
          <w:sz w:val="32"/>
          <w:szCs w:val="32"/>
        </w:rPr>
        <w:t>715</w:t>
      </w:r>
      <w:r w:rsidR="006C20B4" w:rsidRPr="00AF7D79">
        <w:rPr>
          <w:rFonts w:ascii="Arial Narrow" w:eastAsia="Times New Roman" w:hAnsi="Arial Narrow" w:cs="Arial"/>
          <w:b/>
          <w:sz w:val="32"/>
          <w:szCs w:val="32"/>
        </w:rPr>
        <w:t>18</w:t>
      </w:r>
      <w:bookmarkEnd w:id="0"/>
    </w:p>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951F38" w:rsidRPr="00AF7D79" w:rsidRDefault="008B05C6" w:rsidP="008B05C6">
      <w:pPr>
        <w:pStyle w:val="IntenseQuote"/>
        <w:rPr>
          <w:rFonts w:ascii="Arial Narrow" w:hAnsi="Arial Narrow"/>
          <w:i w:val="0"/>
          <w:color w:val="auto"/>
          <w:sz w:val="32"/>
          <w:szCs w:val="32"/>
        </w:rPr>
      </w:pPr>
      <w:r w:rsidRPr="00AF7D79">
        <w:rPr>
          <w:rFonts w:ascii="Arial Narrow" w:hAnsi="Arial Narrow"/>
          <w:i w:val="0"/>
          <w:color w:val="auto"/>
          <w:sz w:val="32"/>
          <w:szCs w:val="32"/>
        </w:rPr>
        <w:t xml:space="preserve">REQUEST FOR </w:t>
      </w:r>
      <w:r w:rsidR="00951F38" w:rsidRPr="00AF7D79">
        <w:rPr>
          <w:rFonts w:ascii="Arial Narrow" w:hAnsi="Arial Narrow"/>
          <w:i w:val="0"/>
          <w:color w:val="auto"/>
          <w:sz w:val="32"/>
          <w:szCs w:val="32"/>
        </w:rPr>
        <w:t>QUALIFICATIONS</w:t>
      </w:r>
    </w:p>
    <w:p w:rsidR="008B05C6" w:rsidRPr="00AF7D79" w:rsidRDefault="008B05C6" w:rsidP="008B05C6">
      <w:pPr>
        <w:pStyle w:val="IntenseQuote"/>
        <w:rPr>
          <w:rFonts w:ascii="Arial Narrow" w:hAnsi="Arial Narrow"/>
          <w:i w:val="0"/>
          <w:color w:val="auto"/>
          <w:sz w:val="32"/>
          <w:szCs w:val="32"/>
        </w:rPr>
      </w:pPr>
      <w:r w:rsidRPr="00AF7D79">
        <w:rPr>
          <w:rFonts w:ascii="Arial Narrow" w:hAnsi="Arial Narrow"/>
          <w:i w:val="0"/>
          <w:color w:val="auto"/>
          <w:sz w:val="32"/>
          <w:szCs w:val="32"/>
        </w:rPr>
        <w:t>FOR</w:t>
      </w:r>
    </w:p>
    <w:p w:rsidR="008B05C6" w:rsidRPr="00AF7D79" w:rsidRDefault="002F01A5" w:rsidP="008B05C6">
      <w:pPr>
        <w:pStyle w:val="IntenseQuote"/>
        <w:rPr>
          <w:rFonts w:ascii="Arial Narrow" w:hAnsi="Arial Narrow"/>
          <w:i w:val="0"/>
          <w:color w:val="auto"/>
          <w:sz w:val="32"/>
          <w:szCs w:val="32"/>
        </w:rPr>
      </w:pPr>
      <w:r w:rsidRPr="00AF7D79">
        <w:rPr>
          <w:rFonts w:ascii="Arial Narrow" w:hAnsi="Arial Narrow"/>
          <w:i w:val="0"/>
          <w:color w:val="auto"/>
          <w:sz w:val="32"/>
          <w:szCs w:val="32"/>
        </w:rPr>
        <w:t>Child Nutrition Point of Sale System</w:t>
      </w:r>
    </w:p>
    <w:p w:rsidR="008B05C6" w:rsidRPr="00AF7D79" w:rsidRDefault="008B05C6" w:rsidP="008B05C6">
      <w:pPr>
        <w:spacing w:after="0" w:line="240" w:lineRule="auto"/>
        <w:jc w:val="center"/>
        <w:rPr>
          <w:rFonts w:ascii="Arial Narrow" w:eastAsia="Times New Roman" w:hAnsi="Arial Narrow" w:cs="Arial"/>
          <w:b/>
          <w:sz w:val="32"/>
          <w:szCs w:val="32"/>
        </w:rPr>
      </w:pPr>
    </w:p>
    <w:p w:rsidR="00F93FE4" w:rsidRPr="00AF7D79" w:rsidRDefault="00F93FE4" w:rsidP="00F93FE4">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951F38" w:rsidRPr="00AF7D79" w:rsidRDefault="00951F38" w:rsidP="008B05C6">
      <w:pPr>
        <w:spacing w:after="0" w:line="240" w:lineRule="auto"/>
        <w:jc w:val="center"/>
        <w:rPr>
          <w:rFonts w:ascii="Arial Narrow" w:eastAsia="Times New Roman" w:hAnsi="Arial Narrow" w:cs="Arial"/>
          <w:b/>
          <w:sz w:val="32"/>
          <w:szCs w:val="32"/>
        </w:rPr>
      </w:pPr>
    </w:p>
    <w:p w:rsidR="00951F38" w:rsidRPr="00AF7D79" w:rsidRDefault="00951F38"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center"/>
        <w:rPr>
          <w:rFonts w:ascii="Arial Narrow" w:eastAsia="Times New Roman" w:hAnsi="Arial Narrow" w:cs="Arial"/>
          <w:b/>
          <w:sz w:val="32"/>
          <w:szCs w:val="32"/>
        </w:rPr>
      </w:pPr>
    </w:p>
    <w:p w:rsidR="008B05C6" w:rsidRPr="00AF7D79" w:rsidRDefault="008B05C6" w:rsidP="008B05C6">
      <w:pPr>
        <w:spacing w:after="0" w:line="240" w:lineRule="auto"/>
        <w:jc w:val="right"/>
        <w:rPr>
          <w:rFonts w:ascii="Arial Narrow" w:eastAsia="Times New Roman" w:hAnsi="Arial Narrow" w:cs="Arial"/>
          <w:b/>
          <w:color w:val="FF0000"/>
          <w:sz w:val="24"/>
          <w:szCs w:val="24"/>
        </w:rPr>
      </w:pPr>
    </w:p>
    <w:p w:rsidR="00130693" w:rsidRPr="00AF7D79" w:rsidRDefault="00130693" w:rsidP="008B05C6">
      <w:pPr>
        <w:spacing w:after="0" w:line="240" w:lineRule="auto"/>
        <w:jc w:val="right"/>
        <w:rPr>
          <w:rFonts w:ascii="Arial Narrow" w:eastAsia="Times New Roman" w:hAnsi="Arial Narrow" w:cs="Arial"/>
          <w:b/>
          <w:color w:val="FF0000"/>
          <w:sz w:val="24"/>
          <w:szCs w:val="24"/>
        </w:rPr>
      </w:pPr>
    </w:p>
    <w:p w:rsidR="00130693" w:rsidRPr="00AF7D79" w:rsidRDefault="00130693" w:rsidP="008B05C6">
      <w:pPr>
        <w:spacing w:after="0" w:line="240" w:lineRule="auto"/>
        <w:jc w:val="right"/>
        <w:rPr>
          <w:rFonts w:ascii="Arial Narrow" w:eastAsia="Times New Roman" w:hAnsi="Arial Narrow" w:cs="Arial"/>
          <w:b/>
          <w:color w:val="FF0000"/>
          <w:sz w:val="24"/>
          <w:szCs w:val="24"/>
        </w:rPr>
      </w:pPr>
    </w:p>
    <w:p w:rsidR="00130693" w:rsidRPr="00AF7D79" w:rsidRDefault="00130693" w:rsidP="008B05C6">
      <w:pPr>
        <w:spacing w:after="0" w:line="240" w:lineRule="auto"/>
        <w:jc w:val="right"/>
        <w:rPr>
          <w:rFonts w:ascii="Arial Narrow" w:eastAsia="Times New Roman" w:hAnsi="Arial Narrow" w:cs="Arial"/>
          <w:b/>
          <w:color w:val="FF0000"/>
          <w:sz w:val="24"/>
          <w:szCs w:val="24"/>
        </w:rPr>
      </w:pPr>
    </w:p>
    <w:p w:rsidR="001131F7" w:rsidRPr="00AF7D79" w:rsidRDefault="001131F7" w:rsidP="008B05C6">
      <w:pPr>
        <w:spacing w:after="0" w:line="240" w:lineRule="auto"/>
        <w:jc w:val="center"/>
        <w:rPr>
          <w:rFonts w:ascii="Arial Narrow" w:hAnsi="Arial Narrow"/>
          <w:b/>
          <w:color w:val="323E4F" w:themeColor="text2" w:themeShade="BF"/>
          <w:sz w:val="28"/>
          <w:szCs w:val="28"/>
        </w:rPr>
      </w:pPr>
    </w:p>
    <w:p w:rsidR="001131F7" w:rsidRPr="00AF7D79" w:rsidRDefault="001131F7" w:rsidP="008B05C6">
      <w:pPr>
        <w:spacing w:after="0" w:line="240" w:lineRule="auto"/>
        <w:jc w:val="center"/>
        <w:rPr>
          <w:rFonts w:ascii="Arial Narrow" w:hAnsi="Arial Narrow"/>
          <w:b/>
          <w:color w:val="323E4F" w:themeColor="text2" w:themeShade="BF"/>
          <w:sz w:val="28"/>
          <w:szCs w:val="28"/>
        </w:rPr>
      </w:pPr>
    </w:p>
    <w:p w:rsidR="001131F7" w:rsidRPr="00AF7D79" w:rsidRDefault="001131F7" w:rsidP="008B05C6">
      <w:pPr>
        <w:spacing w:after="0" w:line="240" w:lineRule="auto"/>
        <w:jc w:val="center"/>
        <w:rPr>
          <w:rFonts w:ascii="Arial Narrow" w:hAnsi="Arial Narrow"/>
          <w:b/>
          <w:color w:val="323E4F" w:themeColor="text2" w:themeShade="BF"/>
          <w:sz w:val="28"/>
          <w:szCs w:val="28"/>
        </w:rPr>
      </w:pPr>
    </w:p>
    <w:p w:rsidR="00F30601" w:rsidRPr="00AF7D79" w:rsidRDefault="00F30601" w:rsidP="008B05C6">
      <w:pPr>
        <w:spacing w:after="0" w:line="240" w:lineRule="auto"/>
        <w:jc w:val="center"/>
        <w:rPr>
          <w:rFonts w:ascii="Arial Narrow" w:hAnsi="Arial Narrow"/>
          <w:b/>
          <w:color w:val="323E4F" w:themeColor="text2" w:themeShade="BF"/>
          <w:sz w:val="28"/>
          <w:szCs w:val="28"/>
        </w:rPr>
      </w:pPr>
    </w:p>
    <w:p w:rsidR="001131F7" w:rsidRPr="00AF7D79" w:rsidRDefault="001131F7" w:rsidP="008B05C6">
      <w:pPr>
        <w:spacing w:after="0" w:line="240" w:lineRule="auto"/>
        <w:jc w:val="center"/>
        <w:rPr>
          <w:rFonts w:ascii="Arial Narrow" w:hAnsi="Arial Narrow"/>
          <w:b/>
          <w:color w:val="323E4F" w:themeColor="text2" w:themeShade="BF"/>
          <w:sz w:val="28"/>
          <w:szCs w:val="28"/>
        </w:rPr>
      </w:pPr>
    </w:p>
    <w:p w:rsidR="0077622C" w:rsidRPr="00AF7D79" w:rsidRDefault="0077622C" w:rsidP="008B05C6">
      <w:pPr>
        <w:spacing w:after="0" w:line="240" w:lineRule="auto"/>
        <w:jc w:val="center"/>
        <w:rPr>
          <w:rFonts w:ascii="Arial Narrow" w:hAnsi="Arial Narrow"/>
          <w:b/>
          <w:color w:val="323E4F" w:themeColor="text2" w:themeShade="BF"/>
          <w:sz w:val="28"/>
          <w:szCs w:val="28"/>
        </w:rPr>
      </w:pPr>
    </w:p>
    <w:p w:rsidR="00867481" w:rsidRPr="00AF7D79" w:rsidRDefault="00867481" w:rsidP="008B05C6">
      <w:pPr>
        <w:spacing w:after="0" w:line="240" w:lineRule="auto"/>
        <w:jc w:val="center"/>
        <w:rPr>
          <w:rFonts w:ascii="Arial Narrow" w:hAnsi="Arial Narrow"/>
          <w:b/>
          <w:color w:val="323E4F" w:themeColor="text2" w:themeShade="BF"/>
          <w:sz w:val="28"/>
          <w:szCs w:val="28"/>
        </w:rPr>
      </w:pPr>
      <w:r w:rsidRPr="00AF7D79">
        <w:rPr>
          <w:rFonts w:ascii="Arial Narrow" w:hAnsi="Arial Narrow"/>
          <w:b/>
          <w:color w:val="323E4F" w:themeColor="text2" w:themeShade="BF"/>
          <w:sz w:val="28"/>
          <w:szCs w:val="28"/>
        </w:rPr>
        <w:t>BID SUMMARY</w:t>
      </w:r>
    </w:p>
    <w:p w:rsidR="00867481" w:rsidRPr="00AF7D79" w:rsidRDefault="00867481">
      <w:pPr>
        <w:spacing w:after="0" w:line="240" w:lineRule="auto"/>
        <w:rPr>
          <w:rFonts w:ascii="Arial Narrow" w:hAnsi="Arial Narrow"/>
          <w:color w:val="323E4F" w:themeColor="text2" w:themeShade="BF"/>
        </w:rPr>
      </w:pPr>
    </w:p>
    <w:p w:rsidR="00CC5D3B" w:rsidRPr="00AF7D79" w:rsidRDefault="00CC5D3B">
      <w:pPr>
        <w:spacing w:after="0" w:line="240" w:lineRule="auto"/>
        <w:rPr>
          <w:rFonts w:ascii="Arial Narrow" w:hAnsi="Arial Narrow"/>
          <w:color w:val="323E4F" w:themeColor="text2" w:themeShade="BF"/>
        </w:rPr>
      </w:pPr>
      <w:r w:rsidRPr="00AF7D79">
        <w:rPr>
          <w:rFonts w:ascii="Arial Narrow" w:hAnsi="Arial Narrow"/>
          <w:b/>
          <w:color w:val="323E4F" w:themeColor="text2" w:themeShade="BF"/>
        </w:rPr>
        <w:t>Commodity/Service Being Requested:</w:t>
      </w:r>
      <w:r w:rsidRPr="00AF7D79">
        <w:rPr>
          <w:rFonts w:ascii="Arial Narrow" w:hAnsi="Arial Narrow"/>
          <w:color w:val="323E4F" w:themeColor="text2" w:themeShade="BF"/>
        </w:rPr>
        <w:t xml:space="preserve">  </w:t>
      </w:r>
      <w:r w:rsidR="002F01A5" w:rsidRPr="00AF7D79">
        <w:rPr>
          <w:rFonts w:ascii="Arial Narrow" w:hAnsi="Arial Narrow"/>
        </w:rPr>
        <w:t>Child Nutrition Point of Sale system</w:t>
      </w:r>
    </w:p>
    <w:p w:rsidR="00CC5D3B" w:rsidRPr="00AF7D79" w:rsidRDefault="00CC5D3B">
      <w:pPr>
        <w:spacing w:after="0" w:line="240" w:lineRule="auto"/>
        <w:rPr>
          <w:rFonts w:ascii="Arial Narrow" w:hAnsi="Arial Narrow"/>
          <w:color w:val="323E4F" w:themeColor="text2" w:themeShade="BF"/>
        </w:rPr>
      </w:pPr>
    </w:p>
    <w:p w:rsidR="00CC5D3B" w:rsidRPr="00AF7D79" w:rsidRDefault="00CC5D3B">
      <w:pPr>
        <w:spacing w:after="0" w:line="240" w:lineRule="auto"/>
        <w:rPr>
          <w:rFonts w:ascii="Arial Narrow" w:hAnsi="Arial Narrow"/>
          <w:color w:val="323E4F" w:themeColor="text2" w:themeShade="BF"/>
        </w:rPr>
      </w:pPr>
      <w:r w:rsidRPr="00AF7D79">
        <w:rPr>
          <w:rFonts w:ascii="Arial Narrow" w:hAnsi="Arial Narrow"/>
          <w:b/>
          <w:color w:val="323E4F" w:themeColor="text2" w:themeShade="BF"/>
        </w:rPr>
        <w:t>Type of Solicitation:</w:t>
      </w:r>
      <w:r w:rsidRPr="00AF7D79">
        <w:rPr>
          <w:rFonts w:ascii="Arial Narrow" w:hAnsi="Arial Narrow"/>
          <w:color w:val="323E4F" w:themeColor="text2" w:themeShade="BF"/>
        </w:rPr>
        <w:t xml:space="preserve">  </w:t>
      </w:r>
      <w:r w:rsidRPr="00AF7D79">
        <w:rPr>
          <w:rFonts w:ascii="Arial Narrow" w:hAnsi="Arial Narrow"/>
        </w:rPr>
        <w:t xml:space="preserve">Request for Qualifications </w:t>
      </w:r>
      <w:r w:rsidRPr="00AF7D79">
        <w:rPr>
          <w:rFonts w:ascii="Arial Narrow" w:hAnsi="Arial Narrow"/>
          <w:color w:val="323E4F" w:themeColor="text2" w:themeShade="BF"/>
        </w:rPr>
        <w:t xml:space="preserve">- </w:t>
      </w:r>
      <w:r w:rsidRPr="00AF7D79">
        <w:rPr>
          <w:rFonts w:ascii="Arial Narrow" w:hAnsi="Arial Narrow"/>
        </w:rPr>
        <w:t xml:space="preserve">It is the intention of </w:t>
      </w:r>
      <w:r w:rsidR="00F30601" w:rsidRPr="00AF7D79">
        <w:rPr>
          <w:rFonts w:ascii="Arial Narrow" w:hAnsi="Arial Narrow"/>
        </w:rPr>
        <w:t>Wayne RESA</w:t>
      </w:r>
      <w:r w:rsidRPr="00AF7D79">
        <w:rPr>
          <w:rFonts w:ascii="Arial Narrow" w:hAnsi="Arial Narrow"/>
        </w:rPr>
        <w:t xml:space="preserve"> to competitively pre-qualify </w:t>
      </w:r>
      <w:r w:rsidR="00130693" w:rsidRPr="00AF7D79">
        <w:rPr>
          <w:rFonts w:ascii="Arial Narrow" w:hAnsi="Arial Narrow"/>
        </w:rPr>
        <w:t xml:space="preserve">multiple contractors that will provide </w:t>
      </w:r>
      <w:bookmarkStart w:id="1" w:name="_Hlk520960806"/>
      <w:r w:rsidR="002F01A5" w:rsidRPr="00AF7D79">
        <w:rPr>
          <w:rFonts w:ascii="Arial Narrow" w:hAnsi="Arial Narrow"/>
        </w:rPr>
        <w:t>Child Nutrition Point of Sale Systems</w:t>
      </w:r>
      <w:r w:rsidR="00130693" w:rsidRPr="00AF7D79">
        <w:rPr>
          <w:rFonts w:ascii="Arial Narrow" w:hAnsi="Arial Narrow"/>
        </w:rPr>
        <w:t xml:space="preserve"> and </w:t>
      </w:r>
      <w:r w:rsidR="002F01A5" w:rsidRPr="00AF7D79">
        <w:rPr>
          <w:rFonts w:ascii="Arial Narrow" w:hAnsi="Arial Narrow"/>
        </w:rPr>
        <w:t xml:space="preserve">associated equipment </w:t>
      </w:r>
      <w:bookmarkEnd w:id="1"/>
      <w:r w:rsidR="00DB2137" w:rsidRPr="00AF7D79">
        <w:rPr>
          <w:rFonts w:ascii="Arial Narrow" w:hAnsi="Arial Narrow"/>
        </w:rPr>
        <w:t>for government municipalities and schools</w:t>
      </w:r>
      <w:r w:rsidR="00130693" w:rsidRPr="00AF7D79">
        <w:rPr>
          <w:rFonts w:ascii="Arial Narrow" w:hAnsi="Arial Narrow"/>
        </w:rPr>
        <w:t xml:space="preserve">.  It is the desire of Wayne RESA through this process to pre-qualify and establish a list of contractors that will provide </w:t>
      </w:r>
      <w:r w:rsidR="002F01A5" w:rsidRPr="00AF7D79">
        <w:rPr>
          <w:rFonts w:ascii="Arial Narrow" w:hAnsi="Arial Narrow"/>
        </w:rPr>
        <w:t>Child Nutrition Point of Sale Systems</w:t>
      </w:r>
      <w:r w:rsidR="00130693" w:rsidRPr="00AF7D79">
        <w:rPr>
          <w:rFonts w:ascii="Arial Narrow" w:hAnsi="Arial Narrow"/>
        </w:rPr>
        <w:t xml:space="preserve"> and </w:t>
      </w:r>
      <w:r w:rsidR="002F01A5" w:rsidRPr="00AF7D79">
        <w:rPr>
          <w:rFonts w:ascii="Arial Narrow" w:hAnsi="Arial Narrow"/>
        </w:rPr>
        <w:t xml:space="preserve">associated </w:t>
      </w:r>
      <w:r w:rsidR="00130693" w:rsidRPr="00AF7D79">
        <w:rPr>
          <w:rFonts w:ascii="Arial Narrow" w:hAnsi="Arial Narrow"/>
        </w:rPr>
        <w:t xml:space="preserve">equipment for the next five years.  </w:t>
      </w:r>
    </w:p>
    <w:p w:rsidR="00CC5D3B" w:rsidRPr="00AF7D79" w:rsidRDefault="00CC5D3B">
      <w:pPr>
        <w:spacing w:after="0" w:line="240" w:lineRule="auto"/>
        <w:rPr>
          <w:rFonts w:ascii="Arial Narrow" w:hAnsi="Arial Narrow"/>
          <w:color w:val="323E4F" w:themeColor="text2" w:themeShade="BF"/>
        </w:rPr>
      </w:pPr>
    </w:p>
    <w:p w:rsidR="00CC5D3B" w:rsidRPr="00AF7D79" w:rsidRDefault="00CC5D3B">
      <w:pPr>
        <w:spacing w:after="0" w:line="240" w:lineRule="auto"/>
        <w:rPr>
          <w:rFonts w:ascii="Arial Narrow" w:hAnsi="Arial Narrow"/>
        </w:rPr>
      </w:pPr>
      <w:r w:rsidRPr="00AF7D79">
        <w:rPr>
          <w:rFonts w:ascii="Arial Narrow" w:hAnsi="Arial Narrow"/>
          <w:b/>
          <w:color w:val="323E4F" w:themeColor="text2" w:themeShade="BF"/>
        </w:rPr>
        <w:t>Type of Resulting Contract:</w:t>
      </w:r>
      <w:r w:rsidRPr="00AF7D79">
        <w:rPr>
          <w:rFonts w:ascii="Arial Narrow" w:hAnsi="Arial Narrow"/>
          <w:color w:val="323E4F" w:themeColor="text2" w:themeShade="BF"/>
        </w:rPr>
        <w:t xml:space="preserve">  </w:t>
      </w:r>
      <w:r w:rsidR="00130693" w:rsidRPr="00AF7D79">
        <w:rPr>
          <w:rFonts w:ascii="Arial Narrow" w:hAnsi="Arial Narrow"/>
        </w:rPr>
        <w:t xml:space="preserve">Statewide </w:t>
      </w:r>
      <w:r w:rsidRPr="00AF7D79">
        <w:rPr>
          <w:rFonts w:ascii="Arial Narrow" w:hAnsi="Arial Narrow"/>
        </w:rPr>
        <w:t xml:space="preserve">Cooperative Contract - </w:t>
      </w:r>
      <w:r w:rsidR="00130693" w:rsidRPr="00AF7D79">
        <w:rPr>
          <w:rFonts w:ascii="Arial Narrow" w:hAnsi="Arial Narrow"/>
        </w:rPr>
        <w:t xml:space="preserve">As </w:t>
      </w:r>
      <w:r w:rsidR="00564FA3" w:rsidRPr="00AF7D79">
        <w:rPr>
          <w:rFonts w:ascii="Arial Narrow" w:hAnsi="Arial Narrow"/>
        </w:rPr>
        <w:t xml:space="preserve">a result of this </w:t>
      </w:r>
      <w:proofErr w:type="spellStart"/>
      <w:r w:rsidR="00564FA3" w:rsidRPr="00AF7D79">
        <w:rPr>
          <w:rFonts w:ascii="Arial Narrow" w:hAnsi="Arial Narrow"/>
        </w:rPr>
        <w:t>RFQu</w:t>
      </w:r>
      <w:proofErr w:type="spellEnd"/>
      <w:r w:rsidR="00130693" w:rsidRPr="00AF7D79">
        <w:rPr>
          <w:rFonts w:ascii="Arial Narrow" w:hAnsi="Arial Narrow"/>
        </w:rPr>
        <w:t xml:space="preserve">, Wayne RESA will work with the Michigan Association of Counties </w:t>
      </w:r>
      <w:proofErr w:type="spellStart"/>
      <w:r w:rsidR="00130693" w:rsidRPr="00AF7D79">
        <w:rPr>
          <w:rFonts w:ascii="Arial Narrow" w:hAnsi="Arial Narrow"/>
        </w:rPr>
        <w:t>CoPro</w:t>
      </w:r>
      <w:proofErr w:type="spellEnd"/>
      <w:r w:rsidR="00130693" w:rsidRPr="00AF7D79">
        <w:rPr>
          <w:rFonts w:ascii="Arial Narrow" w:hAnsi="Arial Narrow"/>
        </w:rPr>
        <w:t xml:space="preserve">+ program to market and extend the </w:t>
      </w:r>
      <w:r w:rsidR="002F01A5" w:rsidRPr="00AF7D79">
        <w:rPr>
          <w:rFonts w:ascii="Arial Narrow" w:hAnsi="Arial Narrow"/>
        </w:rPr>
        <w:t>Child Nutrition Point of Sale System</w:t>
      </w:r>
      <w:r w:rsidR="00130693" w:rsidRPr="00AF7D79">
        <w:rPr>
          <w:rFonts w:ascii="Arial Narrow" w:hAnsi="Arial Narrow"/>
        </w:rPr>
        <w:t xml:space="preserve"> and </w:t>
      </w:r>
      <w:r w:rsidR="002F01A5" w:rsidRPr="00AF7D79">
        <w:rPr>
          <w:rFonts w:ascii="Arial Narrow" w:hAnsi="Arial Narrow"/>
        </w:rPr>
        <w:t>associated e</w:t>
      </w:r>
      <w:r w:rsidR="00130693" w:rsidRPr="00AF7D79">
        <w:rPr>
          <w:rFonts w:ascii="Arial Narrow" w:hAnsi="Arial Narrow"/>
        </w:rPr>
        <w:t xml:space="preserve">quipment contract(s) to other government municipalities and school districts statewide.  Municipalities and school districts will have access to a pool of pre-qualified contractors available for </w:t>
      </w:r>
      <w:r w:rsidR="002F01A5" w:rsidRPr="00AF7D79">
        <w:rPr>
          <w:rFonts w:ascii="Arial Narrow" w:hAnsi="Arial Narrow"/>
        </w:rPr>
        <w:t>Child Nutrition Point of Sale System</w:t>
      </w:r>
      <w:r w:rsidR="00130693" w:rsidRPr="00AF7D79">
        <w:rPr>
          <w:rFonts w:ascii="Arial Narrow" w:hAnsi="Arial Narrow"/>
        </w:rPr>
        <w:t xml:space="preserve"> and Equipment.  The vendors will be competitively selected as having been qualified as defined within the qu</w:t>
      </w:r>
      <w:r w:rsidR="00564FA3" w:rsidRPr="00AF7D79">
        <w:rPr>
          <w:rFonts w:ascii="Arial Narrow" w:hAnsi="Arial Narrow"/>
        </w:rPr>
        <w:t xml:space="preserve">alification section of this </w:t>
      </w:r>
      <w:proofErr w:type="spellStart"/>
      <w:r w:rsidR="00564FA3" w:rsidRPr="00AF7D79">
        <w:rPr>
          <w:rFonts w:ascii="Arial Narrow" w:hAnsi="Arial Narrow"/>
        </w:rPr>
        <w:t>RFQu</w:t>
      </w:r>
      <w:proofErr w:type="spellEnd"/>
      <w:r w:rsidR="00130693" w:rsidRPr="00AF7D79">
        <w:rPr>
          <w:rFonts w:ascii="Arial Narrow" w:hAnsi="Arial Narrow"/>
        </w:rPr>
        <w:t>.  This contract will enable public municipalities, non-profit organizations, and school districts to “piggyback” and purchase on an “as needed” basis from the pool of contractors awarded by this competitively awarded contract.</w:t>
      </w:r>
    </w:p>
    <w:p w:rsidR="002F01A5" w:rsidRPr="00AF7D79" w:rsidRDefault="002F01A5">
      <w:pPr>
        <w:spacing w:after="0" w:line="240" w:lineRule="auto"/>
        <w:rPr>
          <w:rFonts w:ascii="Arial Narrow" w:hAnsi="Arial Narrow"/>
        </w:rPr>
      </w:pPr>
    </w:p>
    <w:p w:rsidR="002F01A5" w:rsidRPr="00AF7D79" w:rsidRDefault="002F01A5">
      <w:pPr>
        <w:spacing w:after="0" w:line="240" w:lineRule="auto"/>
        <w:rPr>
          <w:rFonts w:ascii="Arial Narrow" w:hAnsi="Arial Narrow"/>
        </w:rPr>
      </w:pPr>
      <w:r w:rsidRPr="00AF7D79">
        <w:rPr>
          <w:rFonts w:ascii="Arial Narrow" w:hAnsi="Arial Narrow"/>
        </w:rPr>
        <w:t xml:space="preserve">Included in the award of this solicitation will be the selection and purchase of a Child Nutrition Point of Sale System and associated equipment </w:t>
      </w:r>
      <w:r w:rsidR="00262FED" w:rsidRPr="00AF7D79">
        <w:rPr>
          <w:rFonts w:ascii="Arial Narrow" w:hAnsi="Arial Narrow"/>
        </w:rPr>
        <w:t>by</w:t>
      </w:r>
      <w:r w:rsidRPr="00AF7D79">
        <w:rPr>
          <w:rFonts w:ascii="Arial Narrow" w:hAnsi="Arial Narrow"/>
        </w:rPr>
        <w:t xml:space="preserve"> Detroit Public Schools one of our partnering districts.  </w:t>
      </w:r>
      <w:r w:rsidR="00262FED" w:rsidRPr="00AF7D79">
        <w:rPr>
          <w:rFonts w:ascii="Arial Narrow" w:hAnsi="Arial Narrow"/>
        </w:rPr>
        <w:t xml:space="preserve">Detroit Public Schools is looking to implement all 127 </w:t>
      </w:r>
      <w:r w:rsidR="00564FA3" w:rsidRPr="00AF7D79">
        <w:rPr>
          <w:rFonts w:ascii="Arial Narrow" w:hAnsi="Arial Narrow"/>
        </w:rPr>
        <w:t>b</w:t>
      </w:r>
      <w:r w:rsidR="00910564" w:rsidRPr="00AF7D79">
        <w:rPr>
          <w:rFonts w:ascii="Arial Narrow" w:hAnsi="Arial Narrow"/>
        </w:rPr>
        <w:t>uildings in</w:t>
      </w:r>
      <w:r w:rsidR="00557124" w:rsidRPr="00AF7D79">
        <w:rPr>
          <w:rFonts w:ascii="Arial Narrow" w:hAnsi="Arial Narrow"/>
        </w:rPr>
        <w:t xml:space="preserve"> early 2019</w:t>
      </w:r>
      <w:r w:rsidR="00262FED" w:rsidRPr="00AF7D79">
        <w:rPr>
          <w:rFonts w:ascii="Arial Narrow" w:hAnsi="Arial Narrow"/>
        </w:rPr>
        <w:t>.  Please propose and submit a preliminary timeline for implementation of this project.</w:t>
      </w:r>
    </w:p>
    <w:p w:rsidR="00CC5D3B" w:rsidRPr="00AF7D79" w:rsidRDefault="00CC5D3B">
      <w:pPr>
        <w:spacing w:after="0" w:line="240" w:lineRule="auto"/>
        <w:rPr>
          <w:rFonts w:ascii="Arial Narrow" w:hAnsi="Arial Narrow"/>
          <w:color w:val="323E4F" w:themeColor="text2" w:themeShade="BF"/>
        </w:rPr>
      </w:pPr>
    </w:p>
    <w:p w:rsidR="00CC5D3B" w:rsidRPr="00AF7D79" w:rsidRDefault="001131F7">
      <w:pPr>
        <w:spacing w:after="0" w:line="240" w:lineRule="auto"/>
        <w:rPr>
          <w:rFonts w:ascii="Arial Narrow" w:hAnsi="Arial Narrow"/>
          <w:color w:val="323E4F" w:themeColor="text2" w:themeShade="BF"/>
        </w:rPr>
      </w:pPr>
      <w:r w:rsidRPr="00AF7D79">
        <w:rPr>
          <w:rFonts w:ascii="Arial Narrow" w:hAnsi="Arial Narrow"/>
          <w:b/>
          <w:color w:val="323E4F" w:themeColor="text2" w:themeShade="BF"/>
        </w:rPr>
        <w:t xml:space="preserve">Resulting </w:t>
      </w:r>
      <w:r w:rsidR="00CC5D3B" w:rsidRPr="00AF7D79">
        <w:rPr>
          <w:rFonts w:ascii="Arial Narrow" w:hAnsi="Arial Narrow"/>
          <w:b/>
          <w:color w:val="323E4F" w:themeColor="text2" w:themeShade="BF"/>
        </w:rPr>
        <w:t>Contract Term:</w:t>
      </w:r>
      <w:r w:rsidR="00CC5D3B" w:rsidRPr="00AF7D79">
        <w:rPr>
          <w:rFonts w:ascii="Arial Narrow" w:hAnsi="Arial Narrow"/>
          <w:color w:val="323E4F" w:themeColor="text2" w:themeShade="BF"/>
        </w:rPr>
        <w:t xml:space="preserve">  Three (3) years with two (2) one-year renewal options.</w:t>
      </w:r>
    </w:p>
    <w:p w:rsidR="001131F7" w:rsidRPr="00AF7D79" w:rsidRDefault="001131F7" w:rsidP="008B05C6">
      <w:pPr>
        <w:autoSpaceDE w:val="0"/>
        <w:autoSpaceDN w:val="0"/>
        <w:adjustRightInd w:val="0"/>
        <w:spacing w:after="0" w:line="240" w:lineRule="auto"/>
        <w:jc w:val="both"/>
        <w:rPr>
          <w:rFonts w:ascii="Arial Narrow" w:hAnsi="Arial Narrow"/>
          <w:color w:val="323E4F" w:themeColor="text2" w:themeShade="BF"/>
        </w:rPr>
      </w:pPr>
    </w:p>
    <w:tbl>
      <w:tblPr>
        <w:tblStyle w:val="TableGrid"/>
        <w:tblW w:w="0" w:type="auto"/>
        <w:tblInd w:w="985" w:type="dxa"/>
        <w:tblLayout w:type="fixed"/>
        <w:tblLook w:val="04A0" w:firstRow="1" w:lastRow="0" w:firstColumn="1" w:lastColumn="0" w:noHBand="0" w:noVBand="1"/>
        <w:tblCaption w:val="Timetable of RFP Information Due"/>
      </w:tblPr>
      <w:tblGrid>
        <w:gridCol w:w="4473"/>
        <w:gridCol w:w="2457"/>
      </w:tblGrid>
      <w:tr w:rsidR="001131F7" w:rsidRPr="00AF7D79" w:rsidTr="00A22531">
        <w:trPr>
          <w:trHeight w:val="144"/>
          <w:tblHeader/>
        </w:trPr>
        <w:tc>
          <w:tcPr>
            <w:tcW w:w="6930" w:type="dxa"/>
            <w:gridSpan w:val="2"/>
            <w:shd w:val="clear" w:color="auto" w:fill="D9D9D9" w:themeFill="background1" w:themeFillShade="D9"/>
            <w:vAlign w:val="center"/>
          </w:tcPr>
          <w:p w:rsidR="001131F7" w:rsidRPr="00AF7D79" w:rsidRDefault="001131F7" w:rsidP="001131F7">
            <w:pPr>
              <w:autoSpaceDE w:val="0"/>
              <w:autoSpaceDN w:val="0"/>
              <w:adjustRightInd w:val="0"/>
              <w:spacing w:after="0"/>
              <w:jc w:val="center"/>
              <w:rPr>
                <w:rFonts w:ascii="Arial Narrow" w:hAnsi="Arial Narrow"/>
                <w:bCs/>
                <w:sz w:val="24"/>
                <w:szCs w:val="24"/>
              </w:rPr>
            </w:pPr>
            <w:bookmarkStart w:id="2" w:name="_GoBack" w:colFirst="0" w:colLast="0"/>
            <w:r w:rsidRPr="00AF7D79">
              <w:rPr>
                <w:rFonts w:ascii="Arial Narrow" w:hAnsi="Arial Narrow"/>
                <w:bCs/>
                <w:sz w:val="24"/>
                <w:szCs w:val="24"/>
              </w:rPr>
              <w:t>TIMETABLE</w:t>
            </w:r>
          </w:p>
        </w:tc>
      </w:tr>
      <w:tr w:rsidR="00557124" w:rsidRPr="00AF7D79" w:rsidTr="00A22531">
        <w:trPr>
          <w:tblHeader/>
        </w:trPr>
        <w:tc>
          <w:tcPr>
            <w:tcW w:w="4473" w:type="dxa"/>
            <w:shd w:val="clear" w:color="auto" w:fill="D9D9D9" w:themeFill="background1" w:themeFillShade="D9"/>
            <w:vAlign w:val="center"/>
          </w:tcPr>
          <w:p w:rsidR="00557124" w:rsidRPr="00AF7D79" w:rsidRDefault="00557124" w:rsidP="00557124">
            <w:pPr>
              <w:autoSpaceDE w:val="0"/>
              <w:autoSpaceDN w:val="0"/>
              <w:adjustRightInd w:val="0"/>
              <w:spacing w:after="0"/>
              <w:jc w:val="both"/>
              <w:rPr>
                <w:rFonts w:ascii="Arial Narrow" w:hAnsi="Arial Narrow"/>
                <w:bCs/>
                <w:sz w:val="24"/>
                <w:szCs w:val="24"/>
              </w:rPr>
            </w:pPr>
            <w:bookmarkStart w:id="3" w:name="_Hlk508632739"/>
            <w:bookmarkEnd w:id="2"/>
            <w:r w:rsidRPr="00AF7D79">
              <w:rPr>
                <w:rFonts w:ascii="Arial Narrow" w:hAnsi="Arial Narrow"/>
                <w:bCs/>
                <w:sz w:val="24"/>
                <w:szCs w:val="24"/>
              </w:rPr>
              <w:t>Release of RFP:</w:t>
            </w:r>
          </w:p>
        </w:tc>
        <w:tc>
          <w:tcPr>
            <w:tcW w:w="2457" w:type="dxa"/>
            <w:vAlign w:val="center"/>
          </w:tcPr>
          <w:p w:rsidR="00557124" w:rsidRPr="00AF7D79" w:rsidRDefault="00CA2963"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November 1</w:t>
            </w:r>
            <w:r w:rsidR="00557124" w:rsidRPr="00AF7D79">
              <w:rPr>
                <w:rFonts w:ascii="Arial Narrow" w:hAnsi="Arial Narrow"/>
                <w:bCs/>
                <w:sz w:val="24"/>
                <w:szCs w:val="24"/>
              </w:rPr>
              <w:t>, 2018</w:t>
            </w:r>
          </w:p>
        </w:tc>
      </w:tr>
      <w:tr w:rsidR="00557124" w:rsidRPr="00AF7D79" w:rsidTr="00A22531">
        <w:trPr>
          <w:trHeight w:val="368"/>
          <w:tblHeader/>
        </w:trPr>
        <w:tc>
          <w:tcPr>
            <w:tcW w:w="4473" w:type="dxa"/>
            <w:shd w:val="clear" w:color="auto" w:fill="D9D9D9" w:themeFill="background1" w:themeFillShade="D9"/>
            <w:vAlign w:val="center"/>
          </w:tcPr>
          <w:p w:rsidR="00557124" w:rsidRPr="00AF7D79" w:rsidRDefault="00557124"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Question &amp; Answer Due Date:</w:t>
            </w:r>
          </w:p>
        </w:tc>
        <w:tc>
          <w:tcPr>
            <w:tcW w:w="2457" w:type="dxa"/>
            <w:vAlign w:val="center"/>
          </w:tcPr>
          <w:p w:rsidR="00557124" w:rsidRPr="00AF7D79" w:rsidRDefault="00CA2963"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November 15</w:t>
            </w:r>
            <w:r w:rsidR="00557124" w:rsidRPr="00AF7D79">
              <w:rPr>
                <w:rFonts w:ascii="Arial Narrow" w:hAnsi="Arial Narrow"/>
                <w:bCs/>
                <w:sz w:val="24"/>
                <w:szCs w:val="24"/>
              </w:rPr>
              <w:t>, 2018</w:t>
            </w:r>
          </w:p>
        </w:tc>
      </w:tr>
      <w:tr w:rsidR="00557124" w:rsidRPr="00AF7D79" w:rsidTr="00A22531">
        <w:trPr>
          <w:tblHeader/>
        </w:trPr>
        <w:tc>
          <w:tcPr>
            <w:tcW w:w="4473" w:type="dxa"/>
            <w:shd w:val="clear" w:color="auto" w:fill="D9D9D9" w:themeFill="background1" w:themeFillShade="D9"/>
            <w:vAlign w:val="center"/>
          </w:tcPr>
          <w:p w:rsidR="00557124" w:rsidRPr="00AF7D79" w:rsidRDefault="00557124"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Questions and Answers Responses Posted:</w:t>
            </w:r>
          </w:p>
        </w:tc>
        <w:tc>
          <w:tcPr>
            <w:tcW w:w="2457" w:type="dxa"/>
            <w:vAlign w:val="center"/>
          </w:tcPr>
          <w:p w:rsidR="00557124" w:rsidRPr="00AF7D79" w:rsidRDefault="00CA2963"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November 21</w:t>
            </w:r>
            <w:r w:rsidR="00557124" w:rsidRPr="00AF7D79">
              <w:rPr>
                <w:rFonts w:ascii="Arial Narrow" w:hAnsi="Arial Narrow"/>
                <w:bCs/>
                <w:sz w:val="24"/>
                <w:szCs w:val="24"/>
              </w:rPr>
              <w:t>, 2018</w:t>
            </w:r>
          </w:p>
        </w:tc>
      </w:tr>
      <w:tr w:rsidR="00557124" w:rsidRPr="00AF7D79" w:rsidTr="00A22531">
        <w:trPr>
          <w:tblHeader/>
        </w:trPr>
        <w:tc>
          <w:tcPr>
            <w:tcW w:w="4473" w:type="dxa"/>
            <w:shd w:val="clear" w:color="auto" w:fill="D9D9D9" w:themeFill="background1" w:themeFillShade="D9"/>
            <w:vAlign w:val="center"/>
          </w:tcPr>
          <w:p w:rsidR="00557124" w:rsidRPr="00AF7D79" w:rsidRDefault="00557124"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Proposals Due by (5:00 pm/ EST) *:</w:t>
            </w:r>
          </w:p>
        </w:tc>
        <w:tc>
          <w:tcPr>
            <w:tcW w:w="2457" w:type="dxa"/>
            <w:vAlign w:val="center"/>
          </w:tcPr>
          <w:p w:rsidR="00557124" w:rsidRPr="00AF7D79" w:rsidRDefault="00CA2963"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December 7</w:t>
            </w:r>
            <w:r w:rsidR="00557124" w:rsidRPr="00AF7D79">
              <w:rPr>
                <w:rFonts w:ascii="Arial Narrow" w:hAnsi="Arial Narrow"/>
                <w:bCs/>
                <w:sz w:val="24"/>
                <w:szCs w:val="24"/>
              </w:rPr>
              <w:t>, 2018</w:t>
            </w:r>
          </w:p>
        </w:tc>
      </w:tr>
      <w:tr w:rsidR="00557124" w:rsidRPr="00AF7D79" w:rsidTr="00A22531">
        <w:trPr>
          <w:tblHeader/>
        </w:trPr>
        <w:tc>
          <w:tcPr>
            <w:tcW w:w="4473" w:type="dxa"/>
            <w:shd w:val="clear" w:color="auto" w:fill="D9D9D9" w:themeFill="background1" w:themeFillShade="D9"/>
            <w:vAlign w:val="center"/>
          </w:tcPr>
          <w:p w:rsidR="00557124" w:rsidRPr="00AF7D79" w:rsidRDefault="00557124"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Evaluation/Clarifications/Negotiations:</w:t>
            </w:r>
          </w:p>
        </w:tc>
        <w:tc>
          <w:tcPr>
            <w:tcW w:w="2457" w:type="dxa"/>
            <w:vAlign w:val="center"/>
          </w:tcPr>
          <w:p w:rsidR="00557124" w:rsidRPr="00AF7D79" w:rsidRDefault="00CA2963"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 xml:space="preserve">December </w:t>
            </w:r>
            <w:r w:rsidR="00557124" w:rsidRPr="00AF7D79">
              <w:rPr>
                <w:rFonts w:ascii="Arial Narrow" w:hAnsi="Arial Narrow"/>
                <w:bCs/>
                <w:sz w:val="24"/>
                <w:szCs w:val="24"/>
              </w:rPr>
              <w:t>2018</w:t>
            </w:r>
          </w:p>
        </w:tc>
      </w:tr>
      <w:tr w:rsidR="00557124" w:rsidRPr="00AF7D79" w:rsidTr="00A22531">
        <w:trPr>
          <w:tblHeader/>
        </w:trPr>
        <w:tc>
          <w:tcPr>
            <w:tcW w:w="4473" w:type="dxa"/>
            <w:shd w:val="clear" w:color="auto" w:fill="D9D9D9" w:themeFill="background1" w:themeFillShade="D9"/>
            <w:vAlign w:val="center"/>
          </w:tcPr>
          <w:p w:rsidR="00557124" w:rsidRPr="00AF7D79" w:rsidRDefault="00557124"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Notice to Award:</w:t>
            </w:r>
          </w:p>
        </w:tc>
        <w:tc>
          <w:tcPr>
            <w:tcW w:w="2457" w:type="dxa"/>
            <w:vAlign w:val="center"/>
          </w:tcPr>
          <w:p w:rsidR="00557124" w:rsidRPr="00AF7D79" w:rsidRDefault="00CA2963"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January</w:t>
            </w:r>
            <w:r w:rsidR="00557124" w:rsidRPr="00AF7D79">
              <w:rPr>
                <w:rFonts w:ascii="Arial Narrow" w:hAnsi="Arial Narrow"/>
                <w:bCs/>
                <w:sz w:val="24"/>
                <w:szCs w:val="24"/>
              </w:rPr>
              <w:t xml:space="preserve"> 2018</w:t>
            </w:r>
          </w:p>
        </w:tc>
      </w:tr>
      <w:tr w:rsidR="00557124" w:rsidRPr="00AF7D79" w:rsidTr="00A22531">
        <w:trPr>
          <w:trHeight w:val="395"/>
          <w:tblHeader/>
        </w:trPr>
        <w:tc>
          <w:tcPr>
            <w:tcW w:w="4473" w:type="dxa"/>
            <w:shd w:val="clear" w:color="auto" w:fill="D9D9D9" w:themeFill="background1" w:themeFillShade="D9"/>
            <w:vAlign w:val="center"/>
          </w:tcPr>
          <w:p w:rsidR="00557124" w:rsidRPr="00AF7D79" w:rsidRDefault="00557124"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Master Agreement Award Date:</w:t>
            </w:r>
          </w:p>
        </w:tc>
        <w:tc>
          <w:tcPr>
            <w:tcW w:w="2457" w:type="dxa"/>
            <w:vAlign w:val="center"/>
          </w:tcPr>
          <w:p w:rsidR="00557124" w:rsidRPr="00AF7D79" w:rsidRDefault="00CA2963" w:rsidP="00557124">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January 2018</w:t>
            </w:r>
          </w:p>
        </w:tc>
      </w:tr>
      <w:bookmarkEnd w:id="3"/>
    </w:tbl>
    <w:p w:rsidR="001131F7" w:rsidRPr="00AF7D79" w:rsidRDefault="001131F7" w:rsidP="001131F7">
      <w:pPr>
        <w:spacing w:after="0" w:line="240" w:lineRule="auto"/>
        <w:ind w:left="720"/>
        <w:jc w:val="both"/>
        <w:rPr>
          <w:rFonts w:ascii="Arial Narrow" w:hAnsi="Arial Narrow"/>
          <w:sz w:val="16"/>
          <w:szCs w:val="16"/>
        </w:rPr>
      </w:pPr>
    </w:p>
    <w:p w:rsidR="001131F7" w:rsidRPr="00AF7D79" w:rsidRDefault="00471D7A" w:rsidP="00471D7A">
      <w:pPr>
        <w:pStyle w:val="ListParagraph"/>
        <w:spacing w:after="0" w:line="240" w:lineRule="auto"/>
        <w:ind w:left="1080"/>
        <w:jc w:val="both"/>
        <w:rPr>
          <w:rFonts w:ascii="Arial Narrow" w:hAnsi="Arial Narrow"/>
        </w:rPr>
      </w:pPr>
      <w:r w:rsidRPr="00AF7D79">
        <w:rPr>
          <w:rFonts w:ascii="Arial Narrow" w:hAnsi="Arial Narrow"/>
        </w:rPr>
        <w:t>*</w:t>
      </w:r>
      <w:r w:rsidR="001131F7" w:rsidRPr="00AF7D79">
        <w:rPr>
          <w:rFonts w:ascii="Arial Narrow" w:hAnsi="Arial Narrow"/>
        </w:rPr>
        <w:t xml:space="preserve">Any response received later than the specified deadline will be disqualified. </w:t>
      </w:r>
    </w:p>
    <w:p w:rsidR="00471D7A" w:rsidRPr="00AF7D79" w:rsidRDefault="00471D7A" w:rsidP="00471D7A">
      <w:pPr>
        <w:spacing w:after="0" w:line="240" w:lineRule="auto"/>
        <w:ind w:left="720"/>
        <w:jc w:val="both"/>
        <w:rPr>
          <w:rFonts w:ascii="Arial Narrow" w:hAnsi="Arial Narrow"/>
        </w:rPr>
      </w:pPr>
    </w:p>
    <w:p w:rsidR="00471D7A" w:rsidRPr="00AF7D79" w:rsidRDefault="008D197F" w:rsidP="008D197F">
      <w:pPr>
        <w:autoSpaceDE w:val="0"/>
        <w:autoSpaceDN w:val="0"/>
        <w:adjustRightInd w:val="0"/>
        <w:spacing w:after="0" w:line="240" w:lineRule="auto"/>
        <w:rPr>
          <w:rFonts w:ascii="Arial Narrow" w:hAnsi="Arial Narrow"/>
          <w:bCs/>
        </w:rPr>
      </w:pPr>
      <w:r w:rsidRPr="00AF7D79">
        <w:rPr>
          <w:rFonts w:ascii="Arial Narrow" w:hAnsi="Arial Narrow"/>
          <w:b/>
          <w:bCs/>
        </w:rPr>
        <w:t xml:space="preserve">Contacts with </w:t>
      </w:r>
      <w:r w:rsidR="00F30601" w:rsidRPr="00AF7D79">
        <w:rPr>
          <w:rFonts w:ascii="Arial Narrow" w:hAnsi="Arial Narrow"/>
          <w:b/>
          <w:bCs/>
        </w:rPr>
        <w:t>Wayne RESA</w:t>
      </w:r>
      <w:r w:rsidRPr="00AF7D79">
        <w:rPr>
          <w:rFonts w:ascii="Arial Narrow" w:hAnsi="Arial Narrow"/>
          <w:b/>
          <w:bCs/>
        </w:rPr>
        <w:t xml:space="preserve"> Personnel:</w:t>
      </w:r>
      <w:r w:rsidRPr="00AF7D79">
        <w:rPr>
          <w:rFonts w:ascii="Arial Narrow" w:hAnsi="Arial Narrow"/>
          <w:bCs/>
        </w:rPr>
        <w:t xml:space="preserve">  </w:t>
      </w:r>
      <w:r w:rsidR="00471D7A" w:rsidRPr="00AF7D79">
        <w:rPr>
          <w:rFonts w:ascii="Arial Narrow" w:hAnsi="Arial Narrow"/>
          <w:bCs/>
        </w:rPr>
        <w:t xml:space="preserve">All contact with </w:t>
      </w:r>
      <w:r w:rsidR="00F30601" w:rsidRPr="00AF7D79">
        <w:rPr>
          <w:rFonts w:ascii="Arial Narrow" w:hAnsi="Arial Narrow"/>
          <w:bCs/>
        </w:rPr>
        <w:t>Wayne RESA</w:t>
      </w:r>
      <w:r w:rsidR="00471D7A" w:rsidRPr="00AF7D79">
        <w:rPr>
          <w:rFonts w:ascii="Arial Narrow" w:hAnsi="Arial Narrow"/>
          <w:bCs/>
        </w:rPr>
        <w:t xml:space="preserve"> regarding this RFP or any matter relating thereto must be </w:t>
      </w:r>
      <w:r w:rsidR="0037539A" w:rsidRPr="00AF7D79">
        <w:rPr>
          <w:rFonts w:ascii="Arial Narrow" w:hAnsi="Arial Narrow"/>
          <w:bCs/>
        </w:rPr>
        <w:t xml:space="preserve">sent </w:t>
      </w:r>
      <w:r w:rsidR="00471D7A" w:rsidRPr="00AF7D79">
        <w:rPr>
          <w:rFonts w:ascii="Arial Narrow" w:hAnsi="Arial Narrow"/>
          <w:bCs/>
        </w:rPr>
        <w:t>in e-mail as follows:</w:t>
      </w:r>
    </w:p>
    <w:p w:rsidR="00471D7A" w:rsidRPr="00AF7D79" w:rsidRDefault="00471D7A" w:rsidP="00471D7A">
      <w:pPr>
        <w:autoSpaceDE w:val="0"/>
        <w:autoSpaceDN w:val="0"/>
        <w:adjustRightInd w:val="0"/>
        <w:spacing w:after="0" w:line="240" w:lineRule="auto"/>
        <w:jc w:val="both"/>
        <w:rPr>
          <w:rFonts w:ascii="Arial Narrow" w:hAnsi="Arial Narrow"/>
          <w:b/>
          <w:bCs/>
        </w:rPr>
      </w:pPr>
    </w:p>
    <w:p w:rsidR="00471D7A" w:rsidRPr="00AF7D79" w:rsidRDefault="00471D7A" w:rsidP="00F93FE4">
      <w:pPr>
        <w:autoSpaceDE w:val="0"/>
        <w:autoSpaceDN w:val="0"/>
        <w:adjustRightInd w:val="0"/>
        <w:spacing w:after="0" w:line="240" w:lineRule="auto"/>
        <w:jc w:val="center"/>
        <w:rPr>
          <w:rFonts w:ascii="Arial Narrow" w:hAnsi="Arial Narrow"/>
          <w:b/>
          <w:bCs/>
        </w:rPr>
      </w:pPr>
      <w:bookmarkStart w:id="4" w:name="_Hlk506810787"/>
      <w:r w:rsidRPr="00AF7D79">
        <w:rPr>
          <w:rFonts w:ascii="Arial Narrow" w:hAnsi="Arial Narrow"/>
          <w:b/>
          <w:bCs/>
        </w:rPr>
        <w:t xml:space="preserve">Email address: </w:t>
      </w:r>
      <w:r w:rsidR="00F30601" w:rsidRPr="00AF7D79">
        <w:rPr>
          <w:rFonts w:ascii="Arial Narrow" w:hAnsi="Arial Narrow"/>
          <w:b/>
          <w:bCs/>
        </w:rPr>
        <w:t xml:space="preserve"> </w:t>
      </w:r>
      <w:hyperlink r:id="rId8" w:history="1">
        <w:r w:rsidR="005F028A" w:rsidRPr="00AF7D79">
          <w:rPr>
            <w:rStyle w:val="Hyperlink"/>
            <w:rFonts w:ascii="Arial Narrow" w:hAnsi="Arial Narrow"/>
            <w:b/>
            <w:bCs/>
          </w:rPr>
          <w:t>copro@resa.net</w:t>
        </w:r>
      </w:hyperlink>
    </w:p>
    <w:p w:rsidR="005F028A" w:rsidRPr="00AF7D79" w:rsidRDefault="005F028A" w:rsidP="00F93FE4">
      <w:pPr>
        <w:autoSpaceDE w:val="0"/>
        <w:autoSpaceDN w:val="0"/>
        <w:adjustRightInd w:val="0"/>
        <w:spacing w:after="0" w:line="240" w:lineRule="auto"/>
        <w:jc w:val="center"/>
        <w:rPr>
          <w:rFonts w:ascii="Arial Narrow" w:hAnsi="Arial Narrow"/>
          <w:b/>
          <w:bCs/>
        </w:rPr>
      </w:pPr>
    </w:p>
    <w:bookmarkEnd w:id="4"/>
    <w:p w:rsidR="00471D7A" w:rsidRPr="00AF7D79" w:rsidRDefault="00471D7A" w:rsidP="00471D7A">
      <w:pPr>
        <w:autoSpaceDE w:val="0"/>
        <w:autoSpaceDN w:val="0"/>
        <w:adjustRightInd w:val="0"/>
        <w:spacing w:after="0" w:line="240" w:lineRule="auto"/>
        <w:ind w:left="720"/>
        <w:jc w:val="both"/>
        <w:rPr>
          <w:rFonts w:ascii="Arial Narrow" w:hAnsi="Arial Narrow"/>
          <w:b/>
          <w:bCs/>
        </w:rPr>
      </w:pPr>
    </w:p>
    <w:p w:rsidR="00471D7A" w:rsidRPr="00AF7D79" w:rsidRDefault="00471D7A" w:rsidP="00471D7A">
      <w:pPr>
        <w:autoSpaceDE w:val="0"/>
        <w:autoSpaceDN w:val="0"/>
        <w:adjustRightInd w:val="0"/>
        <w:spacing w:after="0" w:line="240" w:lineRule="auto"/>
        <w:rPr>
          <w:rFonts w:ascii="Arial Narrow" w:hAnsi="Arial Narrow"/>
          <w:b/>
          <w:bCs/>
        </w:rPr>
      </w:pPr>
    </w:p>
    <w:p w:rsidR="008B05C6" w:rsidRPr="00AF7D79" w:rsidRDefault="008B05C6">
      <w:pPr>
        <w:spacing w:after="0" w:line="240" w:lineRule="auto"/>
        <w:rPr>
          <w:rFonts w:ascii="Arial Narrow" w:hAnsi="Arial Narrow"/>
          <w:color w:val="323E4F" w:themeColor="text2" w:themeShade="BF"/>
        </w:rPr>
      </w:pPr>
    </w:p>
    <w:p w:rsidR="00867481" w:rsidRPr="00AF7D79" w:rsidRDefault="00867481">
      <w:pPr>
        <w:spacing w:after="0" w:line="240" w:lineRule="auto"/>
        <w:rPr>
          <w:rFonts w:ascii="Arial Narrow" w:hAnsi="Arial Narrow"/>
          <w:color w:val="323E4F" w:themeColor="text2" w:themeShade="BF"/>
        </w:rPr>
      </w:pPr>
      <w:r w:rsidRPr="00AF7D79">
        <w:rPr>
          <w:rFonts w:ascii="Arial Narrow" w:hAnsi="Arial Narrow"/>
          <w:color w:val="323E4F" w:themeColor="text2" w:themeShade="BF"/>
          <w:sz w:val="72"/>
          <w:szCs w:val="72"/>
        </w:rPr>
        <w:br w:type="page"/>
      </w:r>
    </w:p>
    <w:p w:rsidR="00DB7B61" w:rsidRPr="00AF7D79" w:rsidRDefault="00DB7B61" w:rsidP="00DB7B61">
      <w:pPr>
        <w:spacing w:after="0"/>
        <w:rPr>
          <w:rFonts w:ascii="Arial Narrow" w:hAnsi="Arial Narrow"/>
        </w:rPr>
      </w:pPr>
    </w:p>
    <w:sdt>
      <w:sdtPr>
        <w:rPr>
          <w:rFonts w:asciiTheme="minorHAnsi" w:hAnsiTheme="minorHAnsi"/>
          <w:b w:val="0"/>
          <w:color w:val="auto"/>
          <w:sz w:val="22"/>
          <w:szCs w:val="22"/>
          <w:lang w:eastAsia="en-US"/>
        </w:rPr>
        <w:id w:val="1559744337"/>
        <w:docPartObj>
          <w:docPartGallery w:val="Table of Contents"/>
          <w:docPartUnique/>
        </w:docPartObj>
      </w:sdtPr>
      <w:sdtEndPr>
        <w:rPr>
          <w:bCs/>
          <w:noProof/>
        </w:rPr>
      </w:sdtEndPr>
      <w:sdtContent>
        <w:p w:rsidR="00DB7B61" w:rsidRPr="00AF7D79" w:rsidRDefault="00DB7B61" w:rsidP="00AC2099">
          <w:pPr>
            <w:pStyle w:val="TOCHeading"/>
            <w:jc w:val="center"/>
            <w:rPr>
              <w:color w:val="auto"/>
              <w:sz w:val="22"/>
              <w:szCs w:val="22"/>
            </w:rPr>
          </w:pPr>
          <w:r w:rsidRPr="00AF7D79">
            <w:rPr>
              <w:color w:val="auto"/>
              <w:sz w:val="22"/>
              <w:szCs w:val="22"/>
            </w:rPr>
            <w:t>Contents</w:t>
          </w:r>
        </w:p>
        <w:p w:rsidR="00BC604A" w:rsidRPr="00AF7D79" w:rsidRDefault="00977BC2">
          <w:pPr>
            <w:pStyle w:val="TOC2"/>
            <w:tabs>
              <w:tab w:val="right" w:leader="dot" w:pos="9350"/>
            </w:tabs>
            <w:rPr>
              <w:rFonts w:ascii="Arial Narrow" w:eastAsiaTheme="minorEastAsia" w:hAnsi="Arial Narrow" w:cstheme="minorBidi"/>
              <w:b w:val="0"/>
              <w:bCs w:val="0"/>
              <w:noProof/>
            </w:rPr>
          </w:pPr>
          <w:r w:rsidRPr="00AF7D79">
            <w:rPr>
              <w:rFonts w:ascii="Arial Narrow" w:hAnsi="Arial Narrow"/>
            </w:rPr>
            <w:fldChar w:fldCharType="begin"/>
          </w:r>
          <w:r w:rsidR="00DB7B61" w:rsidRPr="00AF7D79">
            <w:rPr>
              <w:rFonts w:ascii="Arial Narrow" w:hAnsi="Arial Narrow"/>
            </w:rPr>
            <w:instrText xml:space="preserve"> TOC \o "1-3" \h \z \u </w:instrText>
          </w:r>
          <w:r w:rsidRPr="00AF7D79">
            <w:rPr>
              <w:rFonts w:ascii="Arial Narrow" w:hAnsi="Arial Narrow"/>
            </w:rPr>
            <w:fldChar w:fldCharType="separate"/>
          </w:r>
          <w:hyperlink w:anchor="_Toc508621621" w:history="1">
            <w:r w:rsidR="00BC604A" w:rsidRPr="00AF7D79">
              <w:rPr>
                <w:rStyle w:val="Hyperlink"/>
                <w:rFonts w:ascii="Arial Narrow" w:hAnsi="Arial Narrow"/>
                <w:noProof/>
              </w:rPr>
              <w:t>SECTION 1.0 – BIDDER RESPONSES TO SCOPE OF WORK AND PRICING</w:t>
            </w:r>
            <w:r w:rsidR="00BC604A" w:rsidRPr="00AF7D79">
              <w:rPr>
                <w:rFonts w:ascii="Arial Narrow" w:hAnsi="Arial Narrow"/>
                <w:noProof/>
                <w:webHidden/>
              </w:rPr>
              <w:tab/>
            </w:r>
            <w:r w:rsidRPr="00AF7D79">
              <w:rPr>
                <w:rFonts w:ascii="Arial Narrow" w:hAnsi="Arial Narrow"/>
                <w:noProof/>
                <w:webHidden/>
              </w:rPr>
              <w:fldChar w:fldCharType="begin"/>
            </w:r>
            <w:r w:rsidR="00BC604A" w:rsidRPr="00AF7D79">
              <w:rPr>
                <w:rFonts w:ascii="Arial Narrow" w:hAnsi="Arial Narrow"/>
                <w:noProof/>
                <w:webHidden/>
              </w:rPr>
              <w:instrText xml:space="preserve"> PAGEREF _Toc508621621 \h </w:instrText>
            </w:r>
            <w:r w:rsidRPr="00AF7D79">
              <w:rPr>
                <w:rFonts w:ascii="Arial Narrow" w:hAnsi="Arial Narrow"/>
                <w:noProof/>
                <w:webHidden/>
              </w:rPr>
            </w:r>
            <w:r w:rsidRPr="00AF7D79">
              <w:rPr>
                <w:rFonts w:ascii="Arial Narrow" w:hAnsi="Arial Narrow"/>
                <w:noProof/>
                <w:webHidden/>
              </w:rPr>
              <w:fldChar w:fldCharType="separate"/>
            </w:r>
            <w:r w:rsidR="00B33D07">
              <w:rPr>
                <w:rFonts w:ascii="Arial Narrow" w:hAnsi="Arial Narrow"/>
                <w:noProof/>
                <w:webHidden/>
              </w:rPr>
              <w:t>4</w:t>
            </w:r>
            <w:r w:rsidRPr="00AF7D79">
              <w:rPr>
                <w:rFonts w:ascii="Arial Narrow" w:hAnsi="Arial Narrow"/>
                <w:noProof/>
                <w:webHidden/>
              </w:rPr>
              <w:fldChar w:fldCharType="end"/>
            </w:r>
          </w:hyperlink>
        </w:p>
        <w:p w:rsidR="00BC604A" w:rsidRPr="00AF7D79" w:rsidRDefault="006A72EE">
          <w:pPr>
            <w:pStyle w:val="TOC3"/>
            <w:rPr>
              <w:rFonts w:ascii="Arial Narrow" w:eastAsiaTheme="minorEastAsia" w:hAnsi="Arial Narrow" w:cstheme="minorBidi"/>
              <w:sz w:val="22"/>
              <w:szCs w:val="22"/>
            </w:rPr>
          </w:pPr>
          <w:hyperlink w:anchor="_Toc508621622" w:history="1">
            <w:r w:rsidR="00BC604A" w:rsidRPr="00AF7D79">
              <w:rPr>
                <w:rStyle w:val="Hyperlink"/>
                <w:rFonts w:ascii="Arial Narrow" w:hAnsi="Arial Narrow"/>
              </w:rPr>
              <w:t>1.1</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bCs/>
              </w:rPr>
              <w:t>Minimum Mandatory Requirements</w:t>
            </w:r>
            <w:r w:rsidR="00BC604A" w:rsidRPr="00AF7D79">
              <w:rPr>
                <w:rFonts w:ascii="Arial Narrow" w:hAnsi="Arial Narrow"/>
                <w:webHidden/>
              </w:rPr>
              <w:tab/>
            </w:r>
            <w:r w:rsidR="00977BC2" w:rsidRPr="00AF7D79">
              <w:rPr>
                <w:rFonts w:ascii="Arial Narrow" w:hAnsi="Arial Narrow"/>
                <w:webHidden/>
              </w:rPr>
              <w:fldChar w:fldCharType="begin"/>
            </w:r>
            <w:r w:rsidR="00BC604A" w:rsidRPr="00AF7D79">
              <w:rPr>
                <w:rFonts w:ascii="Arial Narrow" w:hAnsi="Arial Narrow"/>
                <w:webHidden/>
              </w:rPr>
              <w:instrText xml:space="preserve"> PAGEREF _Toc508621622 \h </w:instrText>
            </w:r>
            <w:r w:rsidR="00977BC2" w:rsidRPr="00AF7D79">
              <w:rPr>
                <w:rFonts w:ascii="Arial Narrow" w:hAnsi="Arial Narrow"/>
                <w:webHidden/>
              </w:rPr>
            </w:r>
            <w:r w:rsidR="00977BC2" w:rsidRPr="00AF7D79">
              <w:rPr>
                <w:rFonts w:ascii="Arial Narrow" w:hAnsi="Arial Narrow"/>
                <w:webHidden/>
              </w:rPr>
              <w:fldChar w:fldCharType="separate"/>
            </w:r>
            <w:r w:rsidR="00B33D07">
              <w:rPr>
                <w:rFonts w:ascii="Arial Narrow" w:hAnsi="Arial Narrow"/>
                <w:webHidden/>
              </w:rPr>
              <w:t>4</w:t>
            </w:r>
            <w:r w:rsidR="00977BC2" w:rsidRPr="00AF7D79">
              <w:rPr>
                <w:rFonts w:ascii="Arial Narrow" w:hAnsi="Arial Narrow"/>
                <w:webHidden/>
              </w:rPr>
              <w:fldChar w:fldCharType="end"/>
            </w:r>
          </w:hyperlink>
        </w:p>
        <w:p w:rsidR="00BC604A" w:rsidRPr="00AF7D79" w:rsidRDefault="006A72EE">
          <w:pPr>
            <w:pStyle w:val="TOC3"/>
            <w:rPr>
              <w:rFonts w:ascii="Arial Narrow" w:eastAsiaTheme="minorEastAsia" w:hAnsi="Arial Narrow" w:cstheme="minorBidi"/>
              <w:sz w:val="22"/>
              <w:szCs w:val="22"/>
            </w:rPr>
          </w:pPr>
          <w:hyperlink w:anchor="_Toc508621623" w:history="1">
            <w:r w:rsidR="00BC604A" w:rsidRPr="00AF7D79">
              <w:rPr>
                <w:rStyle w:val="Hyperlink"/>
                <w:rFonts w:ascii="Arial Narrow" w:hAnsi="Arial Narrow"/>
              </w:rPr>
              <w:t>1.2</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Product and Service Offerings</w:t>
            </w:r>
            <w:r w:rsidR="00BC604A" w:rsidRPr="00AF7D79">
              <w:rPr>
                <w:rFonts w:ascii="Arial Narrow" w:hAnsi="Arial Narrow"/>
                <w:webHidden/>
              </w:rPr>
              <w:tab/>
            </w:r>
            <w:r w:rsidR="00977BC2" w:rsidRPr="00AF7D79">
              <w:rPr>
                <w:rFonts w:ascii="Arial Narrow" w:hAnsi="Arial Narrow"/>
                <w:webHidden/>
              </w:rPr>
              <w:fldChar w:fldCharType="begin"/>
            </w:r>
            <w:r w:rsidR="00BC604A" w:rsidRPr="00AF7D79">
              <w:rPr>
                <w:rFonts w:ascii="Arial Narrow" w:hAnsi="Arial Narrow"/>
                <w:webHidden/>
              </w:rPr>
              <w:instrText xml:space="preserve"> PAGEREF _Toc508621623 \h </w:instrText>
            </w:r>
            <w:r w:rsidR="00977BC2" w:rsidRPr="00AF7D79">
              <w:rPr>
                <w:rFonts w:ascii="Arial Narrow" w:hAnsi="Arial Narrow"/>
                <w:webHidden/>
              </w:rPr>
            </w:r>
            <w:r w:rsidR="00977BC2" w:rsidRPr="00AF7D79">
              <w:rPr>
                <w:rFonts w:ascii="Arial Narrow" w:hAnsi="Arial Narrow"/>
                <w:webHidden/>
              </w:rPr>
              <w:fldChar w:fldCharType="separate"/>
            </w:r>
            <w:r w:rsidR="00B33D07">
              <w:rPr>
                <w:rFonts w:ascii="Arial Narrow" w:hAnsi="Arial Narrow"/>
                <w:webHidden/>
              </w:rPr>
              <w:t>4</w:t>
            </w:r>
            <w:r w:rsidR="00977BC2" w:rsidRPr="00AF7D79">
              <w:rPr>
                <w:rFonts w:ascii="Arial Narrow" w:hAnsi="Arial Narrow"/>
                <w:webHidden/>
              </w:rPr>
              <w:fldChar w:fldCharType="end"/>
            </w:r>
          </w:hyperlink>
        </w:p>
        <w:p w:rsidR="00BC604A" w:rsidRPr="00AF7D79" w:rsidRDefault="006A72EE">
          <w:pPr>
            <w:pStyle w:val="TOC3"/>
            <w:rPr>
              <w:rFonts w:ascii="Arial Narrow" w:eastAsiaTheme="minorEastAsia" w:hAnsi="Arial Narrow" w:cstheme="minorBidi"/>
              <w:sz w:val="22"/>
              <w:szCs w:val="22"/>
            </w:rPr>
          </w:pPr>
          <w:hyperlink w:anchor="_Toc508621624" w:history="1">
            <w:r w:rsidR="00BC604A" w:rsidRPr="00AF7D79">
              <w:rPr>
                <w:rStyle w:val="Hyperlink"/>
                <w:rFonts w:ascii="Arial Narrow" w:hAnsi="Arial Narrow"/>
              </w:rPr>
              <w:t>1.3</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Product Specifications</w:t>
            </w:r>
            <w:r w:rsidR="00BC604A" w:rsidRPr="00AF7D79">
              <w:rPr>
                <w:rFonts w:ascii="Arial Narrow" w:hAnsi="Arial Narrow"/>
                <w:webHidden/>
              </w:rPr>
              <w:tab/>
            </w:r>
            <w:r w:rsidR="00977BC2" w:rsidRPr="00AF7D79">
              <w:rPr>
                <w:rFonts w:ascii="Arial Narrow" w:hAnsi="Arial Narrow"/>
                <w:webHidden/>
              </w:rPr>
              <w:fldChar w:fldCharType="begin"/>
            </w:r>
            <w:r w:rsidR="00BC604A" w:rsidRPr="00AF7D79">
              <w:rPr>
                <w:rFonts w:ascii="Arial Narrow" w:hAnsi="Arial Narrow"/>
                <w:webHidden/>
              </w:rPr>
              <w:instrText xml:space="preserve"> PAGEREF _Toc508621624 \h </w:instrText>
            </w:r>
            <w:r w:rsidR="00977BC2" w:rsidRPr="00AF7D79">
              <w:rPr>
                <w:rFonts w:ascii="Arial Narrow" w:hAnsi="Arial Narrow"/>
                <w:webHidden/>
              </w:rPr>
            </w:r>
            <w:r w:rsidR="00977BC2" w:rsidRPr="00AF7D79">
              <w:rPr>
                <w:rFonts w:ascii="Arial Narrow" w:hAnsi="Arial Narrow"/>
                <w:webHidden/>
              </w:rPr>
              <w:fldChar w:fldCharType="separate"/>
            </w:r>
            <w:r w:rsidR="00B33D07">
              <w:rPr>
                <w:rFonts w:ascii="Arial Narrow" w:hAnsi="Arial Narrow"/>
                <w:webHidden/>
              </w:rPr>
              <w:t>5</w:t>
            </w:r>
            <w:r w:rsidR="00977BC2" w:rsidRPr="00AF7D79">
              <w:rPr>
                <w:rFonts w:ascii="Arial Narrow" w:hAnsi="Arial Narrow"/>
                <w:webHidden/>
              </w:rPr>
              <w:fldChar w:fldCharType="end"/>
            </w:r>
          </w:hyperlink>
        </w:p>
        <w:p w:rsidR="00BC604A" w:rsidRPr="00AF7D79" w:rsidRDefault="006A72EE">
          <w:pPr>
            <w:pStyle w:val="TOC3"/>
            <w:rPr>
              <w:rFonts w:ascii="Arial Narrow" w:eastAsiaTheme="minorEastAsia" w:hAnsi="Arial Narrow" w:cstheme="minorBidi"/>
              <w:sz w:val="22"/>
              <w:szCs w:val="22"/>
            </w:rPr>
          </w:pPr>
          <w:hyperlink w:anchor="_Toc508621625" w:history="1">
            <w:r w:rsidR="00BC604A" w:rsidRPr="00AF7D79">
              <w:rPr>
                <w:rStyle w:val="Hyperlink"/>
                <w:rFonts w:ascii="Arial Narrow" w:eastAsia="Verdana" w:hAnsi="Arial Narrow"/>
                <w:spacing w:val="-2"/>
              </w:rPr>
              <w:t>1.4</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bCs/>
              </w:rPr>
              <w:t>Service Capabilities</w:t>
            </w:r>
            <w:r w:rsidR="00BC604A" w:rsidRPr="00AF7D79">
              <w:rPr>
                <w:rFonts w:ascii="Arial Narrow" w:hAnsi="Arial Narrow"/>
                <w:webHidden/>
              </w:rPr>
              <w:tab/>
            </w:r>
            <w:r w:rsidR="00977BC2" w:rsidRPr="00AF7D79">
              <w:rPr>
                <w:rFonts w:ascii="Arial Narrow" w:hAnsi="Arial Narrow"/>
                <w:webHidden/>
              </w:rPr>
              <w:fldChar w:fldCharType="begin"/>
            </w:r>
            <w:r w:rsidR="00BC604A" w:rsidRPr="00AF7D79">
              <w:rPr>
                <w:rFonts w:ascii="Arial Narrow" w:hAnsi="Arial Narrow"/>
                <w:webHidden/>
              </w:rPr>
              <w:instrText xml:space="preserve"> PAGEREF _Toc508621625 \h </w:instrText>
            </w:r>
            <w:r w:rsidR="00977BC2" w:rsidRPr="00AF7D79">
              <w:rPr>
                <w:rFonts w:ascii="Arial Narrow" w:hAnsi="Arial Narrow"/>
                <w:webHidden/>
              </w:rPr>
            </w:r>
            <w:r w:rsidR="00977BC2" w:rsidRPr="00AF7D79">
              <w:rPr>
                <w:rFonts w:ascii="Arial Narrow" w:hAnsi="Arial Narrow"/>
                <w:webHidden/>
              </w:rPr>
              <w:fldChar w:fldCharType="separate"/>
            </w:r>
            <w:r w:rsidR="00B33D07">
              <w:rPr>
                <w:rFonts w:ascii="Arial Narrow" w:hAnsi="Arial Narrow"/>
                <w:webHidden/>
              </w:rPr>
              <w:t>6</w:t>
            </w:r>
            <w:r w:rsidR="00977BC2" w:rsidRPr="00AF7D79">
              <w:rPr>
                <w:rFonts w:ascii="Arial Narrow" w:hAnsi="Arial Narrow"/>
                <w:webHidden/>
              </w:rPr>
              <w:fldChar w:fldCharType="end"/>
            </w:r>
          </w:hyperlink>
        </w:p>
        <w:p w:rsidR="00BC604A" w:rsidRPr="00AF7D79" w:rsidRDefault="006A72EE">
          <w:pPr>
            <w:pStyle w:val="TOC3"/>
            <w:rPr>
              <w:rFonts w:ascii="Arial Narrow" w:eastAsiaTheme="minorEastAsia" w:hAnsi="Arial Narrow" w:cstheme="minorBidi"/>
              <w:sz w:val="22"/>
              <w:szCs w:val="22"/>
            </w:rPr>
          </w:pPr>
          <w:hyperlink w:anchor="_Toc508621626" w:history="1">
            <w:r w:rsidR="00BC604A" w:rsidRPr="00AF7D79">
              <w:rPr>
                <w:rStyle w:val="Hyperlink"/>
                <w:rFonts w:ascii="Arial Narrow" w:hAnsi="Arial Narrow"/>
              </w:rPr>
              <w:t>1.5</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Quotes/Order/Delivery Reporting/Customer Service</w:t>
            </w:r>
            <w:r w:rsidR="00BC604A" w:rsidRPr="00AF7D79">
              <w:rPr>
                <w:rFonts w:ascii="Arial Narrow" w:hAnsi="Arial Narrow"/>
                <w:webHidden/>
              </w:rPr>
              <w:tab/>
            </w:r>
            <w:r w:rsidR="00977BC2" w:rsidRPr="00AF7D79">
              <w:rPr>
                <w:rFonts w:ascii="Arial Narrow" w:hAnsi="Arial Narrow"/>
                <w:webHidden/>
              </w:rPr>
              <w:fldChar w:fldCharType="begin"/>
            </w:r>
            <w:r w:rsidR="00BC604A" w:rsidRPr="00AF7D79">
              <w:rPr>
                <w:rFonts w:ascii="Arial Narrow" w:hAnsi="Arial Narrow"/>
                <w:webHidden/>
              </w:rPr>
              <w:instrText xml:space="preserve"> PAGEREF _Toc508621626 \h </w:instrText>
            </w:r>
            <w:r w:rsidR="00977BC2" w:rsidRPr="00AF7D79">
              <w:rPr>
                <w:rFonts w:ascii="Arial Narrow" w:hAnsi="Arial Narrow"/>
                <w:webHidden/>
              </w:rPr>
            </w:r>
            <w:r w:rsidR="00977BC2" w:rsidRPr="00AF7D79">
              <w:rPr>
                <w:rFonts w:ascii="Arial Narrow" w:hAnsi="Arial Narrow"/>
                <w:webHidden/>
              </w:rPr>
              <w:fldChar w:fldCharType="separate"/>
            </w:r>
            <w:r w:rsidR="00B33D07">
              <w:rPr>
                <w:rFonts w:ascii="Arial Narrow" w:hAnsi="Arial Narrow"/>
                <w:webHidden/>
              </w:rPr>
              <w:t>6</w:t>
            </w:r>
            <w:r w:rsidR="00977BC2" w:rsidRPr="00AF7D79">
              <w:rPr>
                <w:rFonts w:ascii="Arial Narrow" w:hAnsi="Arial Narrow"/>
                <w:webHidden/>
              </w:rPr>
              <w:fldChar w:fldCharType="end"/>
            </w:r>
          </w:hyperlink>
        </w:p>
        <w:p w:rsidR="00BC604A" w:rsidRPr="00AF7D79" w:rsidRDefault="006A72EE">
          <w:pPr>
            <w:pStyle w:val="TOC3"/>
            <w:rPr>
              <w:rFonts w:ascii="Arial Narrow" w:eastAsiaTheme="minorEastAsia" w:hAnsi="Arial Narrow" w:cstheme="minorBidi"/>
              <w:sz w:val="22"/>
              <w:szCs w:val="22"/>
            </w:rPr>
          </w:pPr>
          <w:hyperlink w:anchor="_Toc508621627" w:history="1">
            <w:r w:rsidR="00BC604A" w:rsidRPr="00AF7D79">
              <w:rPr>
                <w:rStyle w:val="Hyperlink"/>
                <w:rFonts w:ascii="Arial Narrow" w:hAnsi="Arial Narrow"/>
              </w:rPr>
              <w:t>1.6</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Delivery Capabilities/Options</w:t>
            </w:r>
            <w:r w:rsidR="00BC604A" w:rsidRPr="00AF7D79">
              <w:rPr>
                <w:rFonts w:ascii="Arial Narrow" w:hAnsi="Arial Narrow"/>
                <w:webHidden/>
              </w:rPr>
              <w:tab/>
            </w:r>
            <w:r w:rsidR="00977BC2" w:rsidRPr="00AF7D79">
              <w:rPr>
                <w:rFonts w:ascii="Arial Narrow" w:hAnsi="Arial Narrow"/>
                <w:webHidden/>
              </w:rPr>
              <w:fldChar w:fldCharType="begin"/>
            </w:r>
            <w:r w:rsidR="00BC604A" w:rsidRPr="00AF7D79">
              <w:rPr>
                <w:rFonts w:ascii="Arial Narrow" w:hAnsi="Arial Narrow"/>
                <w:webHidden/>
              </w:rPr>
              <w:instrText xml:space="preserve"> PAGEREF _Toc508621627 \h </w:instrText>
            </w:r>
            <w:r w:rsidR="00977BC2" w:rsidRPr="00AF7D79">
              <w:rPr>
                <w:rFonts w:ascii="Arial Narrow" w:hAnsi="Arial Narrow"/>
                <w:webHidden/>
              </w:rPr>
            </w:r>
            <w:r w:rsidR="00977BC2" w:rsidRPr="00AF7D79">
              <w:rPr>
                <w:rFonts w:ascii="Arial Narrow" w:hAnsi="Arial Narrow"/>
                <w:webHidden/>
              </w:rPr>
              <w:fldChar w:fldCharType="separate"/>
            </w:r>
            <w:r w:rsidR="00B33D07">
              <w:rPr>
                <w:rFonts w:ascii="Arial Narrow" w:hAnsi="Arial Narrow"/>
                <w:webHidden/>
              </w:rPr>
              <w:t>7</w:t>
            </w:r>
            <w:r w:rsidR="00977BC2" w:rsidRPr="00AF7D79">
              <w:rPr>
                <w:rFonts w:ascii="Arial Narrow" w:hAnsi="Arial Narrow"/>
                <w:webHidden/>
              </w:rPr>
              <w:fldChar w:fldCharType="end"/>
            </w:r>
          </w:hyperlink>
        </w:p>
        <w:p w:rsidR="00BC604A" w:rsidRPr="00AF7D79" w:rsidRDefault="006A72EE">
          <w:pPr>
            <w:pStyle w:val="TOC3"/>
            <w:rPr>
              <w:rFonts w:ascii="Arial Narrow" w:eastAsiaTheme="minorEastAsia" w:hAnsi="Arial Narrow" w:cstheme="minorBidi"/>
              <w:sz w:val="22"/>
              <w:szCs w:val="22"/>
            </w:rPr>
          </w:pPr>
          <w:hyperlink w:anchor="_Toc508621628" w:history="1">
            <w:r w:rsidR="00BC604A" w:rsidRPr="00AF7D79">
              <w:rPr>
                <w:rStyle w:val="Hyperlink"/>
                <w:rFonts w:ascii="Arial Narrow" w:hAnsi="Arial Narrow"/>
              </w:rPr>
              <w:t>1.7</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Pricing Schedule</w:t>
            </w:r>
            <w:r w:rsidR="00BC604A" w:rsidRPr="00AF7D79">
              <w:rPr>
                <w:rFonts w:ascii="Arial Narrow" w:hAnsi="Arial Narrow"/>
                <w:webHidden/>
              </w:rPr>
              <w:tab/>
            </w:r>
            <w:r w:rsidR="00977BC2" w:rsidRPr="00AF7D79">
              <w:rPr>
                <w:rFonts w:ascii="Arial Narrow" w:hAnsi="Arial Narrow"/>
                <w:webHidden/>
              </w:rPr>
              <w:fldChar w:fldCharType="begin"/>
            </w:r>
            <w:r w:rsidR="00BC604A" w:rsidRPr="00AF7D79">
              <w:rPr>
                <w:rFonts w:ascii="Arial Narrow" w:hAnsi="Arial Narrow"/>
                <w:webHidden/>
              </w:rPr>
              <w:instrText xml:space="preserve"> PAGEREF _Toc508621628 \h </w:instrText>
            </w:r>
            <w:r w:rsidR="00977BC2" w:rsidRPr="00AF7D79">
              <w:rPr>
                <w:rFonts w:ascii="Arial Narrow" w:hAnsi="Arial Narrow"/>
                <w:webHidden/>
              </w:rPr>
            </w:r>
            <w:r w:rsidR="00977BC2" w:rsidRPr="00AF7D79">
              <w:rPr>
                <w:rFonts w:ascii="Arial Narrow" w:hAnsi="Arial Narrow"/>
                <w:webHidden/>
              </w:rPr>
              <w:fldChar w:fldCharType="separate"/>
            </w:r>
            <w:r w:rsidR="00B33D07">
              <w:rPr>
                <w:rFonts w:ascii="Arial Narrow" w:hAnsi="Arial Narrow"/>
                <w:webHidden/>
              </w:rPr>
              <w:t>8</w:t>
            </w:r>
            <w:r w:rsidR="00977BC2" w:rsidRPr="00AF7D79">
              <w:rPr>
                <w:rFonts w:ascii="Arial Narrow" w:hAnsi="Arial Narrow"/>
                <w:webHidden/>
              </w:rPr>
              <w:fldChar w:fldCharType="end"/>
            </w:r>
          </w:hyperlink>
        </w:p>
        <w:p w:rsidR="00BC604A" w:rsidRPr="00AF7D79" w:rsidRDefault="006A72EE">
          <w:pPr>
            <w:pStyle w:val="TOC3"/>
            <w:rPr>
              <w:rFonts w:ascii="Arial Narrow" w:eastAsiaTheme="minorEastAsia" w:hAnsi="Arial Narrow" w:cstheme="minorBidi"/>
              <w:sz w:val="22"/>
              <w:szCs w:val="22"/>
            </w:rPr>
          </w:pPr>
          <w:hyperlink w:anchor="_Toc508621629" w:history="1">
            <w:r w:rsidR="00BC604A" w:rsidRPr="00AF7D79">
              <w:rPr>
                <w:rStyle w:val="Hyperlink"/>
                <w:rFonts w:ascii="Arial Narrow" w:hAnsi="Arial Narrow"/>
              </w:rPr>
              <w:t>1.8</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Price Assurance</w:t>
            </w:r>
            <w:r w:rsidR="00BC604A" w:rsidRPr="00AF7D79">
              <w:rPr>
                <w:rFonts w:ascii="Arial Narrow" w:hAnsi="Arial Narrow"/>
                <w:webHidden/>
              </w:rPr>
              <w:tab/>
            </w:r>
            <w:r w:rsidR="00977BC2" w:rsidRPr="00AF7D79">
              <w:rPr>
                <w:rFonts w:ascii="Arial Narrow" w:hAnsi="Arial Narrow"/>
                <w:webHidden/>
              </w:rPr>
              <w:fldChar w:fldCharType="begin"/>
            </w:r>
            <w:r w:rsidR="00BC604A" w:rsidRPr="00AF7D79">
              <w:rPr>
                <w:rFonts w:ascii="Arial Narrow" w:hAnsi="Arial Narrow"/>
                <w:webHidden/>
              </w:rPr>
              <w:instrText xml:space="preserve"> PAGEREF _Toc508621629 \h </w:instrText>
            </w:r>
            <w:r w:rsidR="00977BC2" w:rsidRPr="00AF7D79">
              <w:rPr>
                <w:rFonts w:ascii="Arial Narrow" w:hAnsi="Arial Narrow"/>
                <w:webHidden/>
              </w:rPr>
            </w:r>
            <w:r w:rsidR="00977BC2" w:rsidRPr="00AF7D79">
              <w:rPr>
                <w:rFonts w:ascii="Arial Narrow" w:hAnsi="Arial Narrow"/>
                <w:webHidden/>
              </w:rPr>
              <w:fldChar w:fldCharType="separate"/>
            </w:r>
            <w:r w:rsidR="00B33D07">
              <w:rPr>
                <w:rFonts w:ascii="Arial Narrow" w:hAnsi="Arial Narrow"/>
                <w:webHidden/>
              </w:rPr>
              <w:t>9</w:t>
            </w:r>
            <w:r w:rsidR="00977BC2" w:rsidRPr="00AF7D79">
              <w:rPr>
                <w:rFonts w:ascii="Arial Narrow" w:hAnsi="Arial Narrow"/>
                <w:webHidden/>
              </w:rPr>
              <w:fldChar w:fldCharType="end"/>
            </w:r>
          </w:hyperlink>
        </w:p>
        <w:p w:rsidR="00BC604A" w:rsidRPr="00AF7D79" w:rsidRDefault="006A72EE">
          <w:pPr>
            <w:pStyle w:val="TOC2"/>
            <w:tabs>
              <w:tab w:val="right" w:leader="dot" w:pos="9350"/>
            </w:tabs>
            <w:rPr>
              <w:rFonts w:ascii="Arial Narrow" w:eastAsiaTheme="minorEastAsia" w:hAnsi="Arial Narrow" w:cstheme="minorBidi"/>
              <w:b w:val="0"/>
              <w:bCs w:val="0"/>
              <w:noProof/>
            </w:rPr>
          </w:pPr>
          <w:hyperlink w:anchor="_Toc508621630" w:history="1">
            <w:r w:rsidR="00BC604A" w:rsidRPr="00AF7D79">
              <w:rPr>
                <w:rStyle w:val="Hyperlink"/>
                <w:rFonts w:ascii="Arial Narrow" w:hAnsi="Arial Narrow"/>
                <w:noProof/>
              </w:rPr>
              <w:t>SECTION 2.0 – BIDDER INFORMATION AND ACCEPTANCE</w:t>
            </w:r>
            <w:r w:rsidR="00BC604A" w:rsidRPr="00AF7D79">
              <w:rPr>
                <w:rFonts w:ascii="Arial Narrow" w:hAnsi="Arial Narrow"/>
                <w:noProof/>
                <w:webHidden/>
              </w:rPr>
              <w:tab/>
            </w:r>
            <w:r w:rsidR="00977BC2" w:rsidRPr="00AF7D79">
              <w:rPr>
                <w:rFonts w:ascii="Arial Narrow" w:hAnsi="Arial Narrow"/>
                <w:noProof/>
                <w:webHidden/>
              </w:rPr>
              <w:fldChar w:fldCharType="begin"/>
            </w:r>
            <w:r w:rsidR="00BC604A" w:rsidRPr="00AF7D79">
              <w:rPr>
                <w:rFonts w:ascii="Arial Narrow" w:hAnsi="Arial Narrow"/>
                <w:noProof/>
                <w:webHidden/>
              </w:rPr>
              <w:instrText xml:space="preserve"> PAGEREF _Toc508621630 \h </w:instrText>
            </w:r>
            <w:r w:rsidR="00977BC2" w:rsidRPr="00AF7D79">
              <w:rPr>
                <w:rFonts w:ascii="Arial Narrow" w:hAnsi="Arial Narrow"/>
                <w:noProof/>
                <w:webHidden/>
              </w:rPr>
            </w:r>
            <w:r w:rsidR="00977BC2" w:rsidRPr="00AF7D79">
              <w:rPr>
                <w:rFonts w:ascii="Arial Narrow" w:hAnsi="Arial Narrow"/>
                <w:noProof/>
                <w:webHidden/>
              </w:rPr>
              <w:fldChar w:fldCharType="separate"/>
            </w:r>
            <w:r w:rsidR="00B33D07">
              <w:rPr>
                <w:rFonts w:ascii="Arial Narrow" w:hAnsi="Arial Narrow"/>
                <w:noProof/>
                <w:webHidden/>
              </w:rPr>
              <w:t>10</w:t>
            </w:r>
            <w:r w:rsidR="00977BC2" w:rsidRPr="00AF7D79">
              <w:rPr>
                <w:rFonts w:ascii="Arial Narrow" w:hAnsi="Arial Narrow"/>
                <w:noProof/>
                <w:webHidden/>
              </w:rPr>
              <w:fldChar w:fldCharType="end"/>
            </w:r>
          </w:hyperlink>
        </w:p>
        <w:p w:rsidR="00BC604A" w:rsidRPr="00AF7D79" w:rsidRDefault="006A72EE">
          <w:pPr>
            <w:pStyle w:val="TOC3"/>
            <w:rPr>
              <w:rFonts w:ascii="Arial Narrow" w:eastAsiaTheme="minorEastAsia" w:hAnsi="Arial Narrow" w:cstheme="minorBidi"/>
              <w:sz w:val="22"/>
              <w:szCs w:val="22"/>
            </w:rPr>
          </w:pPr>
          <w:hyperlink w:anchor="_Toc508621631" w:history="1">
            <w:r w:rsidR="00BC604A" w:rsidRPr="00AF7D79">
              <w:rPr>
                <w:rStyle w:val="Hyperlink"/>
                <w:rFonts w:ascii="Arial Narrow" w:hAnsi="Arial Narrow"/>
              </w:rPr>
              <w:t>2.1</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Company Profile</w:t>
            </w:r>
            <w:r w:rsidR="00BC604A" w:rsidRPr="00AF7D79">
              <w:rPr>
                <w:rFonts w:ascii="Arial Narrow" w:hAnsi="Arial Narrow"/>
                <w:webHidden/>
              </w:rPr>
              <w:tab/>
            </w:r>
            <w:r w:rsidR="00977BC2" w:rsidRPr="00AF7D79">
              <w:rPr>
                <w:rFonts w:ascii="Arial Narrow" w:hAnsi="Arial Narrow"/>
                <w:webHidden/>
              </w:rPr>
              <w:fldChar w:fldCharType="begin"/>
            </w:r>
            <w:r w:rsidR="00BC604A" w:rsidRPr="00AF7D79">
              <w:rPr>
                <w:rFonts w:ascii="Arial Narrow" w:hAnsi="Arial Narrow"/>
                <w:webHidden/>
              </w:rPr>
              <w:instrText xml:space="preserve"> PAGEREF _Toc508621631 \h </w:instrText>
            </w:r>
            <w:r w:rsidR="00977BC2" w:rsidRPr="00AF7D79">
              <w:rPr>
                <w:rFonts w:ascii="Arial Narrow" w:hAnsi="Arial Narrow"/>
                <w:webHidden/>
              </w:rPr>
            </w:r>
            <w:r w:rsidR="00977BC2" w:rsidRPr="00AF7D79">
              <w:rPr>
                <w:rFonts w:ascii="Arial Narrow" w:hAnsi="Arial Narrow"/>
                <w:webHidden/>
              </w:rPr>
              <w:fldChar w:fldCharType="separate"/>
            </w:r>
            <w:r w:rsidR="00B33D07">
              <w:rPr>
                <w:rFonts w:ascii="Arial Narrow" w:hAnsi="Arial Narrow"/>
                <w:webHidden/>
              </w:rPr>
              <w:t>11</w:t>
            </w:r>
            <w:r w:rsidR="00977BC2" w:rsidRPr="00AF7D79">
              <w:rPr>
                <w:rFonts w:ascii="Arial Narrow" w:hAnsi="Arial Narrow"/>
                <w:webHidden/>
              </w:rPr>
              <w:fldChar w:fldCharType="end"/>
            </w:r>
          </w:hyperlink>
        </w:p>
        <w:p w:rsidR="00BC604A" w:rsidRPr="00AF7D79" w:rsidRDefault="006A72EE">
          <w:pPr>
            <w:pStyle w:val="TOC3"/>
            <w:rPr>
              <w:rFonts w:ascii="Arial Narrow" w:eastAsiaTheme="minorEastAsia" w:hAnsi="Arial Narrow" w:cstheme="minorBidi"/>
              <w:sz w:val="22"/>
              <w:szCs w:val="22"/>
            </w:rPr>
          </w:pPr>
          <w:hyperlink w:anchor="_Toc508621632" w:history="1">
            <w:r w:rsidR="00BC604A" w:rsidRPr="00AF7D79">
              <w:rPr>
                <w:rStyle w:val="Hyperlink"/>
                <w:rFonts w:ascii="Arial Narrow" w:hAnsi="Arial Narrow"/>
              </w:rPr>
              <w:t>2.2</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References</w:t>
            </w:r>
            <w:r w:rsidR="00BC604A" w:rsidRPr="00AF7D79">
              <w:rPr>
                <w:rFonts w:ascii="Arial Narrow" w:hAnsi="Arial Narrow"/>
                <w:webHidden/>
              </w:rPr>
              <w:tab/>
            </w:r>
            <w:r w:rsidR="00977BC2" w:rsidRPr="00AF7D79">
              <w:rPr>
                <w:rFonts w:ascii="Arial Narrow" w:hAnsi="Arial Narrow"/>
                <w:webHidden/>
              </w:rPr>
              <w:fldChar w:fldCharType="begin"/>
            </w:r>
            <w:r w:rsidR="00BC604A" w:rsidRPr="00AF7D79">
              <w:rPr>
                <w:rFonts w:ascii="Arial Narrow" w:hAnsi="Arial Narrow"/>
                <w:webHidden/>
              </w:rPr>
              <w:instrText xml:space="preserve"> PAGEREF _Toc508621632 \h </w:instrText>
            </w:r>
            <w:r w:rsidR="00977BC2" w:rsidRPr="00AF7D79">
              <w:rPr>
                <w:rFonts w:ascii="Arial Narrow" w:hAnsi="Arial Narrow"/>
                <w:webHidden/>
              </w:rPr>
            </w:r>
            <w:r w:rsidR="00977BC2" w:rsidRPr="00AF7D79">
              <w:rPr>
                <w:rFonts w:ascii="Arial Narrow" w:hAnsi="Arial Narrow"/>
                <w:webHidden/>
              </w:rPr>
              <w:fldChar w:fldCharType="separate"/>
            </w:r>
            <w:r w:rsidR="00B33D07">
              <w:rPr>
                <w:rFonts w:ascii="Arial Narrow" w:hAnsi="Arial Narrow"/>
                <w:webHidden/>
              </w:rPr>
              <w:t>12</w:t>
            </w:r>
            <w:r w:rsidR="00977BC2" w:rsidRPr="00AF7D79">
              <w:rPr>
                <w:rFonts w:ascii="Arial Narrow" w:hAnsi="Arial Narrow"/>
                <w:webHidden/>
              </w:rPr>
              <w:fldChar w:fldCharType="end"/>
            </w:r>
          </w:hyperlink>
        </w:p>
        <w:p w:rsidR="00BC604A" w:rsidRPr="00AF7D79" w:rsidRDefault="006A72EE">
          <w:pPr>
            <w:pStyle w:val="TOC3"/>
            <w:rPr>
              <w:rFonts w:ascii="Arial Narrow" w:eastAsiaTheme="minorEastAsia" w:hAnsi="Arial Narrow" w:cstheme="minorBidi"/>
              <w:sz w:val="22"/>
              <w:szCs w:val="22"/>
            </w:rPr>
          </w:pPr>
          <w:hyperlink w:anchor="_Toc508621633" w:history="1">
            <w:r w:rsidR="00BC604A" w:rsidRPr="00AF7D79">
              <w:rPr>
                <w:rStyle w:val="Hyperlink"/>
                <w:rFonts w:ascii="Arial Narrow" w:hAnsi="Arial Narrow"/>
              </w:rPr>
              <w:t>2.3</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Assurances and Certifications</w:t>
            </w:r>
            <w:r w:rsidR="00BC604A" w:rsidRPr="00AF7D79">
              <w:rPr>
                <w:rFonts w:ascii="Arial Narrow" w:hAnsi="Arial Narrow"/>
                <w:webHidden/>
              </w:rPr>
              <w:tab/>
            </w:r>
            <w:r w:rsidR="00977BC2" w:rsidRPr="00AF7D79">
              <w:rPr>
                <w:rFonts w:ascii="Arial Narrow" w:hAnsi="Arial Narrow"/>
                <w:webHidden/>
              </w:rPr>
              <w:fldChar w:fldCharType="begin"/>
            </w:r>
            <w:r w:rsidR="00BC604A" w:rsidRPr="00AF7D79">
              <w:rPr>
                <w:rFonts w:ascii="Arial Narrow" w:hAnsi="Arial Narrow"/>
                <w:webHidden/>
              </w:rPr>
              <w:instrText xml:space="preserve"> PAGEREF _Toc508621633 \h </w:instrText>
            </w:r>
            <w:r w:rsidR="00977BC2" w:rsidRPr="00AF7D79">
              <w:rPr>
                <w:rFonts w:ascii="Arial Narrow" w:hAnsi="Arial Narrow"/>
                <w:webHidden/>
              </w:rPr>
            </w:r>
            <w:r w:rsidR="00977BC2" w:rsidRPr="00AF7D79">
              <w:rPr>
                <w:rFonts w:ascii="Arial Narrow" w:hAnsi="Arial Narrow"/>
                <w:webHidden/>
              </w:rPr>
              <w:fldChar w:fldCharType="separate"/>
            </w:r>
            <w:r w:rsidR="00B33D07">
              <w:rPr>
                <w:rFonts w:ascii="Arial Narrow" w:hAnsi="Arial Narrow"/>
                <w:webHidden/>
              </w:rPr>
              <w:t>13</w:t>
            </w:r>
            <w:r w:rsidR="00977BC2" w:rsidRPr="00AF7D79">
              <w:rPr>
                <w:rFonts w:ascii="Arial Narrow" w:hAnsi="Arial Narrow"/>
                <w:webHidden/>
              </w:rPr>
              <w:fldChar w:fldCharType="end"/>
            </w:r>
          </w:hyperlink>
        </w:p>
        <w:p w:rsidR="00BC604A" w:rsidRPr="00AF7D79" w:rsidRDefault="006A72EE">
          <w:pPr>
            <w:pStyle w:val="TOC2"/>
            <w:tabs>
              <w:tab w:val="right" w:leader="dot" w:pos="9350"/>
            </w:tabs>
            <w:rPr>
              <w:rFonts w:ascii="Arial Narrow" w:eastAsiaTheme="minorEastAsia" w:hAnsi="Arial Narrow" w:cstheme="minorBidi"/>
              <w:b w:val="0"/>
              <w:bCs w:val="0"/>
              <w:noProof/>
            </w:rPr>
          </w:pPr>
          <w:hyperlink w:anchor="_Toc508621634" w:history="1">
            <w:r w:rsidR="00BC604A" w:rsidRPr="00AF7D79">
              <w:rPr>
                <w:rStyle w:val="Hyperlink"/>
                <w:rFonts w:ascii="Arial Narrow" w:hAnsi="Arial Narrow"/>
                <w:noProof/>
              </w:rPr>
              <w:t>SECTION 3.0 – BIDDING, EVALUATION, SELECTION &amp; AWARD PROCESS</w:t>
            </w:r>
            <w:r w:rsidR="00BC604A" w:rsidRPr="00AF7D79">
              <w:rPr>
                <w:rFonts w:ascii="Arial Narrow" w:hAnsi="Arial Narrow"/>
                <w:noProof/>
                <w:webHidden/>
              </w:rPr>
              <w:tab/>
            </w:r>
            <w:r w:rsidR="001F3BFA" w:rsidRPr="00AF7D79">
              <w:rPr>
                <w:rFonts w:ascii="Arial Narrow" w:hAnsi="Arial Narrow"/>
                <w:noProof/>
                <w:webHidden/>
              </w:rPr>
              <w:t>20</w:t>
            </w:r>
          </w:hyperlink>
        </w:p>
        <w:p w:rsidR="00BC604A" w:rsidRPr="00AF7D79" w:rsidRDefault="006A72EE">
          <w:pPr>
            <w:pStyle w:val="TOC3"/>
            <w:rPr>
              <w:rFonts w:ascii="Arial Narrow" w:eastAsiaTheme="minorEastAsia" w:hAnsi="Arial Narrow" w:cstheme="minorBidi"/>
              <w:sz w:val="22"/>
              <w:szCs w:val="22"/>
            </w:rPr>
          </w:pPr>
          <w:hyperlink w:anchor="_Toc508621635" w:history="1">
            <w:r w:rsidR="00BC604A" w:rsidRPr="00AF7D79">
              <w:rPr>
                <w:rStyle w:val="Hyperlink"/>
                <w:rFonts w:ascii="Arial Narrow" w:hAnsi="Arial Narrow"/>
                <w:bCs/>
              </w:rPr>
              <w:t>3.1</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bCs/>
              </w:rPr>
              <w:t>Wayne RESA Responsibility</w:t>
            </w:r>
            <w:r w:rsidR="00BC604A" w:rsidRPr="00AF7D79">
              <w:rPr>
                <w:rFonts w:ascii="Arial Narrow" w:hAnsi="Arial Narrow"/>
                <w:webHidden/>
              </w:rPr>
              <w:tab/>
            </w:r>
            <w:r w:rsidR="001F3BFA" w:rsidRPr="00AF7D79">
              <w:rPr>
                <w:rFonts w:ascii="Arial Narrow" w:hAnsi="Arial Narrow"/>
                <w:webHidden/>
              </w:rPr>
              <w:t>20</w:t>
            </w:r>
          </w:hyperlink>
        </w:p>
        <w:p w:rsidR="00BC604A" w:rsidRPr="00AF7D79" w:rsidRDefault="006A72EE">
          <w:pPr>
            <w:pStyle w:val="TOC3"/>
            <w:rPr>
              <w:rFonts w:ascii="Arial Narrow" w:eastAsiaTheme="minorEastAsia" w:hAnsi="Arial Narrow" w:cstheme="minorBidi"/>
              <w:sz w:val="22"/>
              <w:szCs w:val="22"/>
            </w:rPr>
          </w:pPr>
          <w:hyperlink w:anchor="_Toc508621636" w:history="1">
            <w:r w:rsidR="00BC604A" w:rsidRPr="00AF7D79">
              <w:rPr>
                <w:rStyle w:val="Hyperlink"/>
                <w:rFonts w:ascii="Arial Narrow" w:hAnsi="Arial Narrow"/>
                <w:bCs/>
              </w:rPr>
              <w:t>3.2</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bCs/>
              </w:rPr>
              <w:t>Truth and Accuracy of Representations</w:t>
            </w:r>
            <w:r w:rsidR="00BC604A" w:rsidRPr="00AF7D79">
              <w:rPr>
                <w:rFonts w:ascii="Arial Narrow" w:hAnsi="Arial Narrow"/>
                <w:webHidden/>
              </w:rPr>
              <w:tab/>
            </w:r>
            <w:r w:rsidR="001F3BFA" w:rsidRPr="00AF7D79">
              <w:rPr>
                <w:rFonts w:ascii="Arial Narrow" w:hAnsi="Arial Narrow"/>
                <w:webHidden/>
              </w:rPr>
              <w:t>20</w:t>
            </w:r>
          </w:hyperlink>
        </w:p>
        <w:p w:rsidR="00BC604A" w:rsidRPr="00AF7D79" w:rsidRDefault="006A72EE">
          <w:pPr>
            <w:pStyle w:val="TOC3"/>
            <w:rPr>
              <w:rFonts w:ascii="Arial Narrow" w:eastAsiaTheme="minorEastAsia" w:hAnsi="Arial Narrow" w:cstheme="minorBidi"/>
              <w:sz w:val="22"/>
              <w:szCs w:val="22"/>
            </w:rPr>
          </w:pPr>
          <w:hyperlink w:anchor="_Toc508621637" w:history="1">
            <w:r w:rsidR="00BC604A" w:rsidRPr="00AF7D79">
              <w:rPr>
                <w:rStyle w:val="Hyperlink"/>
                <w:rFonts w:ascii="Arial Narrow" w:hAnsi="Arial Narrow"/>
                <w:bCs/>
              </w:rPr>
              <w:t>3.3</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bCs/>
              </w:rPr>
              <w:t>Proposers Questions</w:t>
            </w:r>
            <w:r w:rsidR="00BC604A" w:rsidRPr="00AF7D79">
              <w:rPr>
                <w:rFonts w:ascii="Arial Narrow" w:hAnsi="Arial Narrow"/>
                <w:webHidden/>
              </w:rPr>
              <w:tab/>
            </w:r>
            <w:r w:rsidR="001F3BFA" w:rsidRPr="00AF7D79">
              <w:rPr>
                <w:rFonts w:ascii="Arial Narrow" w:hAnsi="Arial Narrow"/>
                <w:webHidden/>
              </w:rPr>
              <w:t>20</w:t>
            </w:r>
          </w:hyperlink>
        </w:p>
        <w:p w:rsidR="00BC604A" w:rsidRPr="00AF7D79" w:rsidRDefault="006A72EE">
          <w:pPr>
            <w:pStyle w:val="TOC3"/>
            <w:rPr>
              <w:rFonts w:ascii="Arial Narrow" w:eastAsiaTheme="minorEastAsia" w:hAnsi="Arial Narrow" w:cstheme="minorBidi"/>
              <w:sz w:val="22"/>
              <w:szCs w:val="22"/>
            </w:rPr>
          </w:pPr>
          <w:hyperlink w:anchor="_Toc508621638" w:history="1">
            <w:r w:rsidR="00BC604A" w:rsidRPr="00AF7D79">
              <w:rPr>
                <w:rStyle w:val="Hyperlink"/>
                <w:rFonts w:ascii="Arial Narrow" w:hAnsi="Arial Narrow"/>
                <w:bCs/>
              </w:rPr>
              <w:t>3.4</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bCs/>
              </w:rPr>
              <w:t>Preparation of the Proposal</w:t>
            </w:r>
            <w:r w:rsidR="00BC604A" w:rsidRPr="00AF7D79">
              <w:rPr>
                <w:rFonts w:ascii="Arial Narrow" w:hAnsi="Arial Narrow"/>
                <w:webHidden/>
              </w:rPr>
              <w:tab/>
            </w:r>
            <w:r w:rsidR="001F3BFA" w:rsidRPr="00AF7D79">
              <w:rPr>
                <w:rFonts w:ascii="Arial Narrow" w:hAnsi="Arial Narrow"/>
                <w:webHidden/>
              </w:rPr>
              <w:t>21</w:t>
            </w:r>
          </w:hyperlink>
        </w:p>
        <w:p w:rsidR="00BC604A" w:rsidRPr="00AF7D79" w:rsidRDefault="006A72EE">
          <w:pPr>
            <w:pStyle w:val="TOC3"/>
            <w:rPr>
              <w:rFonts w:ascii="Arial Narrow" w:eastAsiaTheme="minorEastAsia" w:hAnsi="Arial Narrow" w:cstheme="minorBidi"/>
              <w:sz w:val="22"/>
              <w:szCs w:val="22"/>
            </w:rPr>
          </w:pPr>
          <w:hyperlink w:anchor="_Toc508621639" w:history="1">
            <w:r w:rsidR="00BC604A" w:rsidRPr="00AF7D79">
              <w:rPr>
                <w:rStyle w:val="Hyperlink"/>
                <w:rFonts w:ascii="Arial Narrow" w:hAnsi="Arial Narrow"/>
              </w:rPr>
              <w:t>3.5</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Bid Submission Deadline</w:t>
            </w:r>
            <w:r w:rsidR="00BC604A" w:rsidRPr="00AF7D79">
              <w:rPr>
                <w:rFonts w:ascii="Arial Narrow" w:hAnsi="Arial Narrow"/>
                <w:webHidden/>
              </w:rPr>
              <w:tab/>
            </w:r>
            <w:r w:rsidR="001F3BFA" w:rsidRPr="00AF7D79">
              <w:rPr>
                <w:rFonts w:ascii="Arial Narrow" w:hAnsi="Arial Narrow"/>
                <w:webHidden/>
              </w:rPr>
              <w:t>21</w:t>
            </w:r>
          </w:hyperlink>
        </w:p>
        <w:p w:rsidR="00BC604A" w:rsidRPr="00AF7D79" w:rsidRDefault="006A72EE">
          <w:pPr>
            <w:pStyle w:val="TOC3"/>
            <w:rPr>
              <w:rFonts w:ascii="Arial Narrow" w:eastAsiaTheme="minorEastAsia" w:hAnsi="Arial Narrow" w:cstheme="minorBidi"/>
              <w:sz w:val="22"/>
              <w:szCs w:val="22"/>
            </w:rPr>
          </w:pPr>
          <w:hyperlink w:anchor="_Toc508621640" w:history="1">
            <w:r w:rsidR="00BC604A" w:rsidRPr="00AF7D79">
              <w:rPr>
                <w:rStyle w:val="Hyperlink"/>
                <w:rFonts w:ascii="Arial Narrow" w:hAnsi="Arial Narrow"/>
              </w:rPr>
              <w:t>3.6</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Adherence to Mandatory Requirements (Pass/Fail)</w:t>
            </w:r>
            <w:r w:rsidR="00BC604A" w:rsidRPr="00AF7D79">
              <w:rPr>
                <w:rFonts w:ascii="Arial Narrow" w:hAnsi="Arial Narrow"/>
                <w:webHidden/>
              </w:rPr>
              <w:tab/>
            </w:r>
            <w:r w:rsidR="001F3BFA" w:rsidRPr="00AF7D79">
              <w:rPr>
                <w:rFonts w:ascii="Arial Narrow" w:hAnsi="Arial Narrow"/>
                <w:webHidden/>
              </w:rPr>
              <w:t>21</w:t>
            </w:r>
          </w:hyperlink>
        </w:p>
        <w:p w:rsidR="00BC604A" w:rsidRPr="00AF7D79" w:rsidRDefault="006A72EE">
          <w:pPr>
            <w:pStyle w:val="TOC3"/>
            <w:rPr>
              <w:rFonts w:ascii="Arial Narrow" w:eastAsiaTheme="minorEastAsia" w:hAnsi="Arial Narrow" w:cstheme="minorBidi"/>
              <w:sz w:val="22"/>
              <w:szCs w:val="22"/>
            </w:rPr>
          </w:pPr>
          <w:hyperlink w:anchor="_Toc508621641" w:history="1">
            <w:r w:rsidR="00BC604A" w:rsidRPr="00AF7D79">
              <w:rPr>
                <w:rStyle w:val="Hyperlink"/>
                <w:rFonts w:ascii="Arial Narrow" w:hAnsi="Arial Narrow"/>
              </w:rPr>
              <w:t>3.7</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Evaluation Process</w:t>
            </w:r>
            <w:r w:rsidR="00BC604A" w:rsidRPr="00AF7D79">
              <w:rPr>
                <w:rFonts w:ascii="Arial Narrow" w:hAnsi="Arial Narrow"/>
                <w:webHidden/>
              </w:rPr>
              <w:tab/>
            </w:r>
            <w:r w:rsidR="001F3BFA" w:rsidRPr="00AF7D79">
              <w:rPr>
                <w:rFonts w:ascii="Arial Narrow" w:hAnsi="Arial Narrow"/>
                <w:webHidden/>
              </w:rPr>
              <w:t>21</w:t>
            </w:r>
          </w:hyperlink>
        </w:p>
        <w:p w:rsidR="00BC604A" w:rsidRPr="00AF7D79" w:rsidRDefault="006A72EE">
          <w:pPr>
            <w:pStyle w:val="TOC3"/>
            <w:rPr>
              <w:rFonts w:ascii="Arial Narrow" w:eastAsiaTheme="minorEastAsia" w:hAnsi="Arial Narrow" w:cstheme="minorBidi"/>
              <w:sz w:val="22"/>
              <w:szCs w:val="22"/>
            </w:rPr>
          </w:pPr>
          <w:hyperlink w:anchor="_Toc508621642" w:history="1">
            <w:r w:rsidR="00BC604A" w:rsidRPr="00AF7D79">
              <w:rPr>
                <w:rStyle w:val="Hyperlink"/>
                <w:rFonts w:ascii="Arial Narrow" w:hAnsi="Arial Narrow"/>
                <w:iCs/>
              </w:rPr>
              <w:t>3.8</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Evaluation Criteria</w:t>
            </w:r>
            <w:r w:rsidR="00BC604A" w:rsidRPr="00AF7D79">
              <w:rPr>
                <w:rFonts w:ascii="Arial Narrow" w:hAnsi="Arial Narrow"/>
                <w:webHidden/>
              </w:rPr>
              <w:tab/>
            </w:r>
            <w:r w:rsidR="001F3BFA" w:rsidRPr="00AF7D79">
              <w:rPr>
                <w:rFonts w:ascii="Arial Narrow" w:hAnsi="Arial Narrow"/>
                <w:webHidden/>
              </w:rPr>
              <w:t>22</w:t>
            </w:r>
          </w:hyperlink>
        </w:p>
        <w:p w:rsidR="00BC604A" w:rsidRPr="00AF7D79" w:rsidRDefault="006A72EE">
          <w:pPr>
            <w:pStyle w:val="TOC3"/>
            <w:rPr>
              <w:rFonts w:ascii="Arial Narrow" w:eastAsiaTheme="minorEastAsia" w:hAnsi="Arial Narrow" w:cstheme="minorBidi"/>
              <w:sz w:val="22"/>
              <w:szCs w:val="22"/>
            </w:rPr>
          </w:pPr>
          <w:hyperlink w:anchor="_Toc508621643" w:history="1">
            <w:r w:rsidR="00BC604A" w:rsidRPr="00AF7D79">
              <w:rPr>
                <w:rStyle w:val="Hyperlink"/>
                <w:rFonts w:ascii="Arial Narrow" w:hAnsi="Arial Narrow"/>
              </w:rPr>
              <w:t>3.9</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Optional Tools to Enhance Evaluation Process</w:t>
            </w:r>
            <w:r w:rsidR="00BC604A" w:rsidRPr="00AF7D79">
              <w:rPr>
                <w:rFonts w:ascii="Arial Narrow" w:hAnsi="Arial Narrow"/>
                <w:webHidden/>
              </w:rPr>
              <w:tab/>
            </w:r>
            <w:r w:rsidR="001F3BFA" w:rsidRPr="00AF7D79">
              <w:rPr>
                <w:rFonts w:ascii="Arial Narrow" w:hAnsi="Arial Narrow"/>
                <w:webHidden/>
              </w:rPr>
              <w:t>22</w:t>
            </w:r>
          </w:hyperlink>
        </w:p>
        <w:p w:rsidR="00BC604A" w:rsidRPr="00AF7D79" w:rsidRDefault="006A72EE">
          <w:pPr>
            <w:pStyle w:val="TOC3"/>
            <w:rPr>
              <w:rFonts w:ascii="Arial Narrow" w:eastAsiaTheme="minorEastAsia" w:hAnsi="Arial Narrow" w:cstheme="minorBidi"/>
              <w:sz w:val="22"/>
              <w:szCs w:val="22"/>
            </w:rPr>
          </w:pPr>
          <w:hyperlink w:anchor="_Toc508621644" w:history="1">
            <w:r w:rsidR="00BC604A" w:rsidRPr="00AF7D79">
              <w:rPr>
                <w:rStyle w:val="Hyperlink"/>
                <w:rFonts w:ascii="Arial Narrow" w:hAnsi="Arial Narrow"/>
              </w:rPr>
              <w:t>3.10</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Wayne RESA Option to Reject Proposals</w:t>
            </w:r>
            <w:r w:rsidR="00BC604A" w:rsidRPr="00AF7D79">
              <w:rPr>
                <w:rFonts w:ascii="Arial Narrow" w:hAnsi="Arial Narrow"/>
                <w:webHidden/>
              </w:rPr>
              <w:tab/>
            </w:r>
            <w:r w:rsidR="001F3BFA" w:rsidRPr="00AF7D79">
              <w:rPr>
                <w:rFonts w:ascii="Arial Narrow" w:hAnsi="Arial Narrow"/>
                <w:webHidden/>
              </w:rPr>
              <w:t>22</w:t>
            </w:r>
          </w:hyperlink>
        </w:p>
        <w:p w:rsidR="00BC604A" w:rsidRPr="00AF7D79" w:rsidRDefault="006A72EE">
          <w:pPr>
            <w:pStyle w:val="TOC3"/>
            <w:rPr>
              <w:rFonts w:ascii="Arial Narrow" w:eastAsiaTheme="minorEastAsia" w:hAnsi="Arial Narrow" w:cstheme="minorBidi"/>
              <w:sz w:val="22"/>
              <w:szCs w:val="22"/>
            </w:rPr>
          </w:pPr>
          <w:hyperlink w:anchor="_Toc508621645" w:history="1">
            <w:r w:rsidR="00BC604A" w:rsidRPr="00AF7D79">
              <w:rPr>
                <w:rStyle w:val="Hyperlink"/>
                <w:rFonts w:ascii="Arial Narrow" w:hAnsi="Arial Narrow"/>
              </w:rPr>
              <w:t>3.11</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rPr>
              <w:t>Freedom of Information Act</w:t>
            </w:r>
            <w:r w:rsidR="00BC604A" w:rsidRPr="00AF7D79">
              <w:rPr>
                <w:rFonts w:ascii="Arial Narrow" w:hAnsi="Arial Narrow"/>
                <w:webHidden/>
              </w:rPr>
              <w:tab/>
            </w:r>
            <w:r w:rsidR="001F3BFA" w:rsidRPr="00AF7D79">
              <w:rPr>
                <w:rFonts w:ascii="Arial Narrow" w:hAnsi="Arial Narrow"/>
                <w:webHidden/>
              </w:rPr>
              <w:t>22</w:t>
            </w:r>
          </w:hyperlink>
        </w:p>
        <w:p w:rsidR="00BC604A" w:rsidRPr="00AF7D79" w:rsidRDefault="006A72EE">
          <w:pPr>
            <w:pStyle w:val="TOC3"/>
            <w:rPr>
              <w:rFonts w:ascii="Arial Narrow" w:eastAsiaTheme="minorEastAsia" w:hAnsi="Arial Narrow" w:cstheme="minorBidi"/>
              <w:sz w:val="22"/>
              <w:szCs w:val="22"/>
            </w:rPr>
          </w:pPr>
          <w:hyperlink w:anchor="_Toc508621646" w:history="1">
            <w:r w:rsidR="00BC604A" w:rsidRPr="00AF7D79">
              <w:rPr>
                <w:rStyle w:val="Hyperlink"/>
                <w:rFonts w:ascii="Arial Narrow" w:hAnsi="Arial Narrow"/>
              </w:rPr>
              <w:t>3.12</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bCs/>
              </w:rPr>
              <w:t>Contacts with Wayne RESA Personnel</w:t>
            </w:r>
            <w:r w:rsidR="00BC604A" w:rsidRPr="00AF7D79">
              <w:rPr>
                <w:rFonts w:ascii="Arial Narrow" w:hAnsi="Arial Narrow"/>
                <w:webHidden/>
              </w:rPr>
              <w:tab/>
            </w:r>
            <w:r w:rsidR="001F3BFA" w:rsidRPr="00AF7D79">
              <w:rPr>
                <w:rFonts w:ascii="Arial Narrow" w:hAnsi="Arial Narrow"/>
                <w:webHidden/>
              </w:rPr>
              <w:t>23</w:t>
            </w:r>
          </w:hyperlink>
        </w:p>
        <w:p w:rsidR="00BC604A" w:rsidRPr="00AF7D79" w:rsidRDefault="006A72EE">
          <w:pPr>
            <w:pStyle w:val="TOC3"/>
            <w:rPr>
              <w:rFonts w:ascii="Arial Narrow" w:eastAsiaTheme="minorEastAsia" w:hAnsi="Arial Narrow" w:cstheme="minorBidi"/>
              <w:sz w:val="22"/>
              <w:szCs w:val="22"/>
            </w:rPr>
          </w:pPr>
          <w:hyperlink w:anchor="_Toc508621647" w:history="1">
            <w:r w:rsidR="00BC604A" w:rsidRPr="00AF7D79">
              <w:rPr>
                <w:rStyle w:val="Hyperlink"/>
                <w:rFonts w:ascii="Arial Narrow" w:hAnsi="Arial Narrow"/>
              </w:rPr>
              <w:t>3.13</w:t>
            </w:r>
            <w:r w:rsidR="00BC604A" w:rsidRPr="00AF7D79">
              <w:rPr>
                <w:rFonts w:ascii="Arial Narrow" w:eastAsiaTheme="minorEastAsia" w:hAnsi="Arial Narrow" w:cstheme="minorBidi"/>
                <w:sz w:val="22"/>
                <w:szCs w:val="22"/>
              </w:rPr>
              <w:tab/>
            </w:r>
            <w:r w:rsidR="00BC604A" w:rsidRPr="00AF7D79">
              <w:rPr>
                <w:rStyle w:val="Hyperlink"/>
                <w:rFonts w:ascii="Arial Narrow" w:hAnsi="Arial Narrow"/>
                <w:bCs/>
              </w:rPr>
              <w:t>Final Agreement Award Determination</w:t>
            </w:r>
            <w:r w:rsidR="00BC604A" w:rsidRPr="00AF7D79">
              <w:rPr>
                <w:rFonts w:ascii="Arial Narrow" w:hAnsi="Arial Narrow"/>
                <w:webHidden/>
              </w:rPr>
              <w:tab/>
            </w:r>
            <w:r w:rsidR="001F3BFA" w:rsidRPr="00AF7D79">
              <w:rPr>
                <w:rFonts w:ascii="Arial Narrow" w:hAnsi="Arial Narrow"/>
                <w:webHidden/>
              </w:rPr>
              <w:t>23</w:t>
            </w:r>
          </w:hyperlink>
        </w:p>
        <w:p w:rsidR="00C13494" w:rsidRPr="00AF7D79" w:rsidRDefault="00977BC2" w:rsidP="00DB7B61">
          <w:pPr>
            <w:rPr>
              <w:rFonts w:ascii="Arial Narrow" w:hAnsi="Arial Narrow"/>
              <w:b/>
              <w:bCs/>
              <w:noProof/>
            </w:rPr>
          </w:pPr>
          <w:r w:rsidRPr="00AF7D79">
            <w:rPr>
              <w:rFonts w:ascii="Arial Narrow" w:hAnsi="Arial Narrow"/>
              <w:b/>
              <w:bCs/>
              <w:noProof/>
            </w:rPr>
            <w:fldChar w:fldCharType="end"/>
          </w:r>
          <w:r w:rsidR="00C13494" w:rsidRPr="00AF7D79">
            <w:rPr>
              <w:rFonts w:ascii="Arial Narrow" w:hAnsi="Arial Narrow"/>
              <w:b/>
              <w:bCs/>
              <w:noProof/>
            </w:rPr>
            <w:tab/>
          </w:r>
        </w:p>
        <w:p w:rsidR="00C13494" w:rsidRPr="00AF7D79" w:rsidRDefault="00C13494" w:rsidP="00C13494">
          <w:pPr>
            <w:rPr>
              <w:rFonts w:ascii="Arial Narrow" w:hAnsi="Arial Narrow"/>
              <w:b/>
              <w:bCs/>
              <w:noProof/>
            </w:rPr>
          </w:pPr>
          <w:r w:rsidRPr="00AF7D79">
            <w:rPr>
              <w:rFonts w:ascii="Arial Narrow" w:hAnsi="Arial Narrow"/>
              <w:b/>
              <w:bCs/>
              <w:noProof/>
            </w:rPr>
            <w:t xml:space="preserve">Solicitation Terms and Condition can be found at </w:t>
          </w:r>
          <w:hyperlink r:id="rId9" w:history="1">
            <w:r w:rsidRPr="00AF7D79">
              <w:rPr>
                <w:rStyle w:val="Hyperlink"/>
                <w:rFonts w:ascii="Arial Narrow" w:hAnsi="Arial Narrow"/>
                <w:b/>
                <w:bCs/>
                <w:noProof/>
              </w:rPr>
              <w:t>http://www.resa.net/services/purchasing/</w:t>
            </w:r>
          </w:hyperlink>
        </w:p>
        <w:p w:rsidR="00DB7B61" w:rsidRPr="00AF7D79" w:rsidRDefault="006A72EE" w:rsidP="00DB7B61">
          <w:pPr>
            <w:rPr>
              <w:rFonts w:ascii="Arial Narrow" w:hAnsi="Arial Narrow"/>
            </w:rPr>
          </w:pPr>
        </w:p>
      </w:sdtContent>
    </w:sdt>
    <w:p w:rsidR="009F50E8" w:rsidRPr="00AF7D79" w:rsidRDefault="009F50E8">
      <w:pPr>
        <w:spacing w:after="0" w:line="240" w:lineRule="auto"/>
        <w:rPr>
          <w:rFonts w:ascii="Arial Narrow" w:hAnsi="Arial Narrow"/>
          <w:b/>
          <w:bCs/>
        </w:rPr>
      </w:pPr>
      <w:r w:rsidRPr="00AF7D79">
        <w:rPr>
          <w:rFonts w:ascii="Arial Narrow" w:hAnsi="Arial Narrow"/>
          <w:b/>
          <w:bCs/>
        </w:rPr>
        <w:br w:type="page"/>
      </w:r>
    </w:p>
    <w:p w:rsidR="00105013" w:rsidRPr="00AF7D79" w:rsidRDefault="00105013" w:rsidP="005F2682">
      <w:pPr>
        <w:pStyle w:val="Heading2"/>
        <w:jc w:val="center"/>
        <w:rPr>
          <w:rStyle w:val="Strong"/>
          <w:b/>
          <w:sz w:val="28"/>
          <w:szCs w:val="28"/>
        </w:rPr>
      </w:pPr>
      <w:bookmarkStart w:id="5" w:name="_Toc353999805"/>
    </w:p>
    <w:p w:rsidR="00DB7B61" w:rsidRPr="00AF7D79" w:rsidRDefault="00DB7B61" w:rsidP="005F2682">
      <w:pPr>
        <w:pStyle w:val="Heading2"/>
        <w:jc w:val="center"/>
        <w:rPr>
          <w:rStyle w:val="Strong"/>
          <w:b/>
          <w:sz w:val="22"/>
        </w:rPr>
      </w:pPr>
      <w:bookmarkStart w:id="6" w:name="_Toc508621621"/>
      <w:r w:rsidRPr="00AF7D79">
        <w:rPr>
          <w:rStyle w:val="Strong"/>
          <w:b/>
          <w:sz w:val="28"/>
          <w:szCs w:val="28"/>
        </w:rPr>
        <w:t xml:space="preserve">SECTION </w:t>
      </w:r>
      <w:r w:rsidR="00471D7A" w:rsidRPr="00AF7D79">
        <w:rPr>
          <w:rStyle w:val="Strong"/>
          <w:b/>
          <w:sz w:val="28"/>
          <w:szCs w:val="28"/>
        </w:rPr>
        <w:t>1</w:t>
      </w:r>
      <w:r w:rsidRPr="00AF7D79">
        <w:rPr>
          <w:rStyle w:val="Strong"/>
          <w:b/>
          <w:sz w:val="28"/>
          <w:szCs w:val="28"/>
        </w:rPr>
        <w:t xml:space="preserve">.0 – </w:t>
      </w:r>
      <w:r w:rsidR="00130693" w:rsidRPr="00AF7D79">
        <w:rPr>
          <w:rStyle w:val="Strong"/>
          <w:b/>
          <w:sz w:val="28"/>
          <w:szCs w:val="28"/>
        </w:rPr>
        <w:t xml:space="preserve">BIDDER RESPONSES TO </w:t>
      </w:r>
      <w:r w:rsidRPr="00AF7D79">
        <w:rPr>
          <w:rStyle w:val="Strong"/>
          <w:b/>
          <w:sz w:val="28"/>
          <w:szCs w:val="28"/>
        </w:rPr>
        <w:t>SCOPE OF WORK</w:t>
      </w:r>
      <w:r w:rsidR="00DB6058" w:rsidRPr="00AF7D79">
        <w:rPr>
          <w:rStyle w:val="Strong"/>
          <w:b/>
          <w:sz w:val="28"/>
          <w:szCs w:val="28"/>
        </w:rPr>
        <w:t xml:space="preserve"> AND </w:t>
      </w:r>
      <w:r w:rsidR="00130693" w:rsidRPr="00AF7D79">
        <w:rPr>
          <w:rStyle w:val="Strong"/>
          <w:b/>
          <w:sz w:val="28"/>
          <w:szCs w:val="28"/>
        </w:rPr>
        <w:t>PRICING</w:t>
      </w:r>
      <w:bookmarkEnd w:id="6"/>
    </w:p>
    <w:p w:rsidR="00CC5D3B" w:rsidRPr="00AF7D79" w:rsidRDefault="00471D7A" w:rsidP="00471D7A">
      <w:pPr>
        <w:pStyle w:val="Heading3"/>
        <w:jc w:val="both"/>
        <w:rPr>
          <w:rStyle w:val="Strong"/>
          <w:b/>
        </w:rPr>
      </w:pPr>
      <w:bookmarkStart w:id="7" w:name="_Toc508621622"/>
      <w:r w:rsidRPr="00AF7D79">
        <w:t>1.1</w:t>
      </w:r>
      <w:r w:rsidRPr="00AF7D79">
        <w:tab/>
      </w:r>
      <w:r w:rsidR="00CC5D3B" w:rsidRPr="00AF7D79">
        <w:rPr>
          <w:rStyle w:val="Strong"/>
          <w:b/>
        </w:rPr>
        <w:t>Minimum Mandatory Requirements</w:t>
      </w:r>
      <w:bookmarkEnd w:id="7"/>
    </w:p>
    <w:p w:rsidR="00471D7A" w:rsidRPr="00AF7D79" w:rsidRDefault="00471D7A" w:rsidP="00471D7A">
      <w:pPr>
        <w:spacing w:after="0" w:line="240" w:lineRule="auto"/>
        <w:ind w:left="720"/>
        <w:textAlignment w:val="baseline"/>
        <w:rPr>
          <w:rFonts w:ascii="Arial Narrow" w:hAnsi="Arial Narrow"/>
        </w:rPr>
      </w:pPr>
      <w:r w:rsidRPr="00AF7D79">
        <w:rPr>
          <w:rFonts w:ascii="Arial Narrow" w:hAnsi="Arial Narrow"/>
        </w:rPr>
        <w:t>All Bids will be reviewed for compliance with the mandatory requirements. Bids deemed non-responsive will be eliminated from further consideration.</w:t>
      </w:r>
    </w:p>
    <w:p w:rsidR="00CC5D3B" w:rsidRPr="00AF7D79" w:rsidRDefault="00CC5D3B" w:rsidP="00CC5D3B">
      <w:pPr>
        <w:autoSpaceDE w:val="0"/>
        <w:autoSpaceDN w:val="0"/>
        <w:adjustRightInd w:val="0"/>
        <w:spacing w:after="0" w:line="240" w:lineRule="auto"/>
        <w:ind w:left="720"/>
        <w:jc w:val="both"/>
        <w:rPr>
          <w:rFonts w:ascii="Arial Narrow" w:hAnsi="Arial Narrow" w:cs="Times New Roman"/>
          <w:bCs/>
          <w:iCs/>
        </w:rPr>
      </w:pPr>
    </w:p>
    <w:p w:rsidR="00CC5D3B" w:rsidRPr="00AF7D79" w:rsidRDefault="00CC5D3B" w:rsidP="00471D7A">
      <w:pPr>
        <w:pStyle w:val="ListParagraph"/>
        <w:widowControl w:val="0"/>
        <w:numPr>
          <w:ilvl w:val="0"/>
          <w:numId w:val="1"/>
        </w:numPr>
        <w:autoSpaceDE w:val="0"/>
        <w:autoSpaceDN w:val="0"/>
        <w:adjustRightInd w:val="0"/>
        <w:spacing w:after="0" w:line="240" w:lineRule="auto"/>
        <w:ind w:left="1080"/>
        <w:rPr>
          <w:rFonts w:ascii="Arial Narrow" w:hAnsi="Arial Narrow"/>
          <w:b/>
          <w:bCs/>
        </w:rPr>
      </w:pPr>
      <w:r w:rsidRPr="00AF7D79">
        <w:rPr>
          <w:rFonts w:ascii="Arial Narrow" w:hAnsi="Arial Narrow"/>
          <w:bCs/>
        </w:rPr>
        <w:t xml:space="preserve">Proposer must have three (3) years’ experience, within the last five (5) years, providing a range of </w:t>
      </w:r>
      <w:r w:rsidR="002C1A02" w:rsidRPr="00AF7D79">
        <w:rPr>
          <w:rFonts w:ascii="Arial Narrow" w:hAnsi="Arial Narrow"/>
        </w:rPr>
        <w:t>Child Nutrition Point of Sale Systems and associated equipment</w:t>
      </w:r>
      <w:r w:rsidRPr="00AF7D79">
        <w:rPr>
          <w:rFonts w:ascii="Arial Narrow" w:hAnsi="Arial Narrow"/>
          <w:bCs/>
        </w:rPr>
        <w:t xml:space="preserve"> equivalent or similar to the </w:t>
      </w:r>
      <w:r w:rsidR="00F30601" w:rsidRPr="00AF7D79">
        <w:rPr>
          <w:rFonts w:ascii="Arial Narrow" w:hAnsi="Arial Narrow"/>
          <w:bCs/>
        </w:rPr>
        <w:t>equipment</w:t>
      </w:r>
      <w:r w:rsidRPr="00AF7D79">
        <w:rPr>
          <w:rFonts w:ascii="Arial Narrow" w:hAnsi="Arial Narrow"/>
          <w:bCs/>
        </w:rPr>
        <w:t xml:space="preserve"> </w:t>
      </w:r>
      <w:r w:rsidR="002C1A02" w:rsidRPr="00AF7D79">
        <w:rPr>
          <w:rFonts w:ascii="Arial Narrow" w:hAnsi="Arial Narrow"/>
          <w:bCs/>
        </w:rPr>
        <w:t xml:space="preserve">and services </w:t>
      </w:r>
      <w:r w:rsidRPr="00AF7D79">
        <w:rPr>
          <w:rFonts w:ascii="Arial Narrow" w:hAnsi="Arial Narrow"/>
          <w:bCs/>
        </w:rPr>
        <w:t xml:space="preserve">being requested by </w:t>
      </w:r>
      <w:r w:rsidR="00F30601" w:rsidRPr="00AF7D79">
        <w:rPr>
          <w:rFonts w:ascii="Arial Narrow" w:hAnsi="Arial Narrow"/>
          <w:bCs/>
        </w:rPr>
        <w:t>Wayne RESA</w:t>
      </w:r>
      <w:r w:rsidRPr="00AF7D79">
        <w:rPr>
          <w:rFonts w:ascii="Arial Narrow" w:hAnsi="Arial Narrow"/>
          <w:bCs/>
        </w:rPr>
        <w:t xml:space="preserve">.  Proposers must be qualified and licensed vendors who specialize in </w:t>
      </w:r>
      <w:r w:rsidR="002C1A02" w:rsidRPr="00AF7D79">
        <w:rPr>
          <w:rFonts w:ascii="Arial Narrow" w:hAnsi="Arial Narrow"/>
        </w:rPr>
        <w:t>Child Nutrition Point of Sale Systems and associated equipment</w:t>
      </w:r>
      <w:r w:rsidRPr="00AF7D79">
        <w:rPr>
          <w:rFonts w:ascii="Arial Narrow" w:hAnsi="Arial Narrow"/>
          <w:bCs/>
        </w:rPr>
        <w:t>.</w:t>
      </w:r>
    </w:p>
    <w:p w:rsidR="00CC5D3B" w:rsidRPr="00AF7D79" w:rsidRDefault="00CC5D3B" w:rsidP="00471D7A">
      <w:pPr>
        <w:widowControl w:val="0"/>
        <w:autoSpaceDE w:val="0"/>
        <w:autoSpaceDN w:val="0"/>
        <w:adjustRightInd w:val="0"/>
        <w:spacing w:after="0" w:line="240" w:lineRule="auto"/>
        <w:ind w:left="1080"/>
        <w:contextualSpacing/>
        <w:rPr>
          <w:rFonts w:ascii="Arial Narrow" w:hAnsi="Arial Narrow"/>
          <w:b/>
          <w:bCs/>
        </w:rPr>
      </w:pPr>
    </w:p>
    <w:p w:rsidR="00CC5D3B" w:rsidRPr="00AF7D79" w:rsidRDefault="00CC5D3B" w:rsidP="00471D7A">
      <w:pPr>
        <w:widowControl w:val="0"/>
        <w:numPr>
          <w:ilvl w:val="0"/>
          <w:numId w:val="1"/>
        </w:numPr>
        <w:autoSpaceDE w:val="0"/>
        <w:autoSpaceDN w:val="0"/>
        <w:adjustRightInd w:val="0"/>
        <w:spacing w:after="0" w:line="240" w:lineRule="auto"/>
        <w:ind w:left="1080"/>
        <w:contextualSpacing/>
        <w:rPr>
          <w:rFonts w:ascii="Arial Narrow" w:hAnsi="Arial Narrow"/>
          <w:b/>
          <w:bCs/>
        </w:rPr>
      </w:pPr>
      <w:r w:rsidRPr="00AF7D79">
        <w:rPr>
          <w:rFonts w:ascii="Arial Narrow" w:hAnsi="Arial Narrow"/>
          <w:bCs/>
        </w:rPr>
        <w:t xml:space="preserve">If awarded, supplier will be required to present all product information in electronic catalogs; </w:t>
      </w:r>
      <w:proofErr w:type="spellStart"/>
      <w:r w:rsidRPr="00AF7D79">
        <w:rPr>
          <w:rFonts w:ascii="Arial Narrow" w:hAnsi="Arial Narrow"/>
          <w:bCs/>
        </w:rPr>
        <w:t>CoPro</w:t>
      </w:r>
      <w:proofErr w:type="spellEnd"/>
      <w:r w:rsidRPr="00AF7D79">
        <w:rPr>
          <w:rFonts w:ascii="Arial Narrow" w:hAnsi="Arial Narrow"/>
          <w:bCs/>
        </w:rPr>
        <w:t xml:space="preserve">+ will assist with all catalog and technology requirements. </w:t>
      </w:r>
    </w:p>
    <w:p w:rsidR="00105013" w:rsidRPr="00AF7D79" w:rsidRDefault="00105013" w:rsidP="00105013">
      <w:pPr>
        <w:spacing w:after="0" w:line="240" w:lineRule="auto"/>
        <w:ind w:left="1080"/>
        <w:jc w:val="both"/>
        <w:rPr>
          <w:rFonts w:ascii="Arial Narrow" w:hAnsi="Arial Narrow"/>
        </w:rPr>
      </w:pPr>
    </w:p>
    <w:p w:rsidR="00105013" w:rsidRPr="00AF7D79" w:rsidRDefault="00105013" w:rsidP="00105013">
      <w:pPr>
        <w:autoSpaceDE w:val="0"/>
        <w:autoSpaceDN w:val="0"/>
        <w:adjustRightInd w:val="0"/>
        <w:spacing w:after="0" w:line="240" w:lineRule="auto"/>
        <w:ind w:left="90"/>
        <w:jc w:val="both"/>
        <w:rPr>
          <w:rFonts w:ascii="Arial Narrow" w:hAnsi="Arial Narrow"/>
          <w:b/>
          <w:bCs/>
          <w:i/>
          <w:color w:val="002060"/>
        </w:rPr>
      </w:pPr>
      <w:r w:rsidRPr="00AF7D79">
        <w:rPr>
          <w:rFonts w:ascii="Arial Narrow" w:hAnsi="Arial Narrow"/>
          <w:b/>
          <w:bCs/>
          <w:i/>
          <w:color w:val="002060"/>
        </w:rPr>
        <w:t xml:space="preserve">Proposer Response:  </w:t>
      </w:r>
    </w:p>
    <w:p w:rsidR="00130693" w:rsidRPr="00AF7D79" w:rsidRDefault="00130693" w:rsidP="00130693">
      <w:pPr>
        <w:autoSpaceDE w:val="0"/>
        <w:autoSpaceDN w:val="0"/>
        <w:adjustRightInd w:val="0"/>
        <w:spacing w:after="0" w:line="240" w:lineRule="auto"/>
        <w:ind w:left="90"/>
        <w:jc w:val="both"/>
        <w:rPr>
          <w:rFonts w:ascii="Arial Narrow" w:hAnsi="Arial Narrow"/>
          <w:b/>
          <w:bCs/>
          <w:i/>
          <w:color w:val="002060"/>
        </w:rPr>
      </w:pPr>
      <w:r w:rsidRPr="00AF7D79">
        <w:rPr>
          <w:rFonts w:ascii="Arial Narrow" w:hAnsi="Arial Narrow"/>
          <w:b/>
          <w:bCs/>
          <w:i/>
          <w:color w:val="002060"/>
        </w:rPr>
        <w:t xml:space="preserve">Please enter your responses in the “Proposer Response” text boxes provided.  There is no requirement or limitation on the amount of words for your responses.  </w:t>
      </w:r>
    </w:p>
    <w:p w:rsidR="00105013" w:rsidRPr="00AF7D79" w:rsidRDefault="00105013" w:rsidP="00105013">
      <w:pPr>
        <w:pBdr>
          <w:top w:val="single" w:sz="4" w:space="1" w:color="auto"/>
          <w:left w:val="single" w:sz="4" w:space="4" w:color="auto"/>
          <w:bottom w:val="single" w:sz="4" w:space="1" w:color="auto"/>
          <w:right w:val="single" w:sz="4" w:space="4" w:color="auto"/>
        </w:pBdr>
        <w:spacing w:after="0" w:line="240" w:lineRule="auto"/>
        <w:ind w:left="90"/>
        <w:jc w:val="both"/>
        <w:rPr>
          <w:rFonts w:ascii="Arial Narrow" w:eastAsia="Times" w:hAnsi="Arial Narrow" w:cs="Times New Roman"/>
          <w:b/>
          <w:bCs/>
        </w:rPr>
      </w:pPr>
    </w:p>
    <w:p w:rsidR="00105013" w:rsidRPr="00AF7D79" w:rsidRDefault="00105013" w:rsidP="00105013">
      <w:pPr>
        <w:autoSpaceDE w:val="0"/>
        <w:autoSpaceDN w:val="0"/>
        <w:adjustRightInd w:val="0"/>
        <w:spacing w:after="0" w:line="240" w:lineRule="auto"/>
        <w:ind w:left="1080"/>
        <w:jc w:val="both"/>
        <w:rPr>
          <w:rFonts w:ascii="Arial Narrow" w:eastAsia="Times" w:hAnsi="Arial Narrow" w:cs="Times New Roman"/>
          <w:b/>
          <w:bCs/>
        </w:rPr>
      </w:pPr>
    </w:p>
    <w:p w:rsidR="00DB7B61" w:rsidRPr="00AF7D79" w:rsidRDefault="00105013" w:rsidP="00105013">
      <w:pPr>
        <w:pStyle w:val="Heading3"/>
        <w:spacing w:after="0" w:line="240" w:lineRule="auto"/>
        <w:jc w:val="both"/>
      </w:pPr>
      <w:bookmarkStart w:id="8" w:name="_Toc508621623"/>
      <w:r w:rsidRPr="00AF7D79">
        <w:t>1.2</w:t>
      </w:r>
      <w:r w:rsidR="00DB7B61" w:rsidRPr="00AF7D79">
        <w:tab/>
        <w:t>Product and Service Offerings</w:t>
      </w:r>
      <w:bookmarkEnd w:id="8"/>
    </w:p>
    <w:p w:rsidR="00DB7B61" w:rsidRPr="00AF7D79" w:rsidRDefault="00DB7B61" w:rsidP="009A2ABA">
      <w:pPr>
        <w:spacing w:after="0" w:line="240" w:lineRule="auto"/>
        <w:ind w:left="720"/>
        <w:jc w:val="both"/>
        <w:rPr>
          <w:rFonts w:ascii="Arial Narrow" w:hAnsi="Arial Narrow"/>
        </w:rPr>
      </w:pPr>
    </w:p>
    <w:p w:rsidR="00D05647" w:rsidRPr="00AF7D79" w:rsidRDefault="00F30601" w:rsidP="00D05647">
      <w:pPr>
        <w:spacing w:after="0" w:line="240" w:lineRule="auto"/>
        <w:ind w:left="720"/>
        <w:rPr>
          <w:rFonts w:ascii="Arial Narrow" w:hAnsi="Arial Narrow"/>
        </w:rPr>
      </w:pPr>
      <w:r w:rsidRPr="00AF7D79">
        <w:rPr>
          <w:rFonts w:ascii="Arial Narrow" w:hAnsi="Arial Narrow"/>
        </w:rPr>
        <w:t>Wayne RESA</w:t>
      </w:r>
      <w:r w:rsidR="00C91AE0" w:rsidRPr="00AF7D79">
        <w:rPr>
          <w:rFonts w:ascii="Arial Narrow" w:hAnsi="Arial Narrow"/>
        </w:rPr>
        <w:t xml:space="preserve"> </w:t>
      </w:r>
      <w:r w:rsidR="00DB7B61" w:rsidRPr="00AF7D79">
        <w:rPr>
          <w:rFonts w:ascii="Arial Narrow" w:hAnsi="Arial Narrow"/>
        </w:rPr>
        <w:t>is seeking service provider</w:t>
      </w:r>
      <w:r w:rsidR="00FD188E" w:rsidRPr="00AF7D79">
        <w:rPr>
          <w:rFonts w:ascii="Arial Narrow" w:hAnsi="Arial Narrow"/>
        </w:rPr>
        <w:t>s</w:t>
      </w:r>
      <w:r w:rsidR="00DB7B61" w:rsidRPr="00AF7D79">
        <w:rPr>
          <w:rFonts w:ascii="Arial Narrow" w:hAnsi="Arial Narrow"/>
        </w:rPr>
        <w:t xml:space="preserve"> that ha</w:t>
      </w:r>
      <w:r w:rsidR="00FD188E" w:rsidRPr="00AF7D79">
        <w:rPr>
          <w:rFonts w:ascii="Arial Narrow" w:hAnsi="Arial Narrow"/>
        </w:rPr>
        <w:t>ve</w:t>
      </w:r>
      <w:r w:rsidR="00DB7B61" w:rsidRPr="00AF7D79">
        <w:rPr>
          <w:rFonts w:ascii="Arial Narrow" w:hAnsi="Arial Narrow"/>
        </w:rPr>
        <w:t xml:space="preserve"> the depth, breadth and quality of resources necessary to provide</w:t>
      </w:r>
      <w:r w:rsidR="00F072BA" w:rsidRPr="00AF7D79">
        <w:rPr>
          <w:rFonts w:ascii="Arial Narrow" w:hAnsi="Arial Narrow"/>
        </w:rPr>
        <w:t xml:space="preserve"> </w:t>
      </w:r>
      <w:r w:rsidR="004A4FC7" w:rsidRPr="00AF7D79">
        <w:rPr>
          <w:rFonts w:ascii="Arial Narrow" w:hAnsi="Arial Narrow"/>
        </w:rPr>
        <w:t xml:space="preserve">a web-based </w:t>
      </w:r>
      <w:r w:rsidR="002C1A02" w:rsidRPr="00AF7D79">
        <w:rPr>
          <w:rFonts w:ascii="Arial Narrow" w:hAnsi="Arial Narrow"/>
        </w:rPr>
        <w:t>Child Nutrition Point of Sale System and associated equipment</w:t>
      </w:r>
      <w:r w:rsidR="00B018F8" w:rsidRPr="00AF7D79">
        <w:rPr>
          <w:rFonts w:ascii="Arial Narrow" w:hAnsi="Arial Narrow"/>
        </w:rPr>
        <w:t xml:space="preserve">.  </w:t>
      </w:r>
      <w:r w:rsidR="00D05647" w:rsidRPr="00AF7D79">
        <w:rPr>
          <w:rFonts w:ascii="Arial Narrow" w:hAnsi="Arial Narrow"/>
        </w:rPr>
        <w:t>The solution offered must be specifically designed for use in an educa</w:t>
      </w:r>
      <w:r w:rsidR="00D25FCB" w:rsidRPr="00AF7D79">
        <w:rPr>
          <w:rFonts w:ascii="Arial Narrow" w:hAnsi="Arial Narrow"/>
        </w:rPr>
        <w:t>tional setting and offer a POS s</w:t>
      </w:r>
      <w:r w:rsidR="00D05647" w:rsidRPr="00AF7D79">
        <w:rPr>
          <w:rFonts w:ascii="Arial Narrow" w:hAnsi="Arial Narrow"/>
        </w:rPr>
        <w:t>ystem, Free and R</w:t>
      </w:r>
      <w:r w:rsidR="00D25FCB" w:rsidRPr="00AF7D79">
        <w:rPr>
          <w:rFonts w:ascii="Arial Narrow" w:hAnsi="Arial Narrow"/>
        </w:rPr>
        <w:t>educed Eligibility processing, o</w:t>
      </w:r>
      <w:r w:rsidR="00D05647" w:rsidRPr="00AF7D79">
        <w:rPr>
          <w:rFonts w:ascii="Arial Narrow" w:hAnsi="Arial Narrow"/>
        </w:rPr>
        <w:t>nl</w:t>
      </w:r>
      <w:r w:rsidR="00D25FCB" w:rsidRPr="00AF7D79">
        <w:rPr>
          <w:rFonts w:ascii="Arial Narrow" w:hAnsi="Arial Narrow"/>
        </w:rPr>
        <w:t>ine payments, menu planning and nutritional analysis, food production records, inventory management, accountability and r</w:t>
      </w:r>
      <w:r w:rsidR="00D05647" w:rsidRPr="00AF7D79">
        <w:rPr>
          <w:rFonts w:ascii="Arial Narrow" w:hAnsi="Arial Narrow"/>
        </w:rPr>
        <w:t xml:space="preserve">eporting to meet the needs of school districts operating National School </w:t>
      </w:r>
      <w:r w:rsidR="00262FED" w:rsidRPr="00AF7D79">
        <w:rPr>
          <w:rFonts w:ascii="Arial Narrow" w:hAnsi="Arial Narrow"/>
        </w:rPr>
        <w:t>B</w:t>
      </w:r>
      <w:r w:rsidR="00D05647" w:rsidRPr="00AF7D79">
        <w:rPr>
          <w:rFonts w:ascii="Arial Narrow" w:hAnsi="Arial Narrow"/>
        </w:rPr>
        <w:t xml:space="preserve">reakfast, </w:t>
      </w:r>
      <w:r w:rsidR="00262FED" w:rsidRPr="00AF7D79">
        <w:rPr>
          <w:rFonts w:ascii="Arial Narrow" w:hAnsi="Arial Narrow"/>
        </w:rPr>
        <w:t>L</w:t>
      </w:r>
      <w:r w:rsidR="00D05647" w:rsidRPr="00AF7D79">
        <w:rPr>
          <w:rFonts w:ascii="Arial Narrow" w:hAnsi="Arial Narrow"/>
        </w:rPr>
        <w:t xml:space="preserve">unch, </w:t>
      </w:r>
      <w:r w:rsidR="00262FED" w:rsidRPr="00AF7D79">
        <w:rPr>
          <w:rFonts w:ascii="Arial Narrow" w:hAnsi="Arial Narrow"/>
        </w:rPr>
        <w:t>S</w:t>
      </w:r>
      <w:r w:rsidR="00D05647" w:rsidRPr="00AF7D79">
        <w:rPr>
          <w:rFonts w:ascii="Arial Narrow" w:hAnsi="Arial Narrow"/>
        </w:rPr>
        <w:t xml:space="preserve">nack, </w:t>
      </w:r>
      <w:r w:rsidR="00262FED" w:rsidRPr="00AF7D79">
        <w:rPr>
          <w:rFonts w:ascii="Arial Narrow" w:hAnsi="Arial Narrow"/>
        </w:rPr>
        <w:t>D</w:t>
      </w:r>
      <w:r w:rsidR="00D05647" w:rsidRPr="00AF7D79">
        <w:rPr>
          <w:rFonts w:ascii="Arial Narrow" w:hAnsi="Arial Narrow"/>
        </w:rPr>
        <w:t>inner, Child and Adult Care Food programs and Summer feeding programs.</w:t>
      </w:r>
      <w:r w:rsidR="004A4FC7" w:rsidRPr="00AF7D79">
        <w:rPr>
          <w:rFonts w:ascii="Arial Narrow" w:hAnsi="Arial Narrow"/>
        </w:rPr>
        <w:t xml:space="preserve">  </w:t>
      </w:r>
    </w:p>
    <w:p w:rsidR="00D05647" w:rsidRPr="00AF7D79" w:rsidRDefault="00D05647" w:rsidP="00D05647">
      <w:pPr>
        <w:spacing w:after="0" w:line="240" w:lineRule="auto"/>
        <w:ind w:left="720"/>
        <w:rPr>
          <w:rFonts w:ascii="Arial Narrow" w:hAnsi="Arial Narrow"/>
        </w:rPr>
      </w:pPr>
    </w:p>
    <w:p w:rsidR="00D05647" w:rsidRPr="00AF7D79" w:rsidRDefault="00D05647" w:rsidP="00D05647">
      <w:pPr>
        <w:spacing w:after="0" w:line="240" w:lineRule="auto"/>
        <w:ind w:left="720"/>
        <w:rPr>
          <w:rFonts w:ascii="Arial Narrow" w:hAnsi="Arial Narrow"/>
        </w:rPr>
      </w:pPr>
      <w:r w:rsidRPr="00AF7D79">
        <w:rPr>
          <w:rFonts w:ascii="Arial Narrow" w:hAnsi="Arial Narrow"/>
        </w:rPr>
        <w:t>The proposed system must provide easy acces</w:t>
      </w:r>
      <w:r w:rsidR="00D25FCB" w:rsidRPr="00AF7D79">
        <w:rPr>
          <w:rFonts w:ascii="Arial Narrow" w:hAnsi="Arial Narrow"/>
        </w:rPr>
        <w:t>s to all data contained in the food s</w:t>
      </w:r>
      <w:r w:rsidRPr="00AF7D79">
        <w:rPr>
          <w:rFonts w:ascii="Arial Narrow" w:hAnsi="Arial Narrow"/>
        </w:rPr>
        <w:t>ervice database, in an industry common, non-proprietary format to be used in various reporting requirements.</w:t>
      </w:r>
    </w:p>
    <w:p w:rsidR="00D05647" w:rsidRPr="00AF7D79" w:rsidRDefault="00D05647" w:rsidP="00D05647">
      <w:pPr>
        <w:spacing w:after="0" w:line="240" w:lineRule="auto"/>
        <w:ind w:left="720"/>
        <w:rPr>
          <w:rFonts w:ascii="Arial Narrow" w:hAnsi="Arial Narrow"/>
        </w:rPr>
      </w:pPr>
    </w:p>
    <w:p w:rsidR="00D05647" w:rsidRPr="00AF7D79" w:rsidRDefault="00D05647" w:rsidP="00D05647">
      <w:pPr>
        <w:spacing w:after="0" w:line="240" w:lineRule="auto"/>
        <w:ind w:left="720"/>
        <w:rPr>
          <w:rFonts w:ascii="Arial Narrow" w:hAnsi="Arial Narrow"/>
        </w:rPr>
      </w:pPr>
      <w:r w:rsidRPr="00AF7D79">
        <w:rPr>
          <w:rFonts w:ascii="Arial Narrow" w:hAnsi="Arial Narrow"/>
        </w:rPr>
        <w:t>All student data will be converted</w:t>
      </w:r>
      <w:r w:rsidR="00910564" w:rsidRPr="00AF7D79">
        <w:rPr>
          <w:rFonts w:ascii="Arial Narrow" w:hAnsi="Arial Narrow"/>
        </w:rPr>
        <w:t xml:space="preserve"> and continually updated</w:t>
      </w:r>
      <w:r w:rsidR="00D25FCB" w:rsidRPr="00AF7D79">
        <w:rPr>
          <w:rFonts w:ascii="Arial Narrow" w:hAnsi="Arial Narrow"/>
        </w:rPr>
        <w:t xml:space="preserve"> to the new c</w:t>
      </w:r>
      <w:r w:rsidRPr="00AF7D79">
        <w:rPr>
          <w:rFonts w:ascii="Arial Narrow" w:hAnsi="Arial Narrow"/>
        </w:rPr>
        <w:t>hild nutrition system</w:t>
      </w:r>
      <w:r w:rsidR="00D25FCB" w:rsidRPr="00AF7D79">
        <w:rPr>
          <w:rFonts w:ascii="Arial Narrow" w:hAnsi="Arial Narrow"/>
        </w:rPr>
        <w:t xml:space="preserve"> from the student information s</w:t>
      </w:r>
      <w:r w:rsidR="00910564" w:rsidRPr="00AF7D79">
        <w:rPr>
          <w:rFonts w:ascii="Arial Narrow" w:hAnsi="Arial Narrow"/>
        </w:rPr>
        <w:t>ystem</w:t>
      </w:r>
      <w:r w:rsidRPr="00AF7D79">
        <w:rPr>
          <w:rFonts w:ascii="Arial Narrow" w:hAnsi="Arial Narrow"/>
        </w:rPr>
        <w:t xml:space="preserve"> by the software vendor with assistance from </w:t>
      </w:r>
      <w:r w:rsidR="00262FED" w:rsidRPr="00AF7D79">
        <w:rPr>
          <w:rFonts w:ascii="Arial Narrow" w:hAnsi="Arial Narrow"/>
        </w:rPr>
        <w:t>d</w:t>
      </w:r>
      <w:r w:rsidRPr="00AF7D79">
        <w:rPr>
          <w:rFonts w:ascii="Arial Narrow" w:hAnsi="Arial Narrow"/>
        </w:rPr>
        <w:t>istrict staff.</w:t>
      </w:r>
    </w:p>
    <w:p w:rsidR="00D05647" w:rsidRPr="00AF7D79" w:rsidRDefault="00D05647" w:rsidP="00D05647">
      <w:pPr>
        <w:spacing w:after="0" w:line="240" w:lineRule="auto"/>
        <w:ind w:left="720"/>
        <w:rPr>
          <w:rFonts w:ascii="Arial Narrow" w:hAnsi="Arial Narrow"/>
        </w:rPr>
      </w:pPr>
    </w:p>
    <w:p w:rsidR="004661E4" w:rsidRPr="00AF7D79" w:rsidRDefault="00D05647" w:rsidP="00D05647">
      <w:pPr>
        <w:spacing w:after="0" w:line="240" w:lineRule="auto"/>
        <w:ind w:left="720"/>
        <w:rPr>
          <w:rFonts w:ascii="Arial Narrow" w:hAnsi="Arial Narrow"/>
        </w:rPr>
      </w:pPr>
      <w:r w:rsidRPr="00AF7D79">
        <w:rPr>
          <w:rFonts w:ascii="Arial Narrow" w:hAnsi="Arial Narrow"/>
        </w:rPr>
        <w:t>The proposed solution must be a complete system consisting of software, installation, software customization, training, software support, and reporting. The district will jointly determine the number of custom reports required with the selected vendor.  The district would like to continue to use hardware already in place</w:t>
      </w:r>
      <w:r w:rsidR="00D25FCB" w:rsidRPr="00AF7D79">
        <w:rPr>
          <w:rFonts w:ascii="Arial Narrow" w:hAnsi="Arial Narrow"/>
        </w:rPr>
        <w:t>,</w:t>
      </w:r>
      <w:r w:rsidRPr="00AF7D79">
        <w:rPr>
          <w:rFonts w:ascii="Arial Narrow" w:hAnsi="Arial Narrow"/>
        </w:rPr>
        <w:t xml:space="preserve"> if possible.  Vendor should provide a list of additional or new equipment needed to operate the system and a list of minimum requirements needed for new </w:t>
      </w:r>
      <w:r w:rsidR="00D25FCB" w:rsidRPr="00AF7D79">
        <w:rPr>
          <w:rFonts w:ascii="Arial Narrow" w:hAnsi="Arial Narrow"/>
        </w:rPr>
        <w:t>Point of Sale (</w:t>
      </w:r>
      <w:r w:rsidRPr="00AF7D79">
        <w:rPr>
          <w:rFonts w:ascii="Arial Narrow" w:hAnsi="Arial Narrow"/>
        </w:rPr>
        <w:t>POS</w:t>
      </w:r>
      <w:r w:rsidR="00D25FCB" w:rsidRPr="00AF7D79">
        <w:rPr>
          <w:rFonts w:ascii="Arial Narrow" w:hAnsi="Arial Narrow"/>
        </w:rPr>
        <w:t>)</w:t>
      </w:r>
      <w:r w:rsidRPr="00AF7D79">
        <w:rPr>
          <w:rFonts w:ascii="Arial Narrow" w:hAnsi="Arial Narrow"/>
        </w:rPr>
        <w:t xml:space="preserve"> stations.  </w:t>
      </w:r>
      <w:r w:rsidR="00B018F8" w:rsidRPr="00AF7D79">
        <w:rPr>
          <w:rFonts w:ascii="Arial Narrow" w:hAnsi="Arial Narrow"/>
        </w:rPr>
        <w:t>Providers</w:t>
      </w:r>
      <w:r w:rsidR="004661E4" w:rsidRPr="00AF7D79">
        <w:rPr>
          <w:rFonts w:ascii="Arial Narrow" w:hAnsi="Arial Narrow"/>
        </w:rPr>
        <w:t xml:space="preserve"> shall</w:t>
      </w:r>
      <w:r w:rsidR="006F2F53" w:rsidRPr="00AF7D79">
        <w:rPr>
          <w:rFonts w:ascii="Arial Narrow" w:hAnsi="Arial Narrow"/>
        </w:rPr>
        <w:t>,</w:t>
      </w:r>
      <w:r w:rsidR="004661E4" w:rsidRPr="00AF7D79">
        <w:rPr>
          <w:rFonts w:ascii="Arial Narrow" w:hAnsi="Arial Narrow"/>
        </w:rPr>
        <w:t xml:space="preserve"> prepare a written bid to include, but not be limited to, the following terms and conditions:</w:t>
      </w:r>
    </w:p>
    <w:p w:rsidR="00F30601" w:rsidRPr="00AF7D79" w:rsidRDefault="00F30601" w:rsidP="00105013">
      <w:pPr>
        <w:spacing w:after="0" w:line="240" w:lineRule="auto"/>
        <w:ind w:left="720"/>
        <w:rPr>
          <w:rFonts w:ascii="Arial Narrow" w:hAnsi="Arial Narrow"/>
        </w:rPr>
      </w:pPr>
    </w:p>
    <w:p w:rsidR="00F30601" w:rsidRPr="00AF7D79" w:rsidRDefault="00F30601" w:rsidP="00F30601">
      <w:pPr>
        <w:pStyle w:val="ListParagraph"/>
        <w:numPr>
          <w:ilvl w:val="0"/>
          <w:numId w:val="35"/>
        </w:numPr>
        <w:spacing w:after="0" w:line="240" w:lineRule="auto"/>
        <w:rPr>
          <w:rFonts w:ascii="Arial Narrow" w:hAnsi="Arial Narrow"/>
        </w:rPr>
      </w:pPr>
      <w:bookmarkStart w:id="9" w:name="_Hlk520966608"/>
      <w:r w:rsidRPr="00AF7D79">
        <w:rPr>
          <w:rFonts w:ascii="Arial Narrow" w:hAnsi="Arial Narrow"/>
        </w:rPr>
        <w:t xml:space="preserve">Respondents shall provide pricing </w:t>
      </w:r>
      <w:r w:rsidR="000834D5" w:rsidRPr="00AF7D79">
        <w:rPr>
          <w:rFonts w:ascii="Arial Narrow" w:hAnsi="Arial Narrow"/>
        </w:rPr>
        <w:t>for each service and product offered</w:t>
      </w:r>
      <w:r w:rsidRPr="00AF7D79">
        <w:rPr>
          <w:rFonts w:ascii="Arial Narrow" w:hAnsi="Arial Narrow"/>
        </w:rPr>
        <w:t xml:space="preserve"> </w:t>
      </w:r>
      <w:r w:rsidR="00BE50A9" w:rsidRPr="00AF7D79">
        <w:rPr>
          <w:rFonts w:ascii="Arial Narrow" w:hAnsi="Arial Narrow"/>
        </w:rPr>
        <w:t>on</w:t>
      </w:r>
      <w:r w:rsidRPr="00AF7D79">
        <w:rPr>
          <w:rFonts w:ascii="Arial Narrow" w:hAnsi="Arial Narrow"/>
        </w:rPr>
        <w:t xml:space="preserve"> a </w:t>
      </w:r>
      <w:r w:rsidR="00BE50A9" w:rsidRPr="00AF7D79">
        <w:rPr>
          <w:rFonts w:ascii="Arial Narrow" w:hAnsi="Arial Narrow"/>
        </w:rPr>
        <w:t>provider</w:t>
      </w:r>
      <w:r w:rsidRPr="00AF7D79">
        <w:rPr>
          <w:rFonts w:ascii="Arial Narrow" w:hAnsi="Arial Narrow"/>
        </w:rPr>
        <w:t xml:space="preserve">’s price list. </w:t>
      </w:r>
      <w:r w:rsidR="00BE50A9" w:rsidRPr="00AF7D79">
        <w:rPr>
          <w:rFonts w:ascii="Arial Narrow" w:hAnsi="Arial Narrow"/>
        </w:rPr>
        <w:t>P</w:t>
      </w:r>
      <w:r w:rsidRPr="00AF7D79">
        <w:rPr>
          <w:rFonts w:ascii="Arial Narrow" w:hAnsi="Arial Narrow"/>
        </w:rPr>
        <w:t>rice lists mu</w:t>
      </w:r>
      <w:r w:rsidR="00D25FCB" w:rsidRPr="00AF7D79">
        <w:rPr>
          <w:rFonts w:ascii="Arial Narrow" w:hAnsi="Arial Narrow"/>
        </w:rPr>
        <w:t>st accompany the proposal. The c</w:t>
      </w:r>
      <w:r w:rsidRPr="00AF7D79">
        <w:rPr>
          <w:rFonts w:ascii="Arial Narrow" w:hAnsi="Arial Narrow"/>
        </w:rPr>
        <w:t xml:space="preserve">atalog/price list must be the regular, common available catalog/price list distributed to schools and/or government entities that are published by the manufacturer. Include a copy of the catalog/price list electronically from which discount is calculated. </w:t>
      </w:r>
      <w:r w:rsidRPr="00AF7D79">
        <w:rPr>
          <w:rFonts w:ascii="Arial Narrow" w:hAnsi="Arial Narrow"/>
        </w:rPr>
        <w:lastRenderedPageBreak/>
        <w:t>Multiple percentage discount structure is also acceptable. Please specify where different percentage discounts apply. Additional pricing and/or discounts may be included. If respondent has existing cooperative contracts in place, Wayne RESA requests equal or better than pricing to be submitted.</w:t>
      </w:r>
      <w:bookmarkEnd w:id="9"/>
    </w:p>
    <w:p w:rsidR="00F30601" w:rsidRPr="00AF7D79" w:rsidRDefault="00F30601" w:rsidP="00F30601">
      <w:pPr>
        <w:pStyle w:val="ListParagraph"/>
        <w:spacing w:after="0" w:line="240" w:lineRule="auto"/>
        <w:ind w:left="1080"/>
        <w:rPr>
          <w:rFonts w:ascii="Arial Narrow" w:hAnsi="Arial Narrow"/>
        </w:rPr>
      </w:pPr>
    </w:p>
    <w:p w:rsidR="00F30601" w:rsidRPr="00AF7D79" w:rsidRDefault="00F30601" w:rsidP="00F30601">
      <w:pPr>
        <w:pStyle w:val="ListParagraph"/>
        <w:numPr>
          <w:ilvl w:val="0"/>
          <w:numId w:val="35"/>
        </w:numPr>
        <w:spacing w:after="0" w:line="240" w:lineRule="auto"/>
        <w:rPr>
          <w:rFonts w:ascii="Arial Narrow" w:hAnsi="Arial Narrow"/>
        </w:rPr>
      </w:pPr>
      <w:r w:rsidRPr="00AF7D79">
        <w:rPr>
          <w:rFonts w:ascii="Arial Narrow" w:hAnsi="Arial Narrow"/>
        </w:rPr>
        <w:t>Each item proposed is to be priced separately with all ineligible items identified. It is anticipated that pre-qualified contract awards will be made to multiple vendors.</w:t>
      </w:r>
    </w:p>
    <w:p w:rsidR="00F30601" w:rsidRPr="00AF7D79" w:rsidRDefault="00F30601" w:rsidP="00F30601">
      <w:pPr>
        <w:spacing w:after="0" w:line="240" w:lineRule="auto"/>
        <w:ind w:left="1080"/>
        <w:rPr>
          <w:rFonts w:ascii="Arial Narrow" w:hAnsi="Arial Narrow"/>
        </w:rPr>
      </w:pPr>
    </w:p>
    <w:p w:rsidR="00F30601" w:rsidRPr="00AF7D79" w:rsidRDefault="00F30601" w:rsidP="00F30601">
      <w:pPr>
        <w:pStyle w:val="ListParagraph"/>
        <w:numPr>
          <w:ilvl w:val="0"/>
          <w:numId w:val="35"/>
        </w:numPr>
        <w:spacing w:after="0" w:line="240" w:lineRule="auto"/>
        <w:rPr>
          <w:rFonts w:ascii="Arial Narrow" w:hAnsi="Arial Narrow"/>
        </w:rPr>
      </w:pPr>
      <w:r w:rsidRPr="00AF7D79">
        <w:rPr>
          <w:rFonts w:ascii="Arial Narrow" w:hAnsi="Arial Narrow"/>
        </w:rPr>
        <w:t xml:space="preserve">Wayne RESA is seeking a service provider that has </w:t>
      </w:r>
      <w:r w:rsidR="00910564" w:rsidRPr="00AF7D79">
        <w:rPr>
          <w:rFonts w:ascii="Arial Narrow" w:hAnsi="Arial Narrow"/>
        </w:rPr>
        <w:t>the experience and</w:t>
      </w:r>
      <w:r w:rsidRPr="00AF7D79">
        <w:rPr>
          <w:rFonts w:ascii="Arial Narrow" w:hAnsi="Arial Narrow"/>
        </w:rPr>
        <w:t xml:space="preserve"> resources necessary to provide </w:t>
      </w:r>
      <w:r w:rsidR="004A4FC7" w:rsidRPr="00AF7D79">
        <w:rPr>
          <w:rFonts w:ascii="Arial Narrow" w:hAnsi="Arial Narrow"/>
        </w:rPr>
        <w:t>all</w:t>
      </w:r>
      <w:r w:rsidR="00FD188E" w:rsidRPr="00AF7D79">
        <w:rPr>
          <w:rFonts w:ascii="Arial Narrow" w:hAnsi="Arial Narrow"/>
        </w:rPr>
        <w:t xml:space="preserve"> of </w:t>
      </w:r>
      <w:r w:rsidRPr="00AF7D79">
        <w:rPr>
          <w:rFonts w:ascii="Arial Narrow" w:hAnsi="Arial Narrow"/>
        </w:rPr>
        <w:t>the following products under this solicitation:</w:t>
      </w:r>
    </w:p>
    <w:p w:rsidR="00F30601" w:rsidRPr="00AF7D79" w:rsidRDefault="00F30601" w:rsidP="00F30601">
      <w:pPr>
        <w:spacing w:after="0" w:line="240" w:lineRule="auto"/>
        <w:ind w:left="720"/>
        <w:rPr>
          <w:rFonts w:ascii="Arial Narrow" w:hAnsi="Arial Narrow"/>
        </w:rPr>
      </w:pPr>
    </w:p>
    <w:p w:rsidR="00F30601" w:rsidRPr="00AF7D79" w:rsidRDefault="00BE50A9" w:rsidP="00BC1B0D">
      <w:pPr>
        <w:pStyle w:val="ListParagraph"/>
        <w:numPr>
          <w:ilvl w:val="0"/>
          <w:numId w:val="43"/>
        </w:numPr>
        <w:spacing w:after="0" w:line="240" w:lineRule="auto"/>
        <w:ind w:left="1440"/>
        <w:rPr>
          <w:rFonts w:ascii="Arial Narrow" w:hAnsi="Arial Narrow"/>
        </w:rPr>
      </w:pPr>
      <w:r w:rsidRPr="00AF7D79">
        <w:rPr>
          <w:rFonts w:ascii="Arial Narrow" w:hAnsi="Arial Narrow"/>
        </w:rPr>
        <w:t>Point of Sale</w:t>
      </w:r>
      <w:r w:rsidR="00F30601" w:rsidRPr="00AF7D79">
        <w:rPr>
          <w:rFonts w:ascii="Arial Narrow" w:hAnsi="Arial Narrow"/>
        </w:rPr>
        <w:t xml:space="preserve">  </w:t>
      </w:r>
    </w:p>
    <w:p w:rsidR="00F30601" w:rsidRPr="00AF7D79" w:rsidRDefault="00BE50A9" w:rsidP="00BC1B0D">
      <w:pPr>
        <w:pStyle w:val="ListParagraph"/>
        <w:numPr>
          <w:ilvl w:val="0"/>
          <w:numId w:val="43"/>
        </w:numPr>
        <w:spacing w:after="0" w:line="240" w:lineRule="auto"/>
        <w:ind w:left="1440"/>
        <w:rPr>
          <w:rFonts w:ascii="Arial Narrow" w:hAnsi="Arial Narrow"/>
        </w:rPr>
      </w:pPr>
      <w:r w:rsidRPr="00AF7D79">
        <w:rPr>
          <w:rFonts w:ascii="Arial Narrow" w:hAnsi="Arial Narrow"/>
        </w:rPr>
        <w:t>Student Eligibility Management</w:t>
      </w:r>
      <w:r w:rsidR="00F30601" w:rsidRPr="00AF7D79">
        <w:rPr>
          <w:rFonts w:ascii="Arial Narrow" w:hAnsi="Arial Narrow"/>
        </w:rPr>
        <w:t xml:space="preserve">  </w:t>
      </w:r>
    </w:p>
    <w:p w:rsidR="00AF7D79" w:rsidRPr="00AF7D79" w:rsidRDefault="00AF7D79" w:rsidP="00BC1B0D">
      <w:pPr>
        <w:pStyle w:val="ListParagraph"/>
        <w:numPr>
          <w:ilvl w:val="0"/>
          <w:numId w:val="43"/>
        </w:numPr>
        <w:spacing w:after="0" w:line="240" w:lineRule="auto"/>
        <w:ind w:left="1440"/>
        <w:rPr>
          <w:rFonts w:ascii="Arial Narrow" w:hAnsi="Arial Narrow"/>
        </w:rPr>
      </w:pPr>
      <w:r w:rsidRPr="00AF7D79">
        <w:rPr>
          <w:rFonts w:ascii="Arial Narrow" w:hAnsi="Arial Narrow"/>
        </w:rPr>
        <w:t>Verification</w:t>
      </w:r>
    </w:p>
    <w:p w:rsidR="00F30601" w:rsidRPr="00AF7D79" w:rsidRDefault="00BE50A9" w:rsidP="00BC1B0D">
      <w:pPr>
        <w:pStyle w:val="ListParagraph"/>
        <w:numPr>
          <w:ilvl w:val="0"/>
          <w:numId w:val="43"/>
        </w:numPr>
        <w:spacing w:after="0" w:line="240" w:lineRule="auto"/>
        <w:ind w:left="1440"/>
        <w:rPr>
          <w:rFonts w:ascii="Arial Narrow" w:hAnsi="Arial Narrow"/>
        </w:rPr>
      </w:pPr>
      <w:r w:rsidRPr="00AF7D79">
        <w:rPr>
          <w:rFonts w:ascii="Arial Narrow" w:hAnsi="Arial Narrow"/>
        </w:rPr>
        <w:t>Menu Planning and Nutritional Analysis</w:t>
      </w:r>
      <w:r w:rsidR="00F30601" w:rsidRPr="00AF7D79">
        <w:rPr>
          <w:rFonts w:ascii="Arial Narrow" w:hAnsi="Arial Narrow"/>
        </w:rPr>
        <w:t xml:space="preserve">  </w:t>
      </w:r>
    </w:p>
    <w:p w:rsidR="00F30601" w:rsidRPr="00AF7D79" w:rsidRDefault="00BE50A9" w:rsidP="00BC1B0D">
      <w:pPr>
        <w:pStyle w:val="ListParagraph"/>
        <w:numPr>
          <w:ilvl w:val="0"/>
          <w:numId w:val="43"/>
        </w:numPr>
        <w:spacing w:after="0" w:line="240" w:lineRule="auto"/>
        <w:ind w:left="1440"/>
        <w:rPr>
          <w:rFonts w:ascii="Arial Narrow" w:hAnsi="Arial Narrow"/>
        </w:rPr>
      </w:pPr>
      <w:r w:rsidRPr="00AF7D79">
        <w:rPr>
          <w:rFonts w:ascii="Arial Narrow" w:hAnsi="Arial Narrow"/>
        </w:rPr>
        <w:t>Online Payments</w:t>
      </w:r>
      <w:r w:rsidR="00F30601" w:rsidRPr="00AF7D79">
        <w:rPr>
          <w:rFonts w:ascii="Arial Narrow" w:hAnsi="Arial Narrow"/>
        </w:rPr>
        <w:t xml:space="preserve"> </w:t>
      </w:r>
    </w:p>
    <w:p w:rsidR="00F30601" w:rsidRPr="00AF7D79" w:rsidRDefault="00BE50A9" w:rsidP="00BC1B0D">
      <w:pPr>
        <w:pStyle w:val="ListParagraph"/>
        <w:numPr>
          <w:ilvl w:val="0"/>
          <w:numId w:val="43"/>
        </w:numPr>
        <w:spacing w:after="0" w:line="240" w:lineRule="auto"/>
        <w:ind w:left="1440"/>
        <w:rPr>
          <w:rFonts w:ascii="Arial Narrow" w:hAnsi="Arial Narrow"/>
        </w:rPr>
      </w:pPr>
      <w:r w:rsidRPr="00AF7D79">
        <w:rPr>
          <w:rFonts w:ascii="Arial Narrow" w:hAnsi="Arial Narrow"/>
        </w:rPr>
        <w:t>Inventory Management</w:t>
      </w:r>
    </w:p>
    <w:p w:rsidR="00F30601" w:rsidRPr="00AF7D79" w:rsidRDefault="00662680" w:rsidP="00BC1B0D">
      <w:pPr>
        <w:pStyle w:val="ListParagraph"/>
        <w:numPr>
          <w:ilvl w:val="0"/>
          <w:numId w:val="43"/>
        </w:numPr>
        <w:spacing w:after="0" w:line="240" w:lineRule="auto"/>
        <w:ind w:left="1440"/>
        <w:rPr>
          <w:rFonts w:ascii="Arial Narrow" w:hAnsi="Arial Narrow"/>
        </w:rPr>
      </w:pPr>
      <w:r w:rsidRPr="00AF7D79">
        <w:rPr>
          <w:rFonts w:ascii="Arial Narrow" w:hAnsi="Arial Narrow"/>
        </w:rPr>
        <w:t>Procurement</w:t>
      </w:r>
    </w:p>
    <w:p w:rsidR="00C5667C" w:rsidRPr="00AF7D79" w:rsidRDefault="00662680" w:rsidP="00BC1B0D">
      <w:pPr>
        <w:pStyle w:val="ListParagraph"/>
        <w:numPr>
          <w:ilvl w:val="0"/>
          <w:numId w:val="43"/>
        </w:numPr>
        <w:spacing w:after="0" w:line="240" w:lineRule="auto"/>
        <w:ind w:left="1440"/>
        <w:rPr>
          <w:rFonts w:ascii="Arial Narrow" w:hAnsi="Arial Narrow"/>
        </w:rPr>
      </w:pPr>
      <w:r w:rsidRPr="00AF7D79">
        <w:rPr>
          <w:rFonts w:ascii="Arial Narrow" w:hAnsi="Arial Narrow"/>
        </w:rPr>
        <w:t>Meal Production</w:t>
      </w:r>
      <w:r w:rsidR="00FD188E" w:rsidRPr="00AF7D79">
        <w:rPr>
          <w:rFonts w:ascii="Arial Narrow" w:hAnsi="Arial Narrow"/>
        </w:rPr>
        <w:t xml:space="preserve">  </w:t>
      </w:r>
    </w:p>
    <w:p w:rsidR="00662680" w:rsidRPr="00AF7D79" w:rsidRDefault="00662680" w:rsidP="00662680">
      <w:pPr>
        <w:pStyle w:val="ListParagraph"/>
        <w:numPr>
          <w:ilvl w:val="0"/>
          <w:numId w:val="43"/>
        </w:numPr>
        <w:spacing w:after="0" w:line="240" w:lineRule="auto"/>
        <w:ind w:left="1440"/>
        <w:rPr>
          <w:rFonts w:ascii="Arial Narrow" w:hAnsi="Arial Narrow"/>
        </w:rPr>
      </w:pPr>
      <w:r w:rsidRPr="00AF7D79">
        <w:rPr>
          <w:rFonts w:ascii="Arial Narrow" w:hAnsi="Arial Narrow"/>
        </w:rPr>
        <w:t>Order Processing</w:t>
      </w:r>
    </w:p>
    <w:p w:rsidR="006F2F53" w:rsidRPr="00AF7D79" w:rsidRDefault="0093787E" w:rsidP="006F2F53">
      <w:pPr>
        <w:pStyle w:val="ListParagraph"/>
        <w:numPr>
          <w:ilvl w:val="0"/>
          <w:numId w:val="43"/>
        </w:numPr>
        <w:spacing w:after="0" w:line="240" w:lineRule="auto"/>
        <w:ind w:left="1440"/>
        <w:rPr>
          <w:rFonts w:ascii="Arial Narrow" w:hAnsi="Arial Narrow"/>
        </w:rPr>
      </w:pPr>
      <w:r w:rsidRPr="00AF7D79">
        <w:rPr>
          <w:rFonts w:ascii="Arial Narrow" w:hAnsi="Arial Narrow"/>
        </w:rPr>
        <w:t>Parent Information System</w:t>
      </w:r>
    </w:p>
    <w:p w:rsidR="00662680" w:rsidRPr="00AF7D79" w:rsidRDefault="00662680" w:rsidP="00662680">
      <w:pPr>
        <w:pStyle w:val="ListParagraph"/>
        <w:numPr>
          <w:ilvl w:val="0"/>
          <w:numId w:val="43"/>
        </w:numPr>
        <w:spacing w:after="0" w:line="240" w:lineRule="auto"/>
        <w:ind w:left="1440"/>
        <w:rPr>
          <w:rFonts w:ascii="Arial Narrow" w:hAnsi="Arial Narrow"/>
        </w:rPr>
      </w:pPr>
      <w:r w:rsidRPr="00AF7D79">
        <w:rPr>
          <w:rFonts w:ascii="Arial Narrow" w:hAnsi="Arial Narrow"/>
        </w:rPr>
        <w:t>All software system modules</w:t>
      </w:r>
      <w:r w:rsidR="0093787E" w:rsidRPr="00AF7D79">
        <w:rPr>
          <w:rFonts w:ascii="Arial Narrow" w:hAnsi="Arial Narrow"/>
        </w:rPr>
        <w:t xml:space="preserve"> or programs</w:t>
      </w:r>
      <w:r w:rsidRPr="00AF7D79">
        <w:rPr>
          <w:rFonts w:ascii="Arial Narrow" w:hAnsi="Arial Narrow"/>
        </w:rPr>
        <w:t xml:space="preserve"> must be USDA approved, and proof of approval must be provided in the reply to the RFP.</w:t>
      </w:r>
      <w:r w:rsidR="00D25FCB" w:rsidRPr="00AF7D79">
        <w:rPr>
          <w:rFonts w:ascii="Arial Narrow" w:hAnsi="Arial Narrow"/>
        </w:rPr>
        <w:t xml:space="preserve">  Districts expect</w:t>
      </w:r>
      <w:r w:rsidR="006F2F53" w:rsidRPr="00AF7D79">
        <w:rPr>
          <w:rFonts w:ascii="Arial Narrow" w:hAnsi="Arial Narrow"/>
        </w:rPr>
        <w:t xml:space="preserve"> systems to provide everything needed to operate, report and meet record keeping requirements for all Child Nutrition Programs.</w:t>
      </w:r>
    </w:p>
    <w:p w:rsidR="00F30601" w:rsidRPr="00AF7D79" w:rsidRDefault="00F30601" w:rsidP="00BC1B0D">
      <w:pPr>
        <w:pStyle w:val="ListParagraph"/>
        <w:numPr>
          <w:ilvl w:val="0"/>
          <w:numId w:val="43"/>
        </w:numPr>
        <w:spacing w:after="0" w:line="240" w:lineRule="auto"/>
        <w:ind w:left="1440"/>
        <w:rPr>
          <w:rFonts w:ascii="Arial Narrow" w:hAnsi="Arial Narrow"/>
        </w:rPr>
      </w:pPr>
      <w:r w:rsidRPr="00AF7D79">
        <w:rPr>
          <w:rFonts w:ascii="Arial Narrow" w:hAnsi="Arial Narrow"/>
        </w:rPr>
        <w:t>OTHER RELATED PRODUCTS</w:t>
      </w:r>
      <w:r w:rsidR="00CE7EFB" w:rsidRPr="00AF7D79">
        <w:rPr>
          <w:rFonts w:ascii="Arial Narrow" w:hAnsi="Arial Narrow"/>
        </w:rPr>
        <w:t xml:space="preserve"> AND ACCESSORIES</w:t>
      </w:r>
    </w:p>
    <w:p w:rsidR="00F30601" w:rsidRPr="00AF7D79" w:rsidRDefault="00F30601" w:rsidP="00CE7EFB">
      <w:pPr>
        <w:pStyle w:val="ListParagraph"/>
        <w:spacing w:after="0" w:line="240" w:lineRule="auto"/>
        <w:ind w:left="1080"/>
        <w:rPr>
          <w:rFonts w:ascii="Arial Narrow" w:hAnsi="Arial Narrow"/>
        </w:rPr>
      </w:pPr>
    </w:p>
    <w:p w:rsidR="00F30601" w:rsidRPr="00AF7D79" w:rsidRDefault="00F30601" w:rsidP="00F30601">
      <w:pPr>
        <w:pStyle w:val="ListParagraph"/>
        <w:numPr>
          <w:ilvl w:val="0"/>
          <w:numId w:val="35"/>
        </w:numPr>
        <w:spacing w:after="0" w:line="240" w:lineRule="auto"/>
        <w:rPr>
          <w:rFonts w:ascii="Arial Narrow" w:hAnsi="Arial Narrow"/>
        </w:rPr>
      </w:pPr>
      <w:r w:rsidRPr="00AF7D79">
        <w:rPr>
          <w:rFonts w:ascii="Arial Narrow" w:hAnsi="Arial Narrow"/>
        </w:rPr>
        <w:t xml:space="preserve">Bidders are to provide </w:t>
      </w:r>
      <w:r w:rsidR="00D25FCB" w:rsidRPr="00AF7D79">
        <w:rPr>
          <w:rFonts w:ascii="Arial Narrow" w:hAnsi="Arial Narrow"/>
        </w:rPr>
        <w:t xml:space="preserve">catalog/price list </w:t>
      </w:r>
      <w:r w:rsidRPr="00AF7D79">
        <w:rPr>
          <w:rFonts w:ascii="Arial Narrow" w:hAnsi="Arial Narrow"/>
        </w:rPr>
        <w:t xml:space="preserve">for </w:t>
      </w:r>
      <w:r w:rsidR="000C4AF4" w:rsidRPr="00AF7D79">
        <w:rPr>
          <w:rFonts w:ascii="Arial Narrow" w:hAnsi="Arial Narrow"/>
        </w:rPr>
        <w:t>all</w:t>
      </w:r>
      <w:r w:rsidRPr="00AF7D79">
        <w:rPr>
          <w:rFonts w:ascii="Arial Narrow" w:hAnsi="Arial Narrow"/>
        </w:rPr>
        <w:t xml:space="preserve"> types of </w:t>
      </w:r>
      <w:r w:rsidR="00CE7EFB" w:rsidRPr="00AF7D79">
        <w:rPr>
          <w:rFonts w:ascii="Arial Narrow" w:hAnsi="Arial Narrow"/>
        </w:rPr>
        <w:t xml:space="preserve">equipment </w:t>
      </w:r>
      <w:r w:rsidR="000C4AF4" w:rsidRPr="00AF7D79">
        <w:rPr>
          <w:rFonts w:ascii="Arial Narrow" w:hAnsi="Arial Narrow"/>
        </w:rPr>
        <w:t xml:space="preserve">and services </w:t>
      </w:r>
      <w:r w:rsidR="00CE7EFB" w:rsidRPr="00AF7D79">
        <w:rPr>
          <w:rFonts w:ascii="Arial Narrow" w:hAnsi="Arial Narrow"/>
        </w:rPr>
        <w:t>being offered</w:t>
      </w:r>
      <w:r w:rsidRPr="00AF7D79">
        <w:rPr>
          <w:rFonts w:ascii="Arial Narrow" w:hAnsi="Arial Narrow"/>
        </w:rPr>
        <w:t xml:space="preserve">.  Bidders are to include detailed specifications for current </w:t>
      </w:r>
      <w:r w:rsidR="000C4AF4" w:rsidRPr="00AF7D79">
        <w:rPr>
          <w:rFonts w:ascii="Arial Narrow" w:hAnsi="Arial Narrow"/>
        </w:rPr>
        <w:t>equipment and programs/modules being offered.</w:t>
      </w:r>
    </w:p>
    <w:p w:rsidR="000C4AF4" w:rsidRPr="00AF7D79" w:rsidRDefault="000C4AF4" w:rsidP="00F30601">
      <w:pPr>
        <w:pStyle w:val="ListParagraph"/>
        <w:numPr>
          <w:ilvl w:val="0"/>
          <w:numId w:val="35"/>
        </w:numPr>
        <w:spacing w:after="0" w:line="240" w:lineRule="auto"/>
        <w:rPr>
          <w:rFonts w:ascii="Arial Narrow" w:hAnsi="Arial Narrow"/>
        </w:rPr>
      </w:pPr>
      <w:r w:rsidRPr="00AF7D79">
        <w:rPr>
          <w:rFonts w:ascii="Arial Narrow" w:hAnsi="Arial Narrow"/>
        </w:rPr>
        <w:t>Bidders must offer pricing of all types of training available.</w:t>
      </w:r>
    </w:p>
    <w:p w:rsidR="000C4AF4" w:rsidRPr="00AF7D79" w:rsidRDefault="000C4AF4" w:rsidP="00F30601">
      <w:pPr>
        <w:pStyle w:val="ListParagraph"/>
        <w:numPr>
          <w:ilvl w:val="0"/>
          <w:numId w:val="35"/>
        </w:numPr>
        <w:spacing w:after="0" w:line="240" w:lineRule="auto"/>
        <w:rPr>
          <w:rFonts w:ascii="Arial Narrow" w:hAnsi="Arial Narrow"/>
        </w:rPr>
      </w:pPr>
      <w:r w:rsidRPr="00AF7D79">
        <w:rPr>
          <w:rFonts w:ascii="Arial Narrow" w:hAnsi="Arial Narrow"/>
        </w:rPr>
        <w:t xml:space="preserve">Bidders must submit a detailed timeline </w:t>
      </w:r>
      <w:r w:rsidR="00946B53" w:rsidRPr="00AF7D79">
        <w:rPr>
          <w:rFonts w:ascii="Arial Narrow" w:hAnsi="Arial Narrow"/>
        </w:rPr>
        <w:t>for implementation including training.</w:t>
      </w:r>
    </w:p>
    <w:p w:rsidR="00946B53" w:rsidRPr="00AF7D79" w:rsidRDefault="00946B53" w:rsidP="00F30601">
      <w:pPr>
        <w:pStyle w:val="ListParagraph"/>
        <w:numPr>
          <w:ilvl w:val="0"/>
          <w:numId w:val="35"/>
        </w:numPr>
        <w:spacing w:after="0" w:line="240" w:lineRule="auto"/>
        <w:rPr>
          <w:rFonts w:ascii="Arial Narrow" w:hAnsi="Arial Narrow"/>
        </w:rPr>
      </w:pPr>
      <w:r w:rsidRPr="00AF7D79">
        <w:rPr>
          <w:rFonts w:ascii="Arial Narrow" w:hAnsi="Arial Narrow"/>
        </w:rPr>
        <w:t>Bidders must provide costs for yearly service fees for existing customers and new customers.</w:t>
      </w:r>
    </w:p>
    <w:p w:rsidR="004A4FC7" w:rsidRPr="00AF7D79" w:rsidRDefault="004A4FC7" w:rsidP="00F30601">
      <w:pPr>
        <w:pStyle w:val="ListParagraph"/>
        <w:numPr>
          <w:ilvl w:val="0"/>
          <w:numId w:val="35"/>
        </w:numPr>
        <w:spacing w:after="0" w:line="240" w:lineRule="auto"/>
        <w:rPr>
          <w:rFonts w:ascii="Arial Narrow" w:hAnsi="Arial Narrow"/>
        </w:rPr>
      </w:pPr>
      <w:r w:rsidRPr="00AF7D79">
        <w:rPr>
          <w:rFonts w:ascii="Arial Narrow" w:hAnsi="Arial Narrow"/>
        </w:rPr>
        <w:t>Bidders must provide costs for central office setup.</w:t>
      </w:r>
    </w:p>
    <w:p w:rsidR="00946B53" w:rsidRPr="00AF7D79" w:rsidRDefault="004A4FC7" w:rsidP="00F30601">
      <w:pPr>
        <w:pStyle w:val="ListParagraph"/>
        <w:numPr>
          <w:ilvl w:val="0"/>
          <w:numId w:val="35"/>
        </w:numPr>
        <w:spacing w:after="0" w:line="240" w:lineRule="auto"/>
        <w:rPr>
          <w:rFonts w:ascii="Arial Narrow" w:hAnsi="Arial Narrow"/>
        </w:rPr>
      </w:pPr>
      <w:r w:rsidRPr="00AF7D79">
        <w:rPr>
          <w:rFonts w:ascii="Arial Narrow" w:hAnsi="Arial Narrow"/>
        </w:rPr>
        <w:t>Bidders please describe Community Eligibility Provision (CEP) specialized processes or programs available.</w:t>
      </w:r>
    </w:p>
    <w:p w:rsidR="003F0887" w:rsidRPr="00AF7D79" w:rsidRDefault="003F0887" w:rsidP="00F30601">
      <w:pPr>
        <w:pStyle w:val="ListParagraph"/>
        <w:numPr>
          <w:ilvl w:val="0"/>
          <w:numId w:val="35"/>
        </w:numPr>
        <w:spacing w:after="0" w:line="240" w:lineRule="auto"/>
        <w:rPr>
          <w:rFonts w:ascii="Arial Narrow" w:hAnsi="Arial Narrow"/>
        </w:rPr>
      </w:pPr>
      <w:r w:rsidRPr="00AF7D79">
        <w:rPr>
          <w:rFonts w:ascii="Arial Narrow" w:hAnsi="Arial Narrow"/>
        </w:rPr>
        <w:t>Bidders please provide any equipment leasing packages available to districts.  5 Year program is preferred.</w:t>
      </w:r>
    </w:p>
    <w:p w:rsidR="00CE210F" w:rsidRPr="00AF7D79" w:rsidRDefault="00CE210F" w:rsidP="00CE210F">
      <w:pPr>
        <w:autoSpaceDE w:val="0"/>
        <w:autoSpaceDN w:val="0"/>
        <w:adjustRightInd w:val="0"/>
        <w:spacing w:after="0" w:line="240" w:lineRule="auto"/>
        <w:ind w:left="720"/>
        <w:jc w:val="both"/>
        <w:rPr>
          <w:rFonts w:ascii="Arial Narrow" w:eastAsia="Times" w:hAnsi="Arial Narrow" w:cs="Times New Roman"/>
          <w:b/>
          <w:bCs/>
        </w:rPr>
      </w:pPr>
    </w:p>
    <w:p w:rsidR="00DB7B61" w:rsidRPr="00AF7D79" w:rsidRDefault="00551E29" w:rsidP="00551E29">
      <w:pPr>
        <w:pStyle w:val="Heading3"/>
        <w:spacing w:after="0" w:line="240" w:lineRule="auto"/>
        <w:jc w:val="both"/>
      </w:pPr>
      <w:bookmarkStart w:id="10" w:name="_Toc508621624"/>
      <w:r w:rsidRPr="00AF7D79">
        <w:t>1</w:t>
      </w:r>
      <w:r w:rsidR="00DB7B61" w:rsidRPr="00AF7D79">
        <w:t>.</w:t>
      </w:r>
      <w:r w:rsidR="008D197F" w:rsidRPr="00AF7D79">
        <w:t>3</w:t>
      </w:r>
      <w:r w:rsidR="00DB7B61" w:rsidRPr="00AF7D79">
        <w:tab/>
        <w:t>Product Specifications</w:t>
      </w:r>
      <w:bookmarkEnd w:id="10"/>
    </w:p>
    <w:p w:rsidR="00DB7B61" w:rsidRPr="00AF7D79" w:rsidRDefault="00DB7B61" w:rsidP="009A2ABA">
      <w:pPr>
        <w:spacing w:after="0" w:line="240" w:lineRule="auto"/>
        <w:jc w:val="both"/>
        <w:textAlignment w:val="baseline"/>
        <w:rPr>
          <w:rStyle w:val="Strong"/>
          <w:rFonts w:ascii="Arial Narrow" w:hAnsi="Arial Narrow"/>
        </w:rPr>
      </w:pPr>
    </w:p>
    <w:p w:rsidR="00B3120A" w:rsidRPr="00AF7D79" w:rsidRDefault="00B3120A" w:rsidP="00B3120A">
      <w:pPr>
        <w:pStyle w:val="Heading4"/>
      </w:pPr>
      <w:r w:rsidRPr="00AF7D79">
        <w:t>1.3.1</w:t>
      </w:r>
      <w:r w:rsidRPr="00AF7D79">
        <w:tab/>
        <w:t>Reservation of Rights</w:t>
      </w:r>
    </w:p>
    <w:p w:rsidR="00B3120A" w:rsidRPr="00AF7D79" w:rsidRDefault="00B3120A" w:rsidP="00B3120A">
      <w:pPr>
        <w:autoSpaceDE w:val="0"/>
        <w:autoSpaceDN w:val="0"/>
        <w:adjustRightInd w:val="0"/>
        <w:spacing w:after="0" w:line="240" w:lineRule="auto"/>
        <w:ind w:left="720"/>
        <w:rPr>
          <w:rFonts w:ascii="Arial Narrow" w:eastAsia="Tahoma" w:hAnsi="Arial Narrow"/>
          <w:b/>
          <w:color w:val="000000"/>
        </w:rPr>
      </w:pPr>
      <w:r w:rsidRPr="00AF7D79">
        <w:rPr>
          <w:rFonts w:ascii="Arial Narrow" w:eastAsia="Tahoma" w:hAnsi="Arial Narrow"/>
          <w:color w:val="000000"/>
        </w:rPr>
        <w:t>All products being bid shall be certified as new and unused. Please bid top-of-the-line products. Generics are not preferred. The product lines of nationally recognized manufacturers who regularly advertise, promote and distribute catalog products to the school and local government mark</w:t>
      </w:r>
      <w:r w:rsidR="00D25FCB" w:rsidRPr="00AF7D79">
        <w:rPr>
          <w:rFonts w:ascii="Arial Narrow" w:eastAsia="Tahoma" w:hAnsi="Arial Narrow"/>
          <w:color w:val="000000"/>
        </w:rPr>
        <w:t xml:space="preserve">et are preferred.  However, </w:t>
      </w:r>
      <w:r w:rsidRPr="00AF7D79">
        <w:rPr>
          <w:rFonts w:ascii="Arial Narrow" w:eastAsia="Tahoma" w:hAnsi="Arial Narrow"/>
          <w:color w:val="000000"/>
        </w:rPr>
        <w:t xml:space="preserve">Wayne RESA will evaluate the merits of all bids submitted and reserves the right, in its sole and absolute discretion, to accept or reject, in whole or in part, any or all bids or portions of bids with or without cause. Wayne RESA further reserves the right to waive any irregularity or informality in the RFP process or any bid, and the right to award to one or multiple vendors. Wayne RESA reserves the right to add or delete products from the bid, extend agreements, or change vendors, in order to best serve the eligible agencies. These changes will follow approved bidding laws. Wayne RESA may </w:t>
      </w:r>
      <w:r w:rsidR="00AF7D79" w:rsidRPr="00AF7D79">
        <w:rPr>
          <w:rFonts w:ascii="Arial Narrow" w:eastAsia="Tahoma" w:hAnsi="Arial Narrow"/>
          <w:color w:val="000000"/>
        </w:rPr>
        <w:t>use the individual product cost</w:t>
      </w:r>
      <w:r w:rsidRPr="00AF7D79">
        <w:rPr>
          <w:rFonts w:ascii="Arial Narrow" w:eastAsia="Tahoma" w:hAnsi="Arial Narrow"/>
          <w:color w:val="000000"/>
        </w:rPr>
        <w:t xml:space="preserve"> or the sum of groups of products, may group similar products, and/or total cost of ownership, to evaluate prices and award bids. Wayne RESA reserves the right to request additional information from any or all bidders. Wayne RESA </w:t>
      </w:r>
      <w:r w:rsidRPr="00AF7D79">
        <w:rPr>
          <w:rFonts w:ascii="Arial Narrow" w:eastAsia="Tahoma" w:hAnsi="Arial Narrow"/>
          <w:color w:val="000000"/>
        </w:rPr>
        <w:lastRenderedPageBreak/>
        <w:t>also reserves the right to select one or more vendors to award a contract to under this RFP. In the event a bid is accepted by Wayne RESA and the vendor asserts exceptions, special considerations or conditions after acceptance, Wayne RESA, in its sole and absolute discretion, reserves the right to reject the bid and award other bidder(s).</w:t>
      </w:r>
    </w:p>
    <w:p w:rsidR="00B3120A" w:rsidRPr="00AF7D79" w:rsidRDefault="00B3120A" w:rsidP="00B3120A">
      <w:pPr>
        <w:spacing w:after="0" w:line="240" w:lineRule="auto"/>
        <w:ind w:left="720" w:right="216"/>
        <w:textAlignment w:val="baseline"/>
        <w:rPr>
          <w:rFonts w:ascii="Arial Narrow" w:eastAsia="Tahoma" w:hAnsi="Arial Narrow"/>
          <w:color w:val="000000"/>
          <w:spacing w:val="9"/>
        </w:rPr>
      </w:pPr>
    </w:p>
    <w:p w:rsidR="00B3120A" w:rsidRPr="00AF7D79" w:rsidRDefault="00B3120A" w:rsidP="00B3120A">
      <w:pPr>
        <w:pStyle w:val="Heading4"/>
      </w:pPr>
      <w:r w:rsidRPr="00AF7D79">
        <w:t>1.3.2</w:t>
      </w:r>
      <w:r w:rsidRPr="00AF7D79">
        <w:tab/>
        <w:t>Competition Promoted</w:t>
      </w:r>
    </w:p>
    <w:p w:rsidR="00B3120A" w:rsidRPr="00AF7D79" w:rsidRDefault="00B3120A" w:rsidP="00B3120A">
      <w:pPr>
        <w:autoSpaceDE w:val="0"/>
        <w:autoSpaceDN w:val="0"/>
        <w:adjustRightInd w:val="0"/>
        <w:spacing w:after="0" w:line="240" w:lineRule="auto"/>
        <w:ind w:left="720"/>
        <w:rPr>
          <w:rFonts w:ascii="Arial Narrow" w:eastAsia="Tahoma" w:hAnsi="Arial Narrow"/>
          <w:bCs/>
          <w:color w:val="000000"/>
        </w:rPr>
      </w:pPr>
      <w:r w:rsidRPr="00AF7D79">
        <w:rPr>
          <w:rFonts w:ascii="Arial Narrow" w:eastAsia="Tahoma" w:hAnsi="Arial Narrow"/>
          <w:bCs/>
          <w:color w:val="000000"/>
        </w:rPr>
        <w:t>The name of a model, manufacturer or brand in Wayne RESA bid documents shall not be considered as exclusive of other brands unless "NO SUBSTITUTE" is stated in the item description. Bidders may offer a variety of brands and models, as it is the intent of Wayne RESA to provide a multitude of options to the eligible agencies.  Wayne RESA expects all supplies, materials, equipment or products bid to meet or exceed the specifications set forth in this RFP. Further, it is Wayne RESA’s intent that this RFP permit competition. Accordingly, the use of any patent, proprietary name or manufacturer's name is for demonstrative purposes only and is not intended to curtail competition. Whenever any supplies, materials, equipment or products requested in this RFP are specified by patent, proprietary name or by the name of the manufacturer, unless stated differently, such specification shall be considered as if followed by the words "or comparable equivalent," whether or not such words appear. Wayne RESA, in its sole and absolute discretion, shall have the right to determine if the proposed equivalent products/brands submitted by bidder meet the specifications contained in this RFP and possess equivalent and/or better qualities. It is the bidder's responsibility to notify Wayne RESA in writing if any specifications or suggested comparable equivalent products/brands require clarification by Wayne RESA prior to the due date for bids.</w:t>
      </w:r>
    </w:p>
    <w:p w:rsidR="005F028A" w:rsidRPr="00AF7D79" w:rsidRDefault="005F028A" w:rsidP="00B3120A">
      <w:pPr>
        <w:autoSpaceDE w:val="0"/>
        <w:autoSpaceDN w:val="0"/>
        <w:adjustRightInd w:val="0"/>
        <w:spacing w:after="0" w:line="240" w:lineRule="auto"/>
        <w:ind w:left="720"/>
        <w:rPr>
          <w:rFonts w:ascii="Arial Narrow" w:eastAsia="Tahoma" w:hAnsi="Arial Narrow"/>
          <w:bCs/>
          <w:color w:val="000000"/>
        </w:rPr>
      </w:pPr>
    </w:p>
    <w:p w:rsidR="00FD188E" w:rsidRPr="00AF7D79" w:rsidRDefault="00FD188E" w:rsidP="00B3120A">
      <w:pPr>
        <w:autoSpaceDE w:val="0"/>
        <w:autoSpaceDN w:val="0"/>
        <w:adjustRightInd w:val="0"/>
        <w:spacing w:after="0" w:line="240" w:lineRule="auto"/>
        <w:ind w:left="720"/>
        <w:rPr>
          <w:rFonts w:ascii="Arial Narrow" w:eastAsia="Tahoma" w:hAnsi="Arial Narrow"/>
          <w:b/>
          <w:color w:val="000000"/>
        </w:rPr>
      </w:pPr>
    </w:p>
    <w:p w:rsidR="00DB7B61" w:rsidRPr="00AF7D79" w:rsidRDefault="00551E29" w:rsidP="009A2ABA">
      <w:pPr>
        <w:pStyle w:val="Heading3"/>
        <w:jc w:val="both"/>
        <w:rPr>
          <w:rFonts w:eastAsia="Verdana"/>
          <w:color w:val="000000"/>
          <w:spacing w:val="-2"/>
        </w:rPr>
      </w:pPr>
      <w:bookmarkStart w:id="11" w:name="_Toc508621625"/>
      <w:r w:rsidRPr="00AF7D79">
        <w:rPr>
          <w:rFonts w:eastAsia="Verdana"/>
          <w:color w:val="000000"/>
          <w:spacing w:val="-2"/>
        </w:rPr>
        <w:t>1</w:t>
      </w:r>
      <w:r w:rsidR="00DB7B61" w:rsidRPr="00AF7D79">
        <w:rPr>
          <w:rFonts w:eastAsia="Verdana"/>
          <w:color w:val="000000"/>
          <w:spacing w:val="-2"/>
        </w:rPr>
        <w:t>.</w:t>
      </w:r>
      <w:r w:rsidR="008D197F" w:rsidRPr="00AF7D79">
        <w:rPr>
          <w:rFonts w:eastAsia="Verdana"/>
          <w:color w:val="000000"/>
          <w:spacing w:val="-2"/>
        </w:rPr>
        <w:t>4</w:t>
      </w:r>
      <w:r w:rsidR="00DB7B61" w:rsidRPr="00AF7D79">
        <w:rPr>
          <w:rFonts w:eastAsia="Verdana"/>
          <w:color w:val="000000"/>
          <w:spacing w:val="-2"/>
        </w:rPr>
        <w:tab/>
      </w:r>
      <w:r w:rsidR="00DB7B61" w:rsidRPr="00AF7D79">
        <w:rPr>
          <w:rStyle w:val="Strong"/>
          <w:b/>
        </w:rPr>
        <w:t>Service Capabilities</w:t>
      </w:r>
      <w:bookmarkEnd w:id="11"/>
    </w:p>
    <w:p w:rsidR="00DB7B61" w:rsidRPr="00AF7D79" w:rsidRDefault="00801F0B" w:rsidP="009A2ABA">
      <w:pPr>
        <w:pStyle w:val="Heading4"/>
        <w:jc w:val="both"/>
        <w:rPr>
          <w:b/>
          <w:bCs w:val="0"/>
          <w:i w:val="0"/>
        </w:rPr>
      </w:pPr>
      <w:r w:rsidRPr="00AF7D79">
        <w:rPr>
          <w:bCs w:val="0"/>
          <w:i w:val="0"/>
        </w:rPr>
        <w:t>1</w:t>
      </w:r>
      <w:r w:rsidR="00DB7B61" w:rsidRPr="00AF7D79">
        <w:rPr>
          <w:bCs w:val="0"/>
          <w:i w:val="0"/>
        </w:rPr>
        <w:t>.</w:t>
      </w:r>
      <w:r w:rsidR="00DB7B61" w:rsidRPr="00AF7D79">
        <w:rPr>
          <w:bCs w:val="0"/>
          <w:i w:val="0"/>
        </w:rPr>
        <w:tab/>
        <w:t>Communication Plan/Contract Management</w:t>
      </w:r>
    </w:p>
    <w:p w:rsidR="00DB7B61" w:rsidRPr="00AF7D79" w:rsidRDefault="005F2682" w:rsidP="00551E29">
      <w:pPr>
        <w:autoSpaceDE w:val="0"/>
        <w:autoSpaceDN w:val="0"/>
        <w:adjustRightInd w:val="0"/>
        <w:spacing w:after="0" w:line="240" w:lineRule="auto"/>
        <w:ind w:left="720"/>
        <w:rPr>
          <w:rStyle w:val="Strong"/>
          <w:rFonts w:ascii="Arial Narrow" w:hAnsi="Arial Narrow" w:cs="Times New Roman"/>
          <w:bCs w:val="0"/>
          <w:i/>
          <w:iCs/>
          <w:snapToGrid w:val="0"/>
        </w:rPr>
      </w:pPr>
      <w:r w:rsidRPr="00AF7D79">
        <w:rPr>
          <w:rStyle w:val="Strong"/>
          <w:rFonts w:ascii="Arial Narrow" w:hAnsi="Arial Narrow"/>
          <w:b w:val="0"/>
        </w:rPr>
        <w:t>Proposers</w:t>
      </w:r>
      <w:r w:rsidR="00DB7B61" w:rsidRPr="00AF7D79">
        <w:rPr>
          <w:rStyle w:val="Strong"/>
          <w:rFonts w:ascii="Arial Narrow" w:hAnsi="Arial Narrow"/>
          <w:b w:val="0"/>
        </w:rPr>
        <w:t xml:space="preserve"> shall identify their company standards of communication as they relate to contract performance, issue management, and change management. </w:t>
      </w:r>
      <w:r w:rsidR="00EB42EB" w:rsidRPr="00AF7D79">
        <w:rPr>
          <w:rStyle w:val="Strong"/>
          <w:rFonts w:ascii="Arial Narrow" w:hAnsi="Arial Narrow"/>
          <w:b w:val="0"/>
        </w:rPr>
        <w:t xml:space="preserve"> </w:t>
      </w:r>
      <w:r w:rsidR="00DB7B61" w:rsidRPr="00AF7D79">
        <w:rPr>
          <w:rStyle w:val="Strong"/>
          <w:rFonts w:ascii="Arial Narrow" w:hAnsi="Arial Narrow"/>
          <w:b w:val="0"/>
        </w:rPr>
        <w:t xml:space="preserve">An issue is an identified event that, if not addressed, may affect schedule, scope, service, delivery, quality, or budget. </w:t>
      </w:r>
      <w:r w:rsidR="00EB42EB" w:rsidRPr="00AF7D79">
        <w:rPr>
          <w:rStyle w:val="Strong"/>
          <w:rFonts w:ascii="Arial Narrow" w:hAnsi="Arial Narrow"/>
          <w:b w:val="0"/>
        </w:rPr>
        <w:t xml:space="preserve"> </w:t>
      </w:r>
      <w:r w:rsidR="00DB7B61" w:rsidRPr="00AF7D79">
        <w:rPr>
          <w:rStyle w:val="Strong"/>
          <w:rFonts w:ascii="Arial Narrow" w:hAnsi="Arial Narrow"/>
          <w:b w:val="0"/>
        </w:rPr>
        <w:t>A change is identified as a change in corporate leadership, structure, merger or acquisition.</w:t>
      </w:r>
    </w:p>
    <w:p w:rsidR="00B81DC6" w:rsidRPr="00AF7D79" w:rsidRDefault="00B81DC6" w:rsidP="00B81DC6">
      <w:pPr>
        <w:autoSpaceDE w:val="0"/>
        <w:autoSpaceDN w:val="0"/>
        <w:adjustRightInd w:val="0"/>
        <w:spacing w:after="0" w:line="240" w:lineRule="auto"/>
        <w:ind w:left="270"/>
        <w:jc w:val="both"/>
        <w:rPr>
          <w:rFonts w:ascii="Arial Narrow" w:hAnsi="Arial Narrow"/>
          <w:b/>
          <w:bCs/>
          <w:i/>
          <w:color w:val="002060"/>
        </w:rPr>
      </w:pPr>
    </w:p>
    <w:p w:rsidR="00B81DC6" w:rsidRPr="00AF7D79" w:rsidRDefault="00B81DC6" w:rsidP="00B81DC6">
      <w:pPr>
        <w:autoSpaceDE w:val="0"/>
        <w:autoSpaceDN w:val="0"/>
        <w:adjustRightInd w:val="0"/>
        <w:spacing w:after="0" w:line="240" w:lineRule="auto"/>
        <w:ind w:left="270"/>
        <w:jc w:val="both"/>
        <w:rPr>
          <w:rFonts w:ascii="Arial Narrow" w:hAnsi="Arial Narrow"/>
          <w:b/>
          <w:bCs/>
          <w:i/>
          <w:color w:val="002060"/>
        </w:rPr>
      </w:pPr>
      <w:r w:rsidRPr="00AF7D79">
        <w:rPr>
          <w:rFonts w:ascii="Arial Narrow" w:hAnsi="Arial Narrow"/>
          <w:b/>
          <w:bCs/>
          <w:i/>
          <w:color w:val="002060"/>
        </w:rPr>
        <w:t xml:space="preserve">Proposer Response:  </w:t>
      </w:r>
    </w:p>
    <w:p w:rsidR="00B81DC6" w:rsidRPr="00AF7D79" w:rsidRDefault="00B81DC6" w:rsidP="00B81DC6">
      <w:pPr>
        <w:pBdr>
          <w:top w:val="single" w:sz="4" w:space="1" w:color="auto"/>
          <w:left w:val="single" w:sz="4" w:space="4" w:color="auto"/>
          <w:bottom w:val="single" w:sz="4" w:space="1" w:color="auto"/>
          <w:right w:val="single" w:sz="4" w:space="4" w:color="auto"/>
        </w:pBdr>
        <w:spacing w:after="0" w:line="240" w:lineRule="auto"/>
        <w:ind w:left="270"/>
        <w:jc w:val="both"/>
        <w:rPr>
          <w:rFonts w:ascii="Arial Narrow" w:eastAsia="Times" w:hAnsi="Arial Narrow" w:cs="Times New Roman"/>
          <w:b/>
          <w:bCs/>
        </w:rPr>
      </w:pPr>
    </w:p>
    <w:p w:rsidR="00B81DC6" w:rsidRPr="00AF7D79" w:rsidRDefault="00B81DC6" w:rsidP="00B81DC6">
      <w:pPr>
        <w:spacing w:after="0" w:line="240" w:lineRule="auto"/>
        <w:jc w:val="both"/>
        <w:rPr>
          <w:rFonts w:ascii="Arial Narrow" w:hAnsi="Arial Narrow"/>
        </w:rPr>
      </w:pPr>
    </w:p>
    <w:p w:rsidR="00DB7B61" w:rsidRPr="00AF7D79" w:rsidRDefault="00DB7B61" w:rsidP="009A2ABA">
      <w:pPr>
        <w:pStyle w:val="Heading4"/>
        <w:jc w:val="both"/>
        <w:rPr>
          <w:rFonts w:eastAsia="Verdana"/>
          <w:i w:val="0"/>
        </w:rPr>
      </w:pPr>
      <w:r w:rsidRPr="00AF7D79">
        <w:rPr>
          <w:rFonts w:eastAsia="Verdana"/>
          <w:i w:val="0"/>
        </w:rPr>
        <w:t xml:space="preserve">2 </w:t>
      </w:r>
      <w:r w:rsidRPr="00AF7D79">
        <w:rPr>
          <w:rFonts w:eastAsia="Verdana"/>
          <w:i w:val="0"/>
        </w:rPr>
        <w:tab/>
        <w:t>Primary Account Representative</w:t>
      </w:r>
    </w:p>
    <w:p w:rsidR="003F0887" w:rsidRPr="00AF7D79" w:rsidRDefault="005F2682" w:rsidP="003F0887">
      <w:pPr>
        <w:spacing w:after="0" w:line="240" w:lineRule="auto"/>
        <w:ind w:left="720"/>
        <w:textAlignment w:val="baseline"/>
        <w:rPr>
          <w:rFonts w:ascii="Arial Narrow" w:eastAsia="Tahoma" w:hAnsi="Arial Narrow"/>
          <w:color w:val="000000"/>
        </w:rPr>
      </w:pPr>
      <w:r w:rsidRPr="00AF7D79">
        <w:rPr>
          <w:rFonts w:ascii="Arial Narrow" w:eastAsia="Tahoma" w:hAnsi="Arial Narrow"/>
          <w:color w:val="000000"/>
        </w:rPr>
        <w:t>Proposers</w:t>
      </w:r>
      <w:r w:rsidR="00DB7B61" w:rsidRPr="00AF7D79">
        <w:rPr>
          <w:rFonts w:ascii="Arial Narrow" w:eastAsia="Tahoma" w:hAnsi="Arial Narrow"/>
          <w:color w:val="000000"/>
        </w:rPr>
        <w:t xml:space="preserve"> must identify by name and location the primary account representatives </w:t>
      </w:r>
      <w:r w:rsidR="00E02533" w:rsidRPr="00AF7D79">
        <w:rPr>
          <w:rFonts w:ascii="Arial Narrow" w:eastAsia="Tahoma" w:hAnsi="Arial Narrow"/>
          <w:color w:val="000000"/>
        </w:rPr>
        <w:t xml:space="preserve">and key contacts </w:t>
      </w:r>
      <w:r w:rsidR="00DB7B61" w:rsidRPr="00AF7D79">
        <w:rPr>
          <w:rFonts w:ascii="Arial Narrow" w:eastAsia="Tahoma" w:hAnsi="Arial Narrow"/>
          <w:color w:val="000000"/>
        </w:rPr>
        <w:t xml:space="preserve">who will be responsible for the performance of a resulting contract, as well as contact persons for reports and bid documents. </w:t>
      </w:r>
      <w:r w:rsidR="00E02533" w:rsidRPr="00AF7D79">
        <w:rPr>
          <w:rFonts w:ascii="Arial Narrow" w:eastAsia="Tahoma" w:hAnsi="Arial Narrow"/>
          <w:color w:val="000000"/>
        </w:rPr>
        <w:t xml:space="preserve"> Include names, titles, address, phone number, and email addresses.</w:t>
      </w:r>
      <w:r w:rsidR="003F0887" w:rsidRPr="00AF7D79">
        <w:rPr>
          <w:rFonts w:ascii="Arial Narrow" w:eastAsia="Tahoma" w:hAnsi="Arial Narrow"/>
          <w:color w:val="000000"/>
        </w:rPr>
        <w:t xml:space="preserve">  </w:t>
      </w:r>
    </w:p>
    <w:p w:rsidR="00B81DC6" w:rsidRPr="00AF7D79" w:rsidRDefault="00B81DC6" w:rsidP="00B81DC6">
      <w:pPr>
        <w:autoSpaceDE w:val="0"/>
        <w:autoSpaceDN w:val="0"/>
        <w:adjustRightInd w:val="0"/>
        <w:spacing w:after="0" w:line="240" w:lineRule="auto"/>
        <w:ind w:left="270"/>
        <w:jc w:val="both"/>
        <w:rPr>
          <w:rFonts w:ascii="Arial Narrow" w:hAnsi="Arial Narrow"/>
          <w:b/>
          <w:bCs/>
          <w:i/>
          <w:color w:val="002060"/>
        </w:rPr>
      </w:pPr>
    </w:p>
    <w:p w:rsidR="00B81DC6" w:rsidRPr="00AF7D79" w:rsidRDefault="00B81DC6" w:rsidP="00B81DC6">
      <w:pPr>
        <w:autoSpaceDE w:val="0"/>
        <w:autoSpaceDN w:val="0"/>
        <w:adjustRightInd w:val="0"/>
        <w:spacing w:after="0" w:line="240" w:lineRule="auto"/>
        <w:ind w:left="270"/>
        <w:jc w:val="both"/>
        <w:rPr>
          <w:rFonts w:ascii="Arial Narrow" w:hAnsi="Arial Narrow"/>
          <w:b/>
          <w:bCs/>
          <w:i/>
          <w:color w:val="002060"/>
        </w:rPr>
      </w:pPr>
      <w:r w:rsidRPr="00AF7D79">
        <w:rPr>
          <w:rFonts w:ascii="Arial Narrow" w:hAnsi="Arial Narrow"/>
          <w:b/>
          <w:bCs/>
          <w:i/>
          <w:color w:val="002060"/>
        </w:rPr>
        <w:t xml:space="preserve">Proposer Response:  </w:t>
      </w:r>
    </w:p>
    <w:p w:rsidR="00B81DC6" w:rsidRPr="00AF7D79" w:rsidRDefault="00B81DC6" w:rsidP="00B81DC6">
      <w:pPr>
        <w:pBdr>
          <w:top w:val="single" w:sz="4" w:space="1" w:color="auto"/>
          <w:left w:val="single" w:sz="4" w:space="4" w:color="auto"/>
          <w:bottom w:val="single" w:sz="4" w:space="1" w:color="auto"/>
          <w:right w:val="single" w:sz="4" w:space="4" w:color="auto"/>
        </w:pBdr>
        <w:spacing w:after="0" w:line="240" w:lineRule="auto"/>
        <w:ind w:left="270"/>
        <w:jc w:val="both"/>
        <w:rPr>
          <w:rFonts w:ascii="Arial Narrow" w:eastAsia="Times" w:hAnsi="Arial Narrow" w:cs="Times New Roman"/>
          <w:b/>
          <w:bCs/>
        </w:rPr>
      </w:pPr>
    </w:p>
    <w:p w:rsidR="00B81DC6" w:rsidRPr="00AF7D79" w:rsidRDefault="00B81DC6" w:rsidP="00B81DC6">
      <w:pPr>
        <w:spacing w:after="0" w:line="240" w:lineRule="auto"/>
        <w:jc w:val="both"/>
        <w:rPr>
          <w:rFonts w:ascii="Arial Narrow" w:hAnsi="Arial Narrow"/>
        </w:rPr>
      </w:pPr>
    </w:p>
    <w:p w:rsidR="00DB7B61" w:rsidRPr="00AF7D79" w:rsidRDefault="00801F0B" w:rsidP="009A2ABA">
      <w:pPr>
        <w:pStyle w:val="Heading3"/>
        <w:jc w:val="both"/>
      </w:pPr>
      <w:bookmarkStart w:id="12" w:name="_Toc508621626"/>
      <w:bookmarkStart w:id="13" w:name="_Toc353999806"/>
      <w:bookmarkEnd w:id="5"/>
      <w:r w:rsidRPr="00AF7D79">
        <w:t>1</w:t>
      </w:r>
      <w:r w:rsidR="00DB7B61" w:rsidRPr="00AF7D79">
        <w:t>.</w:t>
      </w:r>
      <w:r w:rsidR="008D197F" w:rsidRPr="00AF7D79">
        <w:t>5</w:t>
      </w:r>
      <w:r w:rsidR="00DB7B61" w:rsidRPr="00AF7D79">
        <w:tab/>
        <w:t>Quotes/Order/Delivery Reporting/Customer Service</w:t>
      </w:r>
      <w:bookmarkEnd w:id="12"/>
    </w:p>
    <w:p w:rsidR="00DB7B61" w:rsidRPr="00AF7D79" w:rsidRDefault="00DB7B61" w:rsidP="009A2ABA">
      <w:pPr>
        <w:pStyle w:val="Heading4"/>
        <w:jc w:val="both"/>
        <w:rPr>
          <w:rFonts w:eastAsia="Verdana"/>
          <w:i w:val="0"/>
        </w:rPr>
      </w:pPr>
      <w:r w:rsidRPr="00AF7D79">
        <w:rPr>
          <w:rFonts w:eastAsia="Verdana"/>
          <w:i w:val="0"/>
        </w:rPr>
        <w:t>1</w:t>
      </w:r>
      <w:r w:rsidR="00801F0B" w:rsidRPr="00AF7D79">
        <w:rPr>
          <w:rFonts w:eastAsia="Verdana"/>
          <w:i w:val="0"/>
        </w:rPr>
        <w:t>.</w:t>
      </w:r>
      <w:r w:rsidRPr="00AF7D79">
        <w:rPr>
          <w:rFonts w:eastAsia="Verdana"/>
          <w:i w:val="0"/>
        </w:rPr>
        <w:tab/>
        <w:t>Generally</w:t>
      </w:r>
    </w:p>
    <w:p w:rsidR="00DB7B61" w:rsidRPr="00AF7D79" w:rsidRDefault="00DB7B61" w:rsidP="00801F0B">
      <w:pPr>
        <w:spacing w:after="0" w:line="240" w:lineRule="auto"/>
        <w:ind w:left="720" w:right="216"/>
        <w:textAlignment w:val="baseline"/>
        <w:rPr>
          <w:rFonts w:ascii="Arial Narrow" w:eastAsia="Tahoma" w:hAnsi="Arial Narrow"/>
          <w:color w:val="000000"/>
        </w:rPr>
      </w:pPr>
      <w:r w:rsidRPr="00AF7D79">
        <w:rPr>
          <w:rFonts w:ascii="Arial Narrow" w:eastAsia="Tahoma" w:hAnsi="Arial Narrow"/>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w:t>
      </w:r>
    </w:p>
    <w:p w:rsidR="00B81DC6" w:rsidRPr="00AF7D79" w:rsidRDefault="00B81DC6" w:rsidP="00B81DC6">
      <w:pPr>
        <w:spacing w:after="0" w:line="240" w:lineRule="auto"/>
        <w:jc w:val="both"/>
        <w:rPr>
          <w:rFonts w:ascii="Arial Narrow" w:hAnsi="Arial Narrow"/>
        </w:rPr>
      </w:pPr>
    </w:p>
    <w:p w:rsidR="00DB7B61" w:rsidRPr="00AF7D79" w:rsidRDefault="00DB7B61" w:rsidP="009A2ABA">
      <w:pPr>
        <w:pStyle w:val="Heading4"/>
        <w:jc w:val="both"/>
        <w:rPr>
          <w:rFonts w:eastAsia="Verdana"/>
          <w:i w:val="0"/>
        </w:rPr>
      </w:pPr>
      <w:r w:rsidRPr="00AF7D79">
        <w:rPr>
          <w:rFonts w:eastAsia="Verdana"/>
          <w:i w:val="0"/>
        </w:rPr>
        <w:t>2</w:t>
      </w:r>
      <w:r w:rsidR="00801F0B" w:rsidRPr="00AF7D79">
        <w:rPr>
          <w:rFonts w:eastAsia="Verdana"/>
          <w:i w:val="0"/>
        </w:rPr>
        <w:t>.</w:t>
      </w:r>
      <w:r w:rsidRPr="00AF7D79">
        <w:rPr>
          <w:rFonts w:eastAsia="Verdana"/>
          <w:i w:val="0"/>
        </w:rPr>
        <w:tab/>
        <w:t>Ordering Process Capabilities</w:t>
      </w:r>
    </w:p>
    <w:p w:rsidR="00DB7B61" w:rsidRPr="00AF7D79" w:rsidRDefault="005F2682" w:rsidP="00801F0B">
      <w:pPr>
        <w:spacing w:after="0" w:line="240" w:lineRule="auto"/>
        <w:ind w:left="720" w:right="216"/>
        <w:textAlignment w:val="baseline"/>
        <w:rPr>
          <w:rFonts w:ascii="Arial Narrow" w:eastAsia="Tahoma" w:hAnsi="Arial Narrow"/>
          <w:color w:val="000000"/>
        </w:rPr>
      </w:pPr>
      <w:r w:rsidRPr="00AF7D79">
        <w:rPr>
          <w:rFonts w:ascii="Arial Narrow" w:eastAsia="Tahoma" w:hAnsi="Arial Narrow"/>
          <w:color w:val="000000"/>
        </w:rPr>
        <w:t>Proposers</w:t>
      </w:r>
      <w:r w:rsidR="00DB7B61" w:rsidRPr="00AF7D79">
        <w:rPr>
          <w:rFonts w:ascii="Arial Narrow" w:eastAsia="Tahoma" w:hAnsi="Arial Narrow"/>
          <w:color w:val="000000"/>
        </w:rPr>
        <w:t xml:space="preserve"> shall identify their ordering/customer service capabilities. This includes having the capacity to receive orders electronically, by phone, facsimile, and by written order.</w:t>
      </w:r>
    </w:p>
    <w:p w:rsidR="00E039FF" w:rsidRPr="00AF7D79" w:rsidRDefault="00E039FF" w:rsidP="00E039FF">
      <w:pPr>
        <w:autoSpaceDE w:val="0"/>
        <w:autoSpaceDN w:val="0"/>
        <w:adjustRightInd w:val="0"/>
        <w:spacing w:after="0" w:line="240" w:lineRule="auto"/>
        <w:ind w:left="270"/>
        <w:jc w:val="both"/>
        <w:rPr>
          <w:rFonts w:ascii="Arial Narrow" w:hAnsi="Arial Narrow"/>
          <w:b/>
          <w:bCs/>
          <w:i/>
          <w:color w:val="002060"/>
        </w:rPr>
      </w:pPr>
    </w:p>
    <w:p w:rsidR="00E039FF" w:rsidRPr="00AF7D79" w:rsidRDefault="00E039FF" w:rsidP="00E039FF">
      <w:pPr>
        <w:autoSpaceDE w:val="0"/>
        <w:autoSpaceDN w:val="0"/>
        <w:adjustRightInd w:val="0"/>
        <w:spacing w:after="0" w:line="240" w:lineRule="auto"/>
        <w:ind w:left="270"/>
        <w:jc w:val="both"/>
        <w:rPr>
          <w:rFonts w:ascii="Arial Narrow" w:hAnsi="Arial Narrow"/>
          <w:b/>
          <w:bCs/>
          <w:i/>
          <w:color w:val="002060"/>
        </w:rPr>
      </w:pPr>
      <w:r w:rsidRPr="00AF7D79">
        <w:rPr>
          <w:rFonts w:ascii="Arial Narrow" w:hAnsi="Arial Narrow"/>
          <w:b/>
          <w:bCs/>
          <w:i/>
          <w:color w:val="002060"/>
        </w:rPr>
        <w:t xml:space="preserve">Proposer Response:  </w:t>
      </w:r>
    </w:p>
    <w:p w:rsidR="00E039FF" w:rsidRPr="00AF7D79" w:rsidRDefault="00E039FF" w:rsidP="00E039FF">
      <w:pPr>
        <w:pBdr>
          <w:top w:val="single" w:sz="4" w:space="1" w:color="auto"/>
          <w:left w:val="single" w:sz="4" w:space="4" w:color="auto"/>
          <w:bottom w:val="single" w:sz="4" w:space="1" w:color="auto"/>
          <w:right w:val="single" w:sz="4" w:space="4" w:color="auto"/>
        </w:pBdr>
        <w:spacing w:after="0" w:line="240" w:lineRule="auto"/>
        <w:ind w:left="270"/>
        <w:jc w:val="both"/>
        <w:rPr>
          <w:rFonts w:ascii="Arial Narrow" w:eastAsia="Times" w:hAnsi="Arial Narrow" w:cs="Times New Roman"/>
          <w:b/>
          <w:bCs/>
        </w:rPr>
      </w:pPr>
    </w:p>
    <w:p w:rsidR="00E039FF" w:rsidRPr="00AF7D79" w:rsidRDefault="00E039FF" w:rsidP="00E039FF">
      <w:pPr>
        <w:spacing w:after="0" w:line="240" w:lineRule="auto"/>
        <w:jc w:val="both"/>
        <w:rPr>
          <w:rFonts w:ascii="Arial Narrow" w:hAnsi="Arial Narrow"/>
        </w:rPr>
      </w:pPr>
    </w:p>
    <w:p w:rsidR="00801F0B" w:rsidRPr="00AF7D79" w:rsidRDefault="00970E89" w:rsidP="00970E89">
      <w:pPr>
        <w:pStyle w:val="ListParagraph"/>
        <w:numPr>
          <w:ilvl w:val="0"/>
          <w:numId w:val="40"/>
        </w:numPr>
        <w:spacing w:after="0" w:line="240" w:lineRule="auto"/>
        <w:ind w:left="1440" w:right="216" w:hanging="720"/>
        <w:textAlignment w:val="baseline"/>
        <w:rPr>
          <w:rFonts w:ascii="Arial Narrow" w:eastAsia="Tahoma" w:hAnsi="Arial Narrow"/>
          <w:color w:val="000000"/>
        </w:rPr>
      </w:pPr>
      <w:r w:rsidRPr="00AF7D79">
        <w:rPr>
          <w:rFonts w:ascii="Arial Narrow" w:eastAsia="Tahoma" w:hAnsi="Arial Narrow"/>
          <w:color w:val="000000"/>
        </w:rPr>
        <w:t>C</w:t>
      </w:r>
      <w:r w:rsidR="00801F0B" w:rsidRPr="00AF7D79">
        <w:rPr>
          <w:rFonts w:ascii="Arial Narrow" w:eastAsia="Tahoma" w:hAnsi="Arial Narrow"/>
          <w:color w:val="000000"/>
        </w:rPr>
        <w:t>ustomer Service</w:t>
      </w:r>
    </w:p>
    <w:p w:rsidR="00DB7B61" w:rsidRPr="00AF7D79" w:rsidRDefault="00DB7B61" w:rsidP="00801F0B">
      <w:pPr>
        <w:pStyle w:val="ListParagraph"/>
        <w:spacing w:after="0" w:line="240" w:lineRule="auto"/>
        <w:ind w:right="216"/>
        <w:textAlignment w:val="baseline"/>
        <w:rPr>
          <w:rFonts w:ascii="Arial Narrow" w:eastAsia="Tahoma" w:hAnsi="Arial Narrow"/>
          <w:color w:val="000000"/>
        </w:rPr>
      </w:pPr>
      <w:r w:rsidRPr="00AF7D79">
        <w:rPr>
          <w:rFonts w:ascii="Arial Narrow" w:eastAsia="Tahoma" w:hAnsi="Arial Narrow"/>
          <w:color w:val="000000"/>
        </w:rPr>
        <w:t xml:space="preserve">It is preferred that the Vendor have an accessible customer service department with an individual specifically assigned to </w:t>
      </w:r>
      <w:r w:rsidR="00F30601" w:rsidRPr="00AF7D79">
        <w:rPr>
          <w:rFonts w:ascii="Arial Narrow" w:eastAsia="Tahoma" w:hAnsi="Arial Narrow"/>
          <w:color w:val="000000"/>
        </w:rPr>
        <w:t>Wayne RESA</w:t>
      </w:r>
      <w:r w:rsidR="00E039FF" w:rsidRPr="00AF7D79">
        <w:rPr>
          <w:rFonts w:ascii="Arial Narrow" w:eastAsia="Tahoma" w:hAnsi="Arial Narrow"/>
          <w:color w:val="000000"/>
        </w:rPr>
        <w:t xml:space="preserve">. </w:t>
      </w:r>
      <w:r w:rsidRPr="00AF7D79">
        <w:rPr>
          <w:rFonts w:ascii="Arial Narrow" w:eastAsia="Tahoma" w:hAnsi="Arial Narrow"/>
          <w:color w:val="000000"/>
        </w:rPr>
        <w:t xml:space="preserve"> </w:t>
      </w:r>
      <w:r w:rsidR="001730C4" w:rsidRPr="00AF7D79">
        <w:rPr>
          <w:rFonts w:ascii="Arial Narrow" w:hAnsi="Arial Narrow"/>
        </w:rPr>
        <w:t xml:space="preserve">Describe your company’s Customer Service Department (hours of operation, number </w:t>
      </w:r>
      <w:r w:rsidR="00E02533" w:rsidRPr="00AF7D79">
        <w:rPr>
          <w:rFonts w:ascii="Arial Narrow" w:hAnsi="Arial Narrow"/>
        </w:rPr>
        <w:t xml:space="preserve">and location </w:t>
      </w:r>
      <w:r w:rsidR="001730C4" w:rsidRPr="00AF7D79">
        <w:rPr>
          <w:rFonts w:ascii="Arial Narrow" w:hAnsi="Arial Narrow"/>
        </w:rPr>
        <w:t>of service centers, response times, etc.)</w:t>
      </w:r>
      <w:r w:rsidR="003F0887" w:rsidRPr="00AF7D79">
        <w:rPr>
          <w:rFonts w:ascii="Arial Narrow" w:hAnsi="Arial Narrow"/>
        </w:rPr>
        <w:t xml:space="preserve">  Does your companies training services or Customer services representatives in house or do you outsource to other companies to provide these services.</w:t>
      </w:r>
    </w:p>
    <w:p w:rsidR="000C611D" w:rsidRPr="00AF7D79" w:rsidRDefault="000C611D" w:rsidP="00E039FF">
      <w:pPr>
        <w:autoSpaceDE w:val="0"/>
        <w:autoSpaceDN w:val="0"/>
        <w:adjustRightInd w:val="0"/>
        <w:spacing w:after="0" w:line="240" w:lineRule="auto"/>
        <w:ind w:left="270"/>
        <w:jc w:val="both"/>
        <w:rPr>
          <w:rFonts w:ascii="Arial Narrow" w:hAnsi="Arial Narrow"/>
          <w:b/>
          <w:bCs/>
          <w:i/>
          <w:color w:val="002060"/>
        </w:rPr>
      </w:pPr>
    </w:p>
    <w:p w:rsidR="00E039FF" w:rsidRPr="00AF7D79" w:rsidRDefault="00E039FF" w:rsidP="00E039FF">
      <w:pPr>
        <w:autoSpaceDE w:val="0"/>
        <w:autoSpaceDN w:val="0"/>
        <w:adjustRightInd w:val="0"/>
        <w:spacing w:after="0" w:line="240" w:lineRule="auto"/>
        <w:ind w:left="270"/>
        <w:jc w:val="both"/>
        <w:rPr>
          <w:rFonts w:ascii="Arial Narrow" w:hAnsi="Arial Narrow"/>
          <w:b/>
          <w:bCs/>
          <w:i/>
          <w:color w:val="002060"/>
        </w:rPr>
      </w:pPr>
      <w:r w:rsidRPr="00AF7D79">
        <w:rPr>
          <w:rFonts w:ascii="Arial Narrow" w:hAnsi="Arial Narrow"/>
          <w:b/>
          <w:bCs/>
          <w:i/>
          <w:color w:val="002060"/>
        </w:rPr>
        <w:t xml:space="preserve">Proposer Response:  </w:t>
      </w:r>
    </w:p>
    <w:p w:rsidR="00E039FF" w:rsidRPr="00AF7D79" w:rsidRDefault="00E039FF" w:rsidP="00E039FF">
      <w:pPr>
        <w:pBdr>
          <w:top w:val="single" w:sz="4" w:space="1" w:color="auto"/>
          <w:left w:val="single" w:sz="4" w:space="4" w:color="auto"/>
          <w:bottom w:val="single" w:sz="4" w:space="1" w:color="auto"/>
          <w:right w:val="single" w:sz="4" w:space="4" w:color="auto"/>
        </w:pBdr>
        <w:spacing w:after="0" w:line="240" w:lineRule="auto"/>
        <w:ind w:left="270"/>
        <w:jc w:val="both"/>
        <w:rPr>
          <w:rFonts w:ascii="Arial Narrow" w:eastAsia="Times" w:hAnsi="Arial Narrow" w:cs="Times New Roman"/>
          <w:b/>
          <w:bCs/>
        </w:rPr>
      </w:pPr>
    </w:p>
    <w:p w:rsidR="0012555F" w:rsidRPr="00AF7D79" w:rsidRDefault="0012555F" w:rsidP="00E039FF">
      <w:pPr>
        <w:spacing w:after="0" w:line="240" w:lineRule="auto"/>
        <w:jc w:val="both"/>
        <w:rPr>
          <w:rFonts w:ascii="Arial Narrow" w:hAnsi="Arial Narrow"/>
        </w:rPr>
      </w:pPr>
    </w:p>
    <w:p w:rsidR="000C611D" w:rsidRPr="00AF7D79" w:rsidRDefault="000C611D" w:rsidP="00E039FF">
      <w:pPr>
        <w:spacing w:after="0" w:line="240" w:lineRule="auto"/>
        <w:jc w:val="both"/>
        <w:rPr>
          <w:rFonts w:ascii="Arial Narrow" w:hAnsi="Arial Narrow"/>
        </w:rPr>
      </w:pPr>
    </w:p>
    <w:p w:rsidR="001730C4" w:rsidRPr="00AF7D79" w:rsidRDefault="001730C4" w:rsidP="00970E89">
      <w:pPr>
        <w:pStyle w:val="ListParagraph"/>
        <w:numPr>
          <w:ilvl w:val="0"/>
          <w:numId w:val="40"/>
        </w:numPr>
        <w:spacing w:after="0" w:line="240" w:lineRule="auto"/>
        <w:ind w:left="1440" w:right="216" w:hanging="720"/>
        <w:textAlignment w:val="baseline"/>
        <w:rPr>
          <w:rFonts w:ascii="Arial Narrow" w:eastAsia="Tahoma" w:hAnsi="Arial Narrow"/>
          <w:color w:val="000000"/>
          <w:spacing w:val="6"/>
        </w:rPr>
      </w:pPr>
      <w:r w:rsidRPr="00AF7D79">
        <w:rPr>
          <w:rFonts w:ascii="Arial Narrow" w:eastAsia="Tahoma" w:hAnsi="Arial Narrow"/>
          <w:color w:val="000000"/>
          <w:spacing w:val="6"/>
        </w:rPr>
        <w:t>Purchase Orders</w:t>
      </w:r>
    </w:p>
    <w:p w:rsidR="00DB7B61" w:rsidRPr="00AF7D79" w:rsidRDefault="00DB7B61" w:rsidP="001730C4">
      <w:pPr>
        <w:pStyle w:val="ListParagraph"/>
        <w:spacing w:after="0" w:line="240" w:lineRule="auto"/>
        <w:ind w:right="216"/>
        <w:textAlignment w:val="baseline"/>
        <w:rPr>
          <w:rFonts w:ascii="Arial Narrow" w:eastAsia="Tahoma" w:hAnsi="Arial Narrow"/>
          <w:color w:val="000000"/>
        </w:rPr>
      </w:pPr>
      <w:r w:rsidRPr="00AF7D79">
        <w:rPr>
          <w:rFonts w:ascii="Arial Narrow" w:eastAsia="Tahoma" w:hAnsi="Arial Narrow"/>
          <w:color w:val="000000"/>
        </w:rPr>
        <w:t xml:space="preserve">Eligible Agencies will issue POs directly to the Vendor. </w:t>
      </w:r>
      <w:r w:rsidR="00C77323" w:rsidRPr="00AF7D79">
        <w:rPr>
          <w:rFonts w:ascii="Arial Narrow" w:eastAsia="Tahoma" w:hAnsi="Arial Narrow"/>
          <w:color w:val="000000"/>
        </w:rPr>
        <w:t xml:space="preserve"> </w:t>
      </w:r>
      <w:r w:rsidRPr="00AF7D79">
        <w:rPr>
          <w:rFonts w:ascii="Arial Narrow" w:eastAsia="Tahoma" w:hAnsi="Arial Narrow"/>
          <w:b/>
          <w:i/>
          <w:color w:val="000000"/>
        </w:rPr>
        <w:t xml:space="preserve">Vendors should consider all orders from Eligible Agencies in </w:t>
      </w:r>
      <w:r w:rsidR="00F30601" w:rsidRPr="00AF7D79">
        <w:rPr>
          <w:rFonts w:ascii="Arial Narrow" w:eastAsia="Tahoma" w:hAnsi="Arial Narrow"/>
          <w:b/>
          <w:i/>
          <w:color w:val="000000"/>
        </w:rPr>
        <w:t>Wayne RESA</w:t>
      </w:r>
      <w:r w:rsidR="00C91AE0" w:rsidRPr="00AF7D79">
        <w:rPr>
          <w:rFonts w:ascii="Arial Narrow" w:eastAsia="Tahoma" w:hAnsi="Arial Narrow"/>
          <w:b/>
          <w:i/>
          <w:color w:val="000000"/>
        </w:rPr>
        <w:t xml:space="preserve"> </w:t>
      </w:r>
      <w:r w:rsidR="00510A35" w:rsidRPr="00AF7D79">
        <w:rPr>
          <w:rFonts w:ascii="Arial Narrow" w:eastAsia="Tahoma" w:hAnsi="Arial Narrow"/>
          <w:b/>
          <w:i/>
          <w:color w:val="000000"/>
        </w:rPr>
        <w:t xml:space="preserve">to be </w:t>
      </w:r>
      <w:r w:rsidR="00F30601" w:rsidRPr="00AF7D79">
        <w:rPr>
          <w:rFonts w:ascii="Arial Narrow" w:eastAsia="Tahoma" w:hAnsi="Arial Narrow"/>
          <w:b/>
          <w:i/>
          <w:color w:val="000000"/>
        </w:rPr>
        <w:t>Wayne RESA</w:t>
      </w:r>
      <w:r w:rsidR="00510A35" w:rsidRPr="00AF7D79">
        <w:rPr>
          <w:rFonts w:ascii="Arial Narrow" w:eastAsia="Tahoma" w:hAnsi="Arial Narrow"/>
          <w:b/>
          <w:i/>
          <w:color w:val="000000"/>
        </w:rPr>
        <w:t xml:space="preserve"> </w:t>
      </w:r>
      <w:r w:rsidRPr="00AF7D79">
        <w:rPr>
          <w:rFonts w:ascii="Arial Narrow" w:eastAsia="Tahoma" w:hAnsi="Arial Narrow"/>
          <w:b/>
          <w:i/>
          <w:color w:val="000000"/>
        </w:rPr>
        <w:t xml:space="preserve">orders regardless of whether or not the PO makes any reference to </w:t>
      </w:r>
      <w:r w:rsidR="00F30601" w:rsidRPr="00AF7D79">
        <w:rPr>
          <w:rFonts w:ascii="Arial Narrow" w:eastAsia="Tahoma" w:hAnsi="Arial Narrow"/>
          <w:b/>
          <w:i/>
          <w:color w:val="000000"/>
        </w:rPr>
        <w:t>Wayne RESA</w:t>
      </w:r>
      <w:r w:rsidRPr="00AF7D79">
        <w:rPr>
          <w:rFonts w:ascii="Arial Narrow" w:eastAsia="Tahoma" w:hAnsi="Arial Narrow"/>
          <w:b/>
          <w:i/>
          <w:color w:val="000000"/>
        </w:rPr>
        <w:t>, unless specifically directed otherwise by the ordering agency.</w:t>
      </w:r>
      <w:r w:rsidRPr="00AF7D79">
        <w:rPr>
          <w:rFonts w:ascii="Arial Narrow" w:eastAsia="Tahoma" w:hAnsi="Arial Narrow"/>
          <w:color w:val="000000"/>
        </w:rPr>
        <w:t xml:space="preserve"> </w:t>
      </w:r>
      <w:r w:rsidR="00C77323" w:rsidRPr="00AF7D79">
        <w:rPr>
          <w:rFonts w:ascii="Arial Narrow" w:eastAsia="Tahoma" w:hAnsi="Arial Narrow"/>
          <w:color w:val="000000"/>
        </w:rPr>
        <w:t xml:space="preserve"> </w:t>
      </w:r>
      <w:r w:rsidRPr="00AF7D79">
        <w:rPr>
          <w:rFonts w:ascii="Arial Narrow" w:eastAsia="Tahoma" w:hAnsi="Arial Narrow"/>
          <w:color w:val="000000"/>
        </w:rPr>
        <w:t xml:space="preserve">Issuance and order placement by an Eligible Agency hereby executes </w:t>
      </w:r>
      <w:r w:rsidR="00F30601" w:rsidRPr="00AF7D79">
        <w:rPr>
          <w:rFonts w:ascii="Arial Narrow" w:eastAsia="Tahoma" w:hAnsi="Arial Narrow"/>
          <w:color w:val="000000"/>
        </w:rPr>
        <w:t>Wayne RESA</w:t>
      </w:r>
      <w:r w:rsidR="00C91AE0" w:rsidRPr="00AF7D79">
        <w:rPr>
          <w:rFonts w:ascii="Arial Narrow" w:eastAsia="Tahoma" w:hAnsi="Arial Narrow"/>
          <w:color w:val="000000"/>
        </w:rPr>
        <w:t xml:space="preserve"> </w:t>
      </w:r>
      <w:r w:rsidRPr="00AF7D79">
        <w:rPr>
          <w:rFonts w:ascii="Arial Narrow" w:eastAsia="Tahoma" w:hAnsi="Arial Narrow"/>
          <w:color w:val="000000"/>
        </w:rPr>
        <w:t>contract terms and conditions and supersedes other terms and conditions that conflict on the PO. Resulting orders are to be shipped and billed directly to these institutions.</w:t>
      </w:r>
    </w:p>
    <w:p w:rsidR="00E039FF" w:rsidRPr="00AF7D79" w:rsidRDefault="00E039FF" w:rsidP="00E039FF">
      <w:pPr>
        <w:spacing w:after="0" w:line="240" w:lineRule="auto"/>
        <w:jc w:val="both"/>
        <w:rPr>
          <w:rFonts w:ascii="Arial Narrow" w:hAnsi="Arial Narrow"/>
        </w:rPr>
      </w:pPr>
    </w:p>
    <w:p w:rsidR="001730C4" w:rsidRPr="00AF7D79" w:rsidRDefault="001730C4" w:rsidP="00970E89">
      <w:pPr>
        <w:pStyle w:val="ListParagraph"/>
        <w:numPr>
          <w:ilvl w:val="0"/>
          <w:numId w:val="40"/>
        </w:numPr>
        <w:spacing w:after="0" w:line="240" w:lineRule="auto"/>
        <w:ind w:left="1440" w:right="216" w:hanging="630"/>
        <w:textAlignment w:val="baseline"/>
        <w:rPr>
          <w:rFonts w:ascii="Arial Narrow" w:eastAsia="Tahoma" w:hAnsi="Arial Narrow"/>
          <w:color w:val="000000"/>
          <w:spacing w:val="6"/>
        </w:rPr>
      </w:pPr>
      <w:r w:rsidRPr="00AF7D79">
        <w:rPr>
          <w:rFonts w:ascii="Arial Narrow" w:eastAsia="Tahoma" w:hAnsi="Arial Narrow"/>
          <w:color w:val="000000"/>
          <w:spacing w:val="6"/>
        </w:rPr>
        <w:t>Product Specifications</w:t>
      </w:r>
    </w:p>
    <w:p w:rsidR="00DB7B61" w:rsidRPr="00AF7D79" w:rsidRDefault="00DB7B61" w:rsidP="001730C4">
      <w:pPr>
        <w:pStyle w:val="ListParagraph"/>
        <w:spacing w:after="0" w:line="240" w:lineRule="auto"/>
        <w:ind w:left="810" w:right="216"/>
        <w:textAlignment w:val="baseline"/>
        <w:rPr>
          <w:rFonts w:ascii="Arial Narrow" w:eastAsia="Tahoma" w:hAnsi="Arial Narrow"/>
          <w:color w:val="000000"/>
        </w:rPr>
      </w:pPr>
      <w:r w:rsidRPr="00AF7D79">
        <w:rPr>
          <w:rFonts w:ascii="Arial Narrow" w:eastAsia="Tahoma" w:hAnsi="Arial Narrow"/>
          <w:color w:val="000000"/>
        </w:rPr>
        <w:t xml:space="preserve">All products furnished must be in conformity with the participating agency specifications and will be subject to inspection and acceptance by the individual customers at delivery. The right is reserved to reject and return at the risk and expense of the vendor. </w:t>
      </w:r>
    </w:p>
    <w:p w:rsidR="001730C4" w:rsidRPr="00AF7D79" w:rsidRDefault="001730C4" w:rsidP="001730C4">
      <w:pPr>
        <w:spacing w:after="0" w:line="240" w:lineRule="auto"/>
        <w:jc w:val="both"/>
        <w:rPr>
          <w:rFonts w:ascii="Arial Narrow" w:hAnsi="Arial Narrow"/>
        </w:rPr>
      </w:pPr>
    </w:p>
    <w:p w:rsidR="00E039FF" w:rsidRPr="00AF7D79" w:rsidRDefault="001730C4" w:rsidP="001730C4">
      <w:pPr>
        <w:pStyle w:val="Heading3"/>
        <w:jc w:val="both"/>
      </w:pPr>
      <w:bookmarkStart w:id="14" w:name="_Toc508621627"/>
      <w:r w:rsidRPr="00AF7D79">
        <w:t>1.</w:t>
      </w:r>
      <w:r w:rsidR="008D197F" w:rsidRPr="00AF7D79">
        <w:t>6</w:t>
      </w:r>
      <w:r w:rsidRPr="00AF7D79">
        <w:tab/>
        <w:t>Delivery Capabilities/Optio</w:t>
      </w:r>
      <w:r w:rsidR="00C77323" w:rsidRPr="00AF7D79">
        <w:t>n</w:t>
      </w:r>
      <w:r w:rsidRPr="00AF7D79">
        <w:t>s</w:t>
      </w:r>
      <w:bookmarkEnd w:id="14"/>
    </w:p>
    <w:p w:rsidR="00DB7B61" w:rsidRPr="00AF7D79" w:rsidRDefault="001730C4" w:rsidP="009A2ABA">
      <w:pPr>
        <w:pStyle w:val="Heading4"/>
        <w:jc w:val="both"/>
        <w:rPr>
          <w:rFonts w:eastAsia="Verdana"/>
          <w:i w:val="0"/>
        </w:rPr>
      </w:pPr>
      <w:r w:rsidRPr="00AF7D79">
        <w:rPr>
          <w:rFonts w:eastAsia="Verdana"/>
          <w:i w:val="0"/>
        </w:rPr>
        <w:t>1.</w:t>
      </w:r>
      <w:r w:rsidR="00DB7B61" w:rsidRPr="00AF7D79">
        <w:rPr>
          <w:rFonts w:eastAsia="Verdana"/>
          <w:i w:val="0"/>
        </w:rPr>
        <w:tab/>
        <w:t>Delivery Time Frames</w:t>
      </w:r>
    </w:p>
    <w:p w:rsidR="00DB7B61" w:rsidRPr="00AF7D79" w:rsidRDefault="00DB7B61" w:rsidP="001730C4">
      <w:pPr>
        <w:spacing w:after="0" w:line="240" w:lineRule="auto"/>
        <w:ind w:left="720" w:right="216"/>
        <w:textAlignment w:val="baseline"/>
        <w:rPr>
          <w:rFonts w:ascii="Arial Narrow" w:eastAsia="Tahoma" w:hAnsi="Arial Narrow"/>
          <w:color w:val="000000"/>
        </w:rPr>
      </w:pPr>
      <w:r w:rsidRPr="00AF7D79">
        <w:rPr>
          <w:rFonts w:ascii="Arial Narrow" w:eastAsia="Tahoma" w:hAnsi="Arial Narrow"/>
          <w:color w:val="000000"/>
        </w:rPr>
        <w:t xml:space="preserve">If there are </w:t>
      </w:r>
      <w:r w:rsidR="00510A35" w:rsidRPr="00AF7D79">
        <w:rPr>
          <w:rFonts w:ascii="Arial Narrow" w:eastAsia="Tahoma" w:hAnsi="Arial Narrow"/>
          <w:color w:val="000000"/>
        </w:rPr>
        <w:t>services</w:t>
      </w:r>
      <w:r w:rsidRPr="00AF7D79">
        <w:rPr>
          <w:rFonts w:ascii="Arial Narrow" w:eastAsia="Tahoma" w:hAnsi="Arial Narrow"/>
          <w:color w:val="000000"/>
        </w:rPr>
        <w:t xml:space="preserve"> that might require a longer delivery time</w:t>
      </w:r>
      <w:r w:rsidR="00B178CA" w:rsidRPr="00AF7D79">
        <w:rPr>
          <w:rFonts w:ascii="Arial Narrow" w:eastAsia="Tahoma" w:hAnsi="Arial Narrow"/>
          <w:color w:val="000000"/>
        </w:rPr>
        <w:t>-</w:t>
      </w:r>
      <w:r w:rsidRPr="00AF7D79">
        <w:rPr>
          <w:rFonts w:ascii="Arial Narrow" w:eastAsia="Tahoma" w:hAnsi="Arial Narrow"/>
          <w:color w:val="000000"/>
        </w:rPr>
        <w:t>frame please denote in the Additional Information column of the Pricing Schedule for the respective item.</w:t>
      </w:r>
    </w:p>
    <w:p w:rsidR="00BC1162" w:rsidRPr="00AF7D79" w:rsidRDefault="00BC1162" w:rsidP="00BC1162">
      <w:pPr>
        <w:pStyle w:val="ListParagraph"/>
        <w:numPr>
          <w:ilvl w:val="0"/>
          <w:numId w:val="38"/>
        </w:numPr>
        <w:spacing w:after="0" w:line="240" w:lineRule="auto"/>
        <w:ind w:right="216"/>
        <w:textAlignment w:val="baseline"/>
        <w:rPr>
          <w:rFonts w:ascii="Arial Narrow" w:eastAsia="Verdana" w:hAnsi="Arial Narrow"/>
          <w:color w:val="000000"/>
          <w:u w:val="single"/>
        </w:rPr>
      </w:pPr>
      <w:r w:rsidRPr="00AF7D79">
        <w:rPr>
          <w:rFonts w:ascii="Arial Narrow" w:eastAsia="Verdana" w:hAnsi="Arial Narrow"/>
          <w:color w:val="000000"/>
          <w:u w:val="single"/>
        </w:rPr>
        <w:t>Summer Deliveries</w:t>
      </w:r>
      <w:r w:rsidRPr="00AF7D79">
        <w:rPr>
          <w:rFonts w:ascii="Arial Narrow" w:eastAsia="Tahoma" w:hAnsi="Arial Narrow"/>
          <w:color w:val="000000"/>
        </w:rPr>
        <w:t xml:space="preserve"> -Deliveries </w:t>
      </w:r>
      <w:r w:rsidR="00FD188E" w:rsidRPr="00AF7D79">
        <w:rPr>
          <w:rFonts w:ascii="Arial Narrow" w:eastAsia="Tahoma" w:hAnsi="Arial Narrow"/>
          <w:color w:val="000000"/>
        </w:rPr>
        <w:t xml:space="preserve">to schools </w:t>
      </w:r>
      <w:r w:rsidRPr="00AF7D79">
        <w:rPr>
          <w:rFonts w:ascii="Arial Narrow" w:eastAsia="Tahoma" w:hAnsi="Arial Narrow"/>
          <w:color w:val="000000"/>
        </w:rPr>
        <w:t>that occur in the summer months (outside school operational calendars) must be coordinated with school customers. Many schools are closed during the summer. We suggest that, if schools do not include summer shipping directions, the vendor should contact them for clarification.</w:t>
      </w:r>
    </w:p>
    <w:p w:rsidR="00DB7B61" w:rsidRPr="00AF7D79" w:rsidRDefault="00DB7B61" w:rsidP="009A2ABA">
      <w:pPr>
        <w:spacing w:after="0" w:line="240" w:lineRule="auto"/>
        <w:ind w:right="216"/>
        <w:jc w:val="both"/>
        <w:textAlignment w:val="baseline"/>
        <w:rPr>
          <w:rFonts w:ascii="Arial Narrow" w:eastAsia="Verdana" w:hAnsi="Arial Narrow"/>
          <w:color w:val="000000"/>
          <w:spacing w:val="-6"/>
        </w:rPr>
      </w:pPr>
    </w:p>
    <w:p w:rsidR="00DB7B61" w:rsidRPr="00AF7D79" w:rsidRDefault="00DB7B61" w:rsidP="009A2ABA">
      <w:pPr>
        <w:pStyle w:val="Heading4"/>
        <w:jc w:val="both"/>
        <w:rPr>
          <w:rFonts w:eastAsia="Verdana"/>
          <w:i w:val="0"/>
        </w:rPr>
      </w:pPr>
      <w:r w:rsidRPr="00AF7D79">
        <w:rPr>
          <w:rFonts w:eastAsia="Verdana"/>
          <w:i w:val="0"/>
        </w:rPr>
        <w:t>2</w:t>
      </w:r>
      <w:r w:rsidR="001730C4" w:rsidRPr="00AF7D79">
        <w:rPr>
          <w:rFonts w:eastAsia="Verdana"/>
          <w:i w:val="0"/>
        </w:rPr>
        <w:t>.</w:t>
      </w:r>
      <w:r w:rsidRPr="00AF7D79">
        <w:rPr>
          <w:rFonts w:eastAsia="Verdana"/>
          <w:i w:val="0"/>
        </w:rPr>
        <w:tab/>
        <w:t>Reporting Capabilities</w:t>
      </w:r>
    </w:p>
    <w:p w:rsidR="00DB7B61" w:rsidRPr="00AF7D79" w:rsidRDefault="005F2682" w:rsidP="001730C4">
      <w:pPr>
        <w:spacing w:after="0" w:line="240" w:lineRule="auto"/>
        <w:ind w:left="720" w:right="216"/>
        <w:textAlignment w:val="baseline"/>
        <w:rPr>
          <w:rFonts w:ascii="Arial Narrow" w:eastAsia="Tahoma" w:hAnsi="Arial Narrow"/>
          <w:color w:val="000000"/>
        </w:rPr>
      </w:pPr>
      <w:r w:rsidRPr="00AF7D79">
        <w:rPr>
          <w:rFonts w:ascii="Arial Narrow" w:eastAsia="Tahoma" w:hAnsi="Arial Narrow"/>
          <w:color w:val="000000"/>
        </w:rPr>
        <w:t>Proposers</w:t>
      </w:r>
      <w:r w:rsidR="00DB7B61" w:rsidRPr="00AF7D79">
        <w:rPr>
          <w:rFonts w:ascii="Arial Narrow" w:eastAsia="Tahoma" w:hAnsi="Arial Narrow"/>
          <w:color w:val="000000"/>
        </w:rPr>
        <w:t xml:space="preserve"> are required to submit quarterly sales reports and other reporting documents.</w:t>
      </w:r>
    </w:p>
    <w:p w:rsidR="00DB7B61" w:rsidRPr="00AF7D79" w:rsidRDefault="00DB7B61" w:rsidP="009A2ABA">
      <w:pPr>
        <w:spacing w:after="0" w:line="240" w:lineRule="auto"/>
        <w:ind w:right="216"/>
        <w:jc w:val="both"/>
        <w:textAlignment w:val="baseline"/>
        <w:rPr>
          <w:rFonts w:ascii="Arial Narrow" w:eastAsia="Verdana" w:hAnsi="Arial Narrow"/>
          <w:color w:val="000000"/>
          <w:spacing w:val="-1"/>
        </w:rPr>
      </w:pPr>
    </w:p>
    <w:p w:rsidR="00DB7B61" w:rsidRPr="00AF7D79" w:rsidRDefault="001730C4" w:rsidP="009A2ABA">
      <w:pPr>
        <w:pStyle w:val="Heading4"/>
        <w:jc w:val="both"/>
        <w:rPr>
          <w:rFonts w:eastAsia="Verdana"/>
          <w:i w:val="0"/>
        </w:rPr>
      </w:pPr>
      <w:r w:rsidRPr="00AF7D79">
        <w:rPr>
          <w:rFonts w:eastAsia="Verdana"/>
          <w:i w:val="0"/>
        </w:rPr>
        <w:t>3.</w:t>
      </w:r>
      <w:r w:rsidR="00DB7B61" w:rsidRPr="00AF7D79">
        <w:rPr>
          <w:rFonts w:eastAsia="Verdana"/>
          <w:i w:val="0"/>
        </w:rPr>
        <w:tab/>
        <w:t>Shipping Errors</w:t>
      </w:r>
    </w:p>
    <w:p w:rsidR="00DB7B61" w:rsidRPr="00AF7D79" w:rsidRDefault="00DB7B61" w:rsidP="00C77323">
      <w:pPr>
        <w:spacing w:after="0" w:line="240" w:lineRule="auto"/>
        <w:ind w:left="720" w:right="216"/>
        <w:textAlignment w:val="baseline"/>
        <w:rPr>
          <w:rFonts w:ascii="Arial Narrow" w:eastAsia="Tahoma" w:hAnsi="Arial Narrow"/>
          <w:color w:val="000000"/>
        </w:rPr>
      </w:pPr>
      <w:r w:rsidRPr="00AF7D79">
        <w:rPr>
          <w:rFonts w:ascii="Arial Narrow" w:eastAsia="Tahoma" w:hAnsi="Arial Narrow"/>
          <w:color w:val="000000"/>
        </w:rPr>
        <w:t xml:space="preserve">The receiving agencies have been instructed to make immediate inspection on receipt of </w:t>
      </w:r>
      <w:r w:rsidR="00B33B33" w:rsidRPr="00AF7D79">
        <w:rPr>
          <w:rFonts w:ascii="Arial Narrow" w:eastAsia="Tahoma" w:hAnsi="Arial Narrow"/>
          <w:color w:val="000000"/>
        </w:rPr>
        <w:t>products/services</w:t>
      </w:r>
      <w:r w:rsidRPr="00AF7D79">
        <w:rPr>
          <w:rFonts w:ascii="Arial Narrow" w:eastAsia="Tahoma" w:hAnsi="Arial Narrow"/>
          <w:color w:val="000000"/>
        </w:rPr>
        <w:t xml:space="preserve"> and to process payment documents promptly. </w:t>
      </w:r>
      <w:r w:rsidR="00C77323" w:rsidRPr="00AF7D79">
        <w:rPr>
          <w:rFonts w:ascii="Arial Narrow" w:eastAsia="Tahoma" w:hAnsi="Arial Narrow"/>
          <w:color w:val="000000"/>
        </w:rPr>
        <w:t xml:space="preserve"> </w:t>
      </w:r>
      <w:r w:rsidRPr="00AF7D79">
        <w:rPr>
          <w:rFonts w:ascii="Arial Narrow" w:eastAsia="Tahoma" w:hAnsi="Arial Narrow"/>
          <w:color w:val="000000"/>
        </w:rPr>
        <w:t xml:space="preserve">Payment documents, however, will be delayed if the </w:t>
      </w:r>
      <w:r w:rsidR="00B33B33" w:rsidRPr="00AF7D79">
        <w:rPr>
          <w:rFonts w:ascii="Arial Narrow" w:eastAsia="Tahoma" w:hAnsi="Arial Narrow"/>
          <w:color w:val="000000"/>
        </w:rPr>
        <w:t>work</w:t>
      </w:r>
      <w:r w:rsidRPr="00AF7D79">
        <w:rPr>
          <w:rFonts w:ascii="Arial Narrow" w:eastAsia="Tahoma" w:hAnsi="Arial Narrow"/>
          <w:color w:val="000000"/>
        </w:rPr>
        <w:t xml:space="preserve"> fails to comply with specification requirements. </w:t>
      </w:r>
    </w:p>
    <w:p w:rsidR="00FD188E" w:rsidRPr="00AF7D79" w:rsidRDefault="00FD188E" w:rsidP="00FD188E">
      <w:pPr>
        <w:keepNext/>
        <w:keepLines/>
        <w:spacing w:after="0" w:line="240" w:lineRule="auto"/>
        <w:jc w:val="both"/>
        <w:outlineLvl w:val="0"/>
        <w:rPr>
          <w:rFonts w:ascii="Arial Narrow" w:eastAsiaTheme="majorEastAsia" w:hAnsi="Arial Narrow" w:cstheme="majorBidi"/>
          <w:b/>
          <w:bCs/>
        </w:rPr>
      </w:pPr>
    </w:p>
    <w:p w:rsidR="00FD188E" w:rsidRPr="00AF7D79" w:rsidRDefault="00FD188E" w:rsidP="00FD188E">
      <w:pPr>
        <w:pStyle w:val="Heading3"/>
        <w:jc w:val="both"/>
      </w:pPr>
      <w:bookmarkStart w:id="15" w:name="_Toc508621628"/>
      <w:r w:rsidRPr="00AF7D79">
        <w:t>1.7</w:t>
      </w:r>
      <w:r w:rsidRPr="00AF7D79">
        <w:tab/>
        <w:t>Pricing Schedule</w:t>
      </w:r>
      <w:bookmarkEnd w:id="15"/>
      <w:r w:rsidRPr="00AF7D79">
        <w:t xml:space="preserve"> </w:t>
      </w:r>
    </w:p>
    <w:p w:rsidR="00D05647" w:rsidRPr="00AF7D79" w:rsidRDefault="00D05647" w:rsidP="00FD188E">
      <w:pPr>
        <w:autoSpaceDE w:val="0"/>
        <w:autoSpaceDN w:val="0"/>
        <w:adjustRightInd w:val="0"/>
        <w:spacing w:after="0" w:line="240" w:lineRule="auto"/>
        <w:ind w:left="720"/>
        <w:rPr>
          <w:rFonts w:ascii="Arial Narrow" w:hAnsi="Arial Narrow"/>
        </w:rPr>
      </w:pPr>
      <w:r w:rsidRPr="00AF7D79">
        <w:rPr>
          <w:rFonts w:ascii="Arial Narrow" w:hAnsi="Arial Narrow"/>
        </w:rPr>
        <w:t>1.</w:t>
      </w:r>
      <w:r w:rsidRPr="00AF7D79">
        <w:rPr>
          <w:rFonts w:ascii="Arial Narrow" w:hAnsi="Arial Narrow"/>
        </w:rPr>
        <w:tab/>
        <w:t>Respondents shall provide pricing for each service and product offered on a provider’s price list. Price lists must accompany the proposal. The Catalog/price list must be the regular, common available catalog/price list distributed to schools and/or government entities that are published by the manufacturer. Include a copy of the catalog/price list electronically from which discount is calculated. Multiple percentage discount structure is also acceptable. Please specify where different percentage discounts apply. Additional pricing and/or discounts may be included. If respondent has existing cooperative contracts in place, Wayne RESA requests equal or better than pricing to be submitted.</w:t>
      </w:r>
    </w:p>
    <w:p w:rsidR="00FD188E" w:rsidRPr="00AF7D79" w:rsidRDefault="00FD188E" w:rsidP="00FD188E">
      <w:pPr>
        <w:spacing w:after="0" w:line="240" w:lineRule="auto"/>
        <w:ind w:left="720"/>
        <w:jc w:val="both"/>
        <w:rPr>
          <w:rFonts w:ascii="Arial Narrow" w:hAnsi="Arial Narrow"/>
        </w:rPr>
      </w:pPr>
    </w:p>
    <w:p w:rsidR="00DB7B61" w:rsidRPr="00AF7D79" w:rsidRDefault="006F2F53" w:rsidP="009A2ABA">
      <w:pPr>
        <w:pStyle w:val="Heading4"/>
        <w:jc w:val="both"/>
        <w:rPr>
          <w:rFonts w:eastAsia="Verdana"/>
          <w:i w:val="0"/>
        </w:rPr>
      </w:pPr>
      <w:r w:rsidRPr="00AF7D79">
        <w:rPr>
          <w:rFonts w:eastAsia="Verdana"/>
          <w:i w:val="0"/>
        </w:rPr>
        <w:t>2</w:t>
      </w:r>
      <w:r w:rsidR="00C77323" w:rsidRPr="00AF7D79">
        <w:rPr>
          <w:rFonts w:eastAsia="Verdana"/>
          <w:i w:val="0"/>
        </w:rPr>
        <w:t>.</w:t>
      </w:r>
      <w:r w:rsidR="00DB7B61" w:rsidRPr="00AF7D79">
        <w:rPr>
          <w:rFonts w:eastAsia="Verdana"/>
          <w:i w:val="0"/>
        </w:rPr>
        <w:tab/>
        <w:t>Price Guarantee</w:t>
      </w:r>
    </w:p>
    <w:p w:rsidR="00BC1162" w:rsidRPr="00AF7D79" w:rsidRDefault="00BC1162" w:rsidP="00BC1162">
      <w:pPr>
        <w:spacing w:after="0" w:line="240" w:lineRule="auto"/>
        <w:ind w:left="720" w:right="216"/>
        <w:textAlignment w:val="baseline"/>
        <w:rPr>
          <w:rFonts w:ascii="Arial Narrow" w:eastAsia="Tahoma" w:hAnsi="Arial Narrow"/>
          <w:color w:val="000000"/>
          <w:u w:val="single"/>
        </w:rPr>
      </w:pPr>
      <w:r w:rsidRPr="00AF7D79">
        <w:rPr>
          <w:rFonts w:ascii="Arial Narrow" w:eastAsia="Tahoma" w:hAnsi="Arial Narrow"/>
          <w:color w:val="000000"/>
          <w:u w:val="single"/>
        </w:rPr>
        <w:t>Price Stability Guarantee</w:t>
      </w:r>
    </w:p>
    <w:p w:rsidR="00BC1162" w:rsidRPr="00AF7D79" w:rsidRDefault="00BC1162" w:rsidP="00BC1162">
      <w:pPr>
        <w:spacing w:after="0" w:line="240" w:lineRule="auto"/>
        <w:ind w:left="720" w:right="216"/>
        <w:textAlignment w:val="baseline"/>
        <w:rPr>
          <w:rFonts w:ascii="Arial Narrow" w:eastAsia="Tahoma" w:hAnsi="Arial Narrow"/>
          <w:color w:val="000000"/>
        </w:rPr>
      </w:pPr>
      <w:r w:rsidRPr="00AF7D79">
        <w:rPr>
          <w:rFonts w:ascii="Arial Narrow" w:eastAsia="Tahoma" w:hAnsi="Arial Narrow"/>
          <w:color w:val="000000"/>
        </w:rPr>
        <w:t>For the first twelve months of the Agreement, the vendor must guarantee to provide the products at the proposed rates. The vendor can propose price increases or decreases after the above stated time period.</w:t>
      </w:r>
    </w:p>
    <w:p w:rsidR="00B812A7" w:rsidRPr="00AF7D79" w:rsidRDefault="00B812A7" w:rsidP="00BC1162">
      <w:pPr>
        <w:spacing w:after="0" w:line="240" w:lineRule="auto"/>
        <w:ind w:left="720" w:right="216"/>
        <w:textAlignment w:val="baseline"/>
        <w:rPr>
          <w:rFonts w:ascii="Arial Narrow" w:eastAsia="Verdana" w:hAnsi="Arial Narrow"/>
          <w:color w:val="000000"/>
          <w:u w:val="single"/>
        </w:rPr>
      </w:pPr>
    </w:p>
    <w:p w:rsidR="00403659" w:rsidRPr="00AF7D79" w:rsidRDefault="00DB7B61" w:rsidP="009A2ABA">
      <w:pPr>
        <w:spacing w:after="0" w:line="240" w:lineRule="auto"/>
        <w:ind w:left="720" w:right="216"/>
        <w:jc w:val="both"/>
        <w:textAlignment w:val="baseline"/>
        <w:rPr>
          <w:rFonts w:ascii="Arial Narrow" w:eastAsia="Tahoma" w:hAnsi="Arial Narrow"/>
          <w:color w:val="000000"/>
        </w:rPr>
      </w:pPr>
      <w:r w:rsidRPr="00AF7D79">
        <w:rPr>
          <w:rFonts w:ascii="Arial Narrow" w:eastAsia="Verdana" w:hAnsi="Arial Narrow"/>
          <w:color w:val="000000"/>
          <w:u w:val="single"/>
        </w:rPr>
        <w:t>Promotional Pricing</w:t>
      </w:r>
    </w:p>
    <w:p w:rsidR="00DB7B61" w:rsidRPr="00AF7D79" w:rsidRDefault="005F2682" w:rsidP="00C77323">
      <w:pPr>
        <w:spacing w:after="0" w:line="240" w:lineRule="auto"/>
        <w:ind w:left="720" w:right="216"/>
        <w:textAlignment w:val="baseline"/>
        <w:rPr>
          <w:rFonts w:ascii="Arial Narrow" w:eastAsia="Verdana" w:hAnsi="Arial Narrow"/>
          <w:color w:val="000000"/>
          <w:spacing w:val="9"/>
          <w:u w:val="single"/>
        </w:rPr>
      </w:pPr>
      <w:r w:rsidRPr="00AF7D79">
        <w:rPr>
          <w:rFonts w:ascii="Arial Narrow" w:eastAsia="Tahoma" w:hAnsi="Arial Narrow"/>
          <w:color w:val="000000"/>
        </w:rPr>
        <w:t>Proposer</w:t>
      </w:r>
      <w:r w:rsidR="00DB7B61" w:rsidRPr="00AF7D79">
        <w:rPr>
          <w:rFonts w:ascii="Arial Narrow" w:eastAsia="Tahoma" w:hAnsi="Arial Narrow"/>
          <w:color w:val="000000"/>
        </w:rPr>
        <w:t xml:space="preserve"> may offer promotional pricing for awarded products and/or services during the contract term. </w:t>
      </w:r>
      <w:r w:rsidR="00403659" w:rsidRPr="00AF7D79">
        <w:rPr>
          <w:rFonts w:ascii="Arial Narrow" w:eastAsia="Tahoma" w:hAnsi="Arial Narrow"/>
          <w:color w:val="000000"/>
        </w:rPr>
        <w:t xml:space="preserve"> </w:t>
      </w:r>
      <w:r w:rsidR="00DB7B61" w:rsidRPr="00AF7D79">
        <w:rPr>
          <w:rFonts w:ascii="Arial Narrow" w:eastAsia="Tahoma" w:hAnsi="Arial Narrow"/>
          <w:color w:val="000000"/>
        </w:rPr>
        <w:t>Upon promotion expiration, the pricing must return to previous item price and remain in compliance with the Price Stability Guarantee.</w:t>
      </w:r>
    </w:p>
    <w:p w:rsidR="00DB7B61" w:rsidRPr="00AF7D79" w:rsidRDefault="00DB7B61" w:rsidP="009A2ABA">
      <w:pPr>
        <w:spacing w:after="0" w:line="240" w:lineRule="auto"/>
        <w:ind w:left="720" w:right="216"/>
        <w:jc w:val="both"/>
        <w:textAlignment w:val="baseline"/>
        <w:rPr>
          <w:rFonts w:ascii="Arial Narrow" w:eastAsia="Arial" w:hAnsi="Arial Narrow"/>
          <w:color w:val="000000"/>
          <w:spacing w:val="2"/>
          <w:u w:val="single"/>
        </w:rPr>
      </w:pPr>
    </w:p>
    <w:p w:rsidR="00DB7B61" w:rsidRPr="00AF7D79" w:rsidRDefault="00DB7B61" w:rsidP="009A2ABA">
      <w:pPr>
        <w:spacing w:after="0" w:line="240" w:lineRule="auto"/>
        <w:ind w:left="720" w:right="216"/>
        <w:jc w:val="both"/>
        <w:textAlignment w:val="baseline"/>
        <w:rPr>
          <w:rFonts w:ascii="Arial Narrow" w:eastAsia="Arial" w:hAnsi="Arial Narrow"/>
          <w:color w:val="000000"/>
          <w:spacing w:val="3"/>
          <w:u w:val="single"/>
        </w:rPr>
      </w:pPr>
      <w:r w:rsidRPr="00AF7D79">
        <w:rPr>
          <w:rFonts w:ascii="Arial Narrow" w:eastAsia="Arial" w:hAnsi="Arial Narrow"/>
          <w:color w:val="000000"/>
          <w:spacing w:val="3"/>
          <w:u w:val="single"/>
        </w:rPr>
        <w:t>Free On Board (F.O.B) Delivered/Destination</w:t>
      </w:r>
      <w:r w:rsidRPr="00AF7D79">
        <w:rPr>
          <w:rFonts w:ascii="Arial Narrow" w:eastAsia="Tahoma" w:hAnsi="Arial Narrow"/>
          <w:color w:val="000000"/>
          <w:spacing w:val="3"/>
        </w:rPr>
        <w:t xml:space="preserve"> (Required)</w:t>
      </w:r>
    </w:p>
    <w:p w:rsidR="00DB7B61" w:rsidRPr="00AF7D79" w:rsidRDefault="00DB7B61" w:rsidP="00C77323">
      <w:pPr>
        <w:spacing w:after="0" w:line="240" w:lineRule="auto"/>
        <w:ind w:left="720" w:right="216"/>
        <w:textAlignment w:val="baseline"/>
        <w:rPr>
          <w:rFonts w:ascii="Arial Narrow" w:eastAsia="Tahoma" w:hAnsi="Arial Narrow"/>
          <w:color w:val="000000"/>
        </w:rPr>
      </w:pPr>
      <w:r w:rsidRPr="00AF7D79">
        <w:rPr>
          <w:rFonts w:ascii="Arial Narrow" w:eastAsia="Tahoma" w:hAnsi="Arial Narrow"/>
          <w:color w:val="000000"/>
          <w:spacing w:val="7"/>
        </w:rPr>
        <w:t xml:space="preserve">Prices shall </w:t>
      </w:r>
      <w:r w:rsidRPr="00AF7D79">
        <w:rPr>
          <w:rFonts w:ascii="Arial Narrow" w:eastAsia="Tahoma" w:hAnsi="Arial Narrow"/>
          <w:color w:val="000000"/>
        </w:rPr>
        <w:t xml:space="preserve">be quoted "F.O.B. Delivered/Destination" to each Customer with transportation charges prepaid on all orders of one (1) or more. </w:t>
      </w:r>
    </w:p>
    <w:p w:rsidR="00DB7B61" w:rsidRPr="00AF7D79" w:rsidRDefault="00DB7B61" w:rsidP="009A2ABA">
      <w:pPr>
        <w:spacing w:after="0" w:line="240" w:lineRule="auto"/>
        <w:ind w:left="720" w:right="216"/>
        <w:jc w:val="both"/>
        <w:textAlignment w:val="baseline"/>
        <w:rPr>
          <w:rFonts w:ascii="Arial Narrow" w:eastAsia="Arial" w:hAnsi="Arial Narrow"/>
          <w:color w:val="000000"/>
          <w:spacing w:val="-3"/>
        </w:rPr>
      </w:pPr>
    </w:p>
    <w:p w:rsidR="00DB7B61" w:rsidRPr="00AF7D79" w:rsidRDefault="006F2F53" w:rsidP="009A2ABA">
      <w:pPr>
        <w:pStyle w:val="Heading4"/>
        <w:jc w:val="both"/>
        <w:rPr>
          <w:rFonts w:eastAsia="Verdana"/>
          <w:i w:val="0"/>
        </w:rPr>
      </w:pPr>
      <w:r w:rsidRPr="00AF7D79">
        <w:rPr>
          <w:rFonts w:eastAsia="Verdana"/>
          <w:i w:val="0"/>
        </w:rPr>
        <w:t>3</w:t>
      </w:r>
      <w:r w:rsidR="00DB7B61" w:rsidRPr="00AF7D79">
        <w:rPr>
          <w:rFonts w:eastAsia="Verdana"/>
          <w:i w:val="0"/>
        </w:rPr>
        <w:t>.</w:t>
      </w:r>
      <w:r w:rsidR="00DB7B61" w:rsidRPr="00AF7D79">
        <w:rPr>
          <w:rFonts w:eastAsia="Verdana"/>
          <w:i w:val="0"/>
        </w:rPr>
        <w:tab/>
        <w:t>Bid Pricing</w:t>
      </w:r>
    </w:p>
    <w:p w:rsidR="00DB7B61" w:rsidRPr="00AF7D79" w:rsidRDefault="00DB7B61" w:rsidP="009A2ABA">
      <w:pPr>
        <w:spacing w:after="0" w:line="240" w:lineRule="auto"/>
        <w:ind w:left="720" w:right="216"/>
        <w:jc w:val="both"/>
        <w:textAlignment w:val="baseline"/>
        <w:rPr>
          <w:rFonts w:ascii="Arial Narrow" w:eastAsia="Tahoma" w:hAnsi="Arial Narrow"/>
          <w:color w:val="000000"/>
        </w:rPr>
      </w:pPr>
      <w:r w:rsidRPr="00AF7D79">
        <w:rPr>
          <w:rFonts w:ascii="Arial Narrow" w:eastAsia="Tahoma" w:hAnsi="Arial Narrow"/>
          <w:color w:val="000000"/>
        </w:rPr>
        <w:t xml:space="preserve">Bid pricing must reflect Net 30 payment terms.   </w:t>
      </w:r>
    </w:p>
    <w:p w:rsidR="00DB7B61" w:rsidRPr="00AF7D79" w:rsidRDefault="00DB7B61" w:rsidP="009A2ABA">
      <w:pPr>
        <w:spacing w:after="0" w:line="240" w:lineRule="auto"/>
        <w:ind w:left="720" w:right="216"/>
        <w:jc w:val="both"/>
        <w:textAlignment w:val="baseline"/>
        <w:rPr>
          <w:rFonts w:ascii="Arial Narrow" w:eastAsia="Tahoma" w:hAnsi="Arial Narrow"/>
          <w:color w:val="000000"/>
          <w:spacing w:val="4"/>
        </w:rPr>
      </w:pPr>
    </w:p>
    <w:p w:rsidR="00DB7B61" w:rsidRPr="00AF7D79" w:rsidRDefault="006F2F53" w:rsidP="009A2ABA">
      <w:pPr>
        <w:pStyle w:val="Heading4"/>
        <w:jc w:val="both"/>
        <w:rPr>
          <w:rFonts w:eastAsia="Verdana"/>
          <w:i w:val="0"/>
        </w:rPr>
      </w:pPr>
      <w:r w:rsidRPr="00AF7D79">
        <w:rPr>
          <w:rFonts w:eastAsia="Verdana"/>
          <w:i w:val="0"/>
        </w:rPr>
        <w:t>4</w:t>
      </w:r>
      <w:r w:rsidR="00C77323" w:rsidRPr="00AF7D79">
        <w:rPr>
          <w:rFonts w:eastAsia="Verdana"/>
          <w:i w:val="0"/>
        </w:rPr>
        <w:t>.</w:t>
      </w:r>
      <w:r w:rsidR="00DB7B61" w:rsidRPr="00AF7D79">
        <w:rPr>
          <w:rFonts w:eastAsia="Verdana"/>
          <w:i w:val="0"/>
        </w:rPr>
        <w:tab/>
        <w:t>Quantity Term</w:t>
      </w:r>
    </w:p>
    <w:p w:rsidR="00DB7B61" w:rsidRPr="00AF7D79" w:rsidRDefault="00DB7B61" w:rsidP="00C77323">
      <w:pPr>
        <w:spacing w:after="0" w:line="240" w:lineRule="auto"/>
        <w:ind w:left="720" w:right="216"/>
        <w:textAlignment w:val="baseline"/>
        <w:rPr>
          <w:rFonts w:ascii="Arial Narrow" w:eastAsia="Tahoma" w:hAnsi="Arial Narrow"/>
          <w:color w:val="000000"/>
        </w:rPr>
      </w:pPr>
      <w:r w:rsidRPr="00AF7D79">
        <w:rPr>
          <w:rFonts w:ascii="Arial Narrow" w:eastAsia="Tahoma" w:hAnsi="Arial Narrow"/>
          <w:color w:val="000000"/>
        </w:rPr>
        <w:t xml:space="preserve">Vendor agrees to supply the complete quantity and products that each customer requires. </w:t>
      </w:r>
    </w:p>
    <w:p w:rsidR="00DB7B61" w:rsidRPr="00AF7D79" w:rsidRDefault="00DB7B61" w:rsidP="009A2ABA">
      <w:pPr>
        <w:spacing w:after="0" w:line="240" w:lineRule="auto"/>
        <w:ind w:left="720" w:right="216"/>
        <w:jc w:val="both"/>
        <w:textAlignment w:val="baseline"/>
        <w:rPr>
          <w:rFonts w:ascii="Arial Narrow" w:eastAsia="Arial" w:hAnsi="Arial Narrow"/>
          <w:color w:val="000000"/>
          <w:spacing w:val="-2"/>
        </w:rPr>
      </w:pPr>
    </w:p>
    <w:p w:rsidR="00DB7B61" w:rsidRPr="00AF7D79" w:rsidRDefault="006F2F53" w:rsidP="009A2ABA">
      <w:pPr>
        <w:pStyle w:val="Heading4"/>
        <w:jc w:val="both"/>
        <w:rPr>
          <w:rFonts w:eastAsia="Verdana"/>
          <w:i w:val="0"/>
        </w:rPr>
      </w:pPr>
      <w:r w:rsidRPr="00AF7D79">
        <w:rPr>
          <w:rFonts w:eastAsia="Verdana"/>
          <w:i w:val="0"/>
        </w:rPr>
        <w:t>5</w:t>
      </w:r>
      <w:r w:rsidR="00C77323" w:rsidRPr="00AF7D79">
        <w:rPr>
          <w:rFonts w:eastAsia="Verdana"/>
          <w:i w:val="0"/>
        </w:rPr>
        <w:t>.</w:t>
      </w:r>
      <w:r w:rsidR="00DB7B61" w:rsidRPr="00AF7D79">
        <w:rPr>
          <w:rFonts w:eastAsia="Verdana"/>
          <w:i w:val="0"/>
        </w:rPr>
        <w:tab/>
        <w:t>Rebates and Special Promotional Capabilities</w:t>
      </w:r>
    </w:p>
    <w:p w:rsidR="00DB7B61" w:rsidRPr="00AF7D79" w:rsidRDefault="00DB7B61" w:rsidP="00C77323">
      <w:pPr>
        <w:spacing w:after="0" w:line="240" w:lineRule="auto"/>
        <w:ind w:left="720" w:right="216"/>
        <w:textAlignment w:val="baseline"/>
        <w:rPr>
          <w:rFonts w:ascii="Arial Narrow" w:eastAsia="Tahoma" w:hAnsi="Arial Narrow"/>
          <w:color w:val="000000"/>
        </w:rPr>
      </w:pPr>
      <w:r w:rsidRPr="00AF7D79">
        <w:rPr>
          <w:rFonts w:ascii="Arial Narrow" w:eastAsia="Tahoma" w:hAnsi="Arial Narrow"/>
          <w:color w:val="000000"/>
        </w:rPr>
        <w:t xml:space="preserve">All vendors are encouraged to make manufacturer promotions, rebates and special pricing opportunities available. </w:t>
      </w:r>
      <w:r w:rsidR="00C77323" w:rsidRPr="00AF7D79">
        <w:rPr>
          <w:rFonts w:ascii="Arial Narrow" w:eastAsia="Tahoma" w:hAnsi="Arial Narrow"/>
          <w:color w:val="000000"/>
        </w:rPr>
        <w:t xml:space="preserve"> </w:t>
      </w:r>
      <w:r w:rsidR="00F30601" w:rsidRPr="00AF7D79">
        <w:rPr>
          <w:rFonts w:ascii="Arial Narrow" w:eastAsia="Tahoma" w:hAnsi="Arial Narrow"/>
          <w:color w:val="000000"/>
        </w:rPr>
        <w:t>Wayne RESA</w:t>
      </w:r>
      <w:r w:rsidR="00C91AE0" w:rsidRPr="00AF7D79">
        <w:rPr>
          <w:rFonts w:ascii="Arial Narrow" w:eastAsia="Tahoma" w:hAnsi="Arial Narrow"/>
          <w:color w:val="000000"/>
        </w:rPr>
        <w:t xml:space="preserve"> </w:t>
      </w:r>
      <w:r w:rsidRPr="00AF7D79">
        <w:rPr>
          <w:rFonts w:ascii="Arial Narrow" w:eastAsia="Tahoma" w:hAnsi="Arial Narrow"/>
          <w:color w:val="000000"/>
        </w:rPr>
        <w:t xml:space="preserve">must approve promotional materials referring to the </w:t>
      </w:r>
      <w:r w:rsidR="00F30601" w:rsidRPr="00AF7D79">
        <w:rPr>
          <w:rFonts w:ascii="Arial Narrow" w:eastAsia="Tahoma" w:hAnsi="Arial Narrow"/>
          <w:color w:val="000000"/>
        </w:rPr>
        <w:t>Wayne RESA</w:t>
      </w:r>
      <w:r w:rsidRPr="00AF7D79">
        <w:rPr>
          <w:rFonts w:ascii="Arial Narrow" w:eastAsia="Tahoma" w:hAnsi="Arial Narrow"/>
          <w:color w:val="000000"/>
        </w:rPr>
        <w:t>/</w:t>
      </w:r>
      <w:proofErr w:type="spellStart"/>
      <w:r w:rsidRPr="00AF7D79">
        <w:rPr>
          <w:rFonts w:ascii="Arial Narrow" w:eastAsia="Tahoma" w:hAnsi="Arial Narrow"/>
          <w:color w:val="000000"/>
        </w:rPr>
        <w:t>CoPro</w:t>
      </w:r>
      <w:proofErr w:type="spellEnd"/>
      <w:r w:rsidRPr="00AF7D79">
        <w:rPr>
          <w:rFonts w:ascii="Arial Narrow" w:eastAsia="Tahoma" w:hAnsi="Arial Narrow"/>
          <w:color w:val="000000"/>
        </w:rPr>
        <w:t xml:space="preserve">+ Agreement prior to release. </w:t>
      </w:r>
      <w:r w:rsidR="00C77323" w:rsidRPr="00AF7D79">
        <w:rPr>
          <w:rFonts w:ascii="Arial Narrow" w:eastAsia="Tahoma" w:hAnsi="Arial Narrow"/>
          <w:color w:val="000000"/>
        </w:rPr>
        <w:t xml:space="preserve"> </w:t>
      </w:r>
      <w:r w:rsidR="00F30601" w:rsidRPr="00AF7D79">
        <w:rPr>
          <w:rFonts w:ascii="Arial Narrow" w:eastAsia="Tahoma" w:hAnsi="Arial Narrow"/>
          <w:color w:val="000000"/>
        </w:rPr>
        <w:t>Wayne RESA</w:t>
      </w:r>
      <w:r w:rsidRPr="00AF7D79">
        <w:rPr>
          <w:rFonts w:ascii="Arial Narrow" w:eastAsia="Tahoma" w:hAnsi="Arial Narrow"/>
          <w:color w:val="000000"/>
        </w:rPr>
        <w:t>/</w:t>
      </w:r>
      <w:proofErr w:type="spellStart"/>
      <w:r w:rsidRPr="00AF7D79">
        <w:rPr>
          <w:rFonts w:ascii="Arial Narrow" w:eastAsia="Tahoma" w:hAnsi="Arial Narrow"/>
          <w:color w:val="000000"/>
        </w:rPr>
        <w:t>CoPro</w:t>
      </w:r>
      <w:proofErr w:type="spellEnd"/>
      <w:r w:rsidRPr="00AF7D79">
        <w:rPr>
          <w:rFonts w:ascii="Arial Narrow" w:eastAsia="Tahoma" w:hAnsi="Arial Narrow"/>
          <w:color w:val="000000"/>
        </w:rPr>
        <w:t>+ will post rebate and special pricing information on its web site.</w:t>
      </w:r>
    </w:p>
    <w:p w:rsidR="00DB7B61" w:rsidRPr="00AF7D79" w:rsidRDefault="00DB7B61" w:rsidP="009A2ABA">
      <w:pPr>
        <w:spacing w:after="0" w:line="240" w:lineRule="auto"/>
        <w:ind w:left="720" w:right="216"/>
        <w:jc w:val="both"/>
        <w:textAlignment w:val="baseline"/>
        <w:rPr>
          <w:rFonts w:ascii="Arial Narrow" w:eastAsia="Tahoma" w:hAnsi="Arial Narrow"/>
          <w:color w:val="000000"/>
          <w:spacing w:val="9"/>
        </w:rPr>
      </w:pPr>
    </w:p>
    <w:p w:rsidR="00DB7B61" w:rsidRPr="00AF7D79" w:rsidRDefault="00DB7B61" w:rsidP="00773BA7">
      <w:pPr>
        <w:spacing w:after="0" w:line="240" w:lineRule="auto"/>
        <w:ind w:left="720" w:right="216"/>
        <w:textAlignment w:val="baseline"/>
        <w:rPr>
          <w:rFonts w:ascii="Arial Narrow" w:eastAsia="Tahoma" w:hAnsi="Arial Narrow"/>
          <w:color w:val="000000"/>
        </w:rPr>
      </w:pPr>
      <w:r w:rsidRPr="00AF7D79">
        <w:rPr>
          <w:rFonts w:ascii="Arial Narrow" w:eastAsia="Tahoma" w:hAnsi="Arial Narrow"/>
          <w:color w:val="000000"/>
        </w:rPr>
        <w:t xml:space="preserve">Guidelines for Vendor /Contractor promotions for </w:t>
      </w:r>
      <w:r w:rsidR="00F30601" w:rsidRPr="00AF7D79">
        <w:rPr>
          <w:rFonts w:ascii="Arial Narrow" w:eastAsia="Tahoma" w:hAnsi="Arial Narrow"/>
          <w:color w:val="000000"/>
        </w:rPr>
        <w:t>Wayne RESA</w:t>
      </w:r>
      <w:r w:rsidRPr="00AF7D79">
        <w:rPr>
          <w:rFonts w:ascii="Arial Narrow" w:eastAsia="Tahoma" w:hAnsi="Arial Narrow"/>
          <w:color w:val="000000"/>
        </w:rPr>
        <w:t>/</w:t>
      </w:r>
      <w:proofErr w:type="spellStart"/>
      <w:r w:rsidRPr="00AF7D79">
        <w:rPr>
          <w:rFonts w:ascii="Arial Narrow" w:eastAsia="Tahoma" w:hAnsi="Arial Narrow"/>
          <w:color w:val="000000"/>
        </w:rPr>
        <w:t>CoPro</w:t>
      </w:r>
      <w:proofErr w:type="spellEnd"/>
      <w:r w:rsidRPr="00AF7D79">
        <w:rPr>
          <w:rFonts w:ascii="Arial Narrow" w:eastAsia="Tahoma" w:hAnsi="Arial Narrow"/>
          <w:color w:val="000000"/>
        </w:rPr>
        <w:t>+ awarded items:</w:t>
      </w:r>
    </w:p>
    <w:p w:rsidR="00DB7B61" w:rsidRPr="00AF7D79" w:rsidRDefault="00DB7B61" w:rsidP="00773BA7">
      <w:pPr>
        <w:numPr>
          <w:ilvl w:val="0"/>
          <w:numId w:val="4"/>
        </w:numPr>
        <w:tabs>
          <w:tab w:val="clear" w:pos="360"/>
          <w:tab w:val="left" w:pos="2160"/>
        </w:tabs>
        <w:spacing w:after="0" w:line="240" w:lineRule="auto"/>
        <w:ind w:left="1080" w:right="216" w:hanging="360"/>
        <w:textAlignment w:val="baseline"/>
        <w:rPr>
          <w:rFonts w:ascii="Arial Narrow" w:eastAsia="Tahoma" w:hAnsi="Arial Narrow"/>
          <w:color w:val="000000"/>
        </w:rPr>
      </w:pPr>
      <w:r w:rsidRPr="00AF7D79">
        <w:rPr>
          <w:rFonts w:ascii="Arial Narrow" w:eastAsia="Tahoma" w:hAnsi="Arial Narrow"/>
          <w:color w:val="000000"/>
        </w:rPr>
        <w:t xml:space="preserve">Submit all promotions for approval </w:t>
      </w:r>
    </w:p>
    <w:p w:rsidR="00DB7B61" w:rsidRPr="00AF7D79" w:rsidRDefault="00DB7B61" w:rsidP="00773BA7">
      <w:pPr>
        <w:numPr>
          <w:ilvl w:val="0"/>
          <w:numId w:val="4"/>
        </w:numPr>
        <w:tabs>
          <w:tab w:val="clear" w:pos="360"/>
          <w:tab w:val="left" w:pos="2160"/>
        </w:tabs>
        <w:spacing w:after="0" w:line="240" w:lineRule="auto"/>
        <w:ind w:left="1080" w:right="216" w:hanging="360"/>
        <w:textAlignment w:val="baseline"/>
        <w:rPr>
          <w:rFonts w:ascii="Arial Narrow" w:eastAsia="Tahoma" w:hAnsi="Arial Narrow"/>
          <w:color w:val="000000"/>
        </w:rPr>
      </w:pPr>
      <w:r w:rsidRPr="00AF7D79">
        <w:rPr>
          <w:rFonts w:ascii="Arial Narrow" w:eastAsia="Tahoma" w:hAnsi="Arial Narrow"/>
          <w:color w:val="000000"/>
        </w:rPr>
        <w:t>Identify the savings amount</w:t>
      </w:r>
    </w:p>
    <w:p w:rsidR="00DB7B61" w:rsidRPr="00AF7D79" w:rsidRDefault="00DB7B61" w:rsidP="00773BA7">
      <w:pPr>
        <w:numPr>
          <w:ilvl w:val="0"/>
          <w:numId w:val="4"/>
        </w:numPr>
        <w:tabs>
          <w:tab w:val="clear" w:pos="360"/>
          <w:tab w:val="left" w:pos="2160"/>
        </w:tabs>
        <w:spacing w:after="0" w:line="240" w:lineRule="auto"/>
        <w:ind w:left="1080" w:right="216" w:hanging="360"/>
        <w:textAlignment w:val="baseline"/>
        <w:rPr>
          <w:rFonts w:ascii="Arial Narrow" w:eastAsia="Tahoma" w:hAnsi="Arial Narrow"/>
          <w:color w:val="000000"/>
        </w:rPr>
      </w:pPr>
      <w:r w:rsidRPr="00AF7D79">
        <w:rPr>
          <w:rFonts w:ascii="Arial Narrow" w:eastAsia="Tahoma" w:hAnsi="Arial Narrow"/>
          <w:color w:val="000000"/>
        </w:rPr>
        <w:t>Identify the final price</w:t>
      </w:r>
    </w:p>
    <w:p w:rsidR="00DB7B61" w:rsidRPr="00AF7D79" w:rsidRDefault="00DB7B61" w:rsidP="00773BA7">
      <w:pPr>
        <w:numPr>
          <w:ilvl w:val="0"/>
          <w:numId w:val="4"/>
        </w:numPr>
        <w:tabs>
          <w:tab w:val="clear" w:pos="360"/>
          <w:tab w:val="left" w:pos="2160"/>
        </w:tabs>
        <w:spacing w:after="0" w:line="240" w:lineRule="auto"/>
        <w:ind w:left="1080" w:right="216" w:hanging="360"/>
        <w:textAlignment w:val="baseline"/>
        <w:rPr>
          <w:rFonts w:ascii="Arial Narrow" w:eastAsia="Tahoma" w:hAnsi="Arial Narrow"/>
          <w:color w:val="000000"/>
        </w:rPr>
      </w:pPr>
      <w:r w:rsidRPr="00AF7D79">
        <w:rPr>
          <w:rFonts w:ascii="Arial Narrow" w:eastAsia="Tahoma" w:hAnsi="Arial Narrow"/>
          <w:color w:val="000000"/>
        </w:rPr>
        <w:t>Specify the time period in which a purchase must be made</w:t>
      </w:r>
    </w:p>
    <w:p w:rsidR="00DB7B61" w:rsidRPr="00AF7D79" w:rsidRDefault="00DB7B61" w:rsidP="00773BA7">
      <w:pPr>
        <w:numPr>
          <w:ilvl w:val="0"/>
          <w:numId w:val="4"/>
        </w:numPr>
        <w:tabs>
          <w:tab w:val="clear" w:pos="360"/>
          <w:tab w:val="left" w:pos="2160"/>
        </w:tabs>
        <w:spacing w:after="0" w:line="240" w:lineRule="auto"/>
        <w:ind w:left="1080" w:right="216" w:hanging="360"/>
        <w:textAlignment w:val="baseline"/>
        <w:rPr>
          <w:rFonts w:ascii="Arial Narrow" w:eastAsia="Tahoma" w:hAnsi="Arial Narrow"/>
          <w:color w:val="000000"/>
        </w:rPr>
      </w:pPr>
      <w:r w:rsidRPr="00AF7D79">
        <w:rPr>
          <w:rFonts w:ascii="Arial Narrow" w:eastAsia="Tahoma" w:hAnsi="Arial Narrow"/>
          <w:color w:val="000000"/>
        </w:rPr>
        <w:t>Identify the link to a rebate form (preferred) or provide the form</w:t>
      </w:r>
    </w:p>
    <w:p w:rsidR="00C04AED" w:rsidRPr="00AF7D79" w:rsidRDefault="00C04AED" w:rsidP="00C04AED">
      <w:pPr>
        <w:autoSpaceDE w:val="0"/>
        <w:autoSpaceDN w:val="0"/>
        <w:adjustRightInd w:val="0"/>
        <w:spacing w:after="0" w:line="240" w:lineRule="auto"/>
        <w:ind w:left="720"/>
        <w:jc w:val="both"/>
        <w:rPr>
          <w:rFonts w:ascii="Arial Narrow" w:hAnsi="Arial Narrow"/>
          <w:bCs/>
        </w:rPr>
      </w:pPr>
      <w:bookmarkStart w:id="16" w:name="_Toc353999812"/>
      <w:bookmarkEnd w:id="13"/>
    </w:p>
    <w:p w:rsidR="00C04AED" w:rsidRPr="00AF7D79" w:rsidRDefault="006F2F53" w:rsidP="00C04AED">
      <w:pPr>
        <w:pStyle w:val="Heading4"/>
        <w:ind w:left="720" w:firstLine="0"/>
        <w:jc w:val="both"/>
        <w:rPr>
          <w:b/>
          <w:i w:val="0"/>
        </w:rPr>
      </w:pPr>
      <w:r w:rsidRPr="00AF7D79">
        <w:rPr>
          <w:i w:val="0"/>
        </w:rPr>
        <w:t>6</w:t>
      </w:r>
      <w:r w:rsidR="00C04AED" w:rsidRPr="00AF7D79">
        <w:rPr>
          <w:i w:val="0"/>
        </w:rPr>
        <w:t>.</w:t>
      </w:r>
      <w:r w:rsidR="00C04AED" w:rsidRPr="00AF7D79">
        <w:rPr>
          <w:i w:val="0"/>
        </w:rPr>
        <w:tab/>
        <w:t>Tax Excluded from Price</w:t>
      </w:r>
    </w:p>
    <w:p w:rsidR="00C04AED" w:rsidRPr="00AF7D79" w:rsidRDefault="00C04AED" w:rsidP="00C04AED">
      <w:pPr>
        <w:spacing w:after="0" w:line="240" w:lineRule="auto"/>
        <w:ind w:left="720"/>
        <w:rPr>
          <w:rFonts w:ascii="Arial Narrow" w:eastAsia="Times" w:hAnsi="Arial Narrow" w:cs="Times New Roman"/>
          <w:b/>
          <w:i/>
          <w:iCs/>
          <w:snapToGrid w:val="0"/>
        </w:rPr>
      </w:pPr>
      <w:r w:rsidRPr="00AF7D79">
        <w:rPr>
          <w:rFonts w:ascii="Arial Narrow" w:eastAsia="Times" w:hAnsi="Arial Narrow" w:cstheme="minorHAnsi"/>
          <w:bCs/>
        </w:rPr>
        <w:t>(a) Sales Tax:  Wayne RESA</w:t>
      </w:r>
      <w:r w:rsidR="006F2F53" w:rsidRPr="00AF7D79">
        <w:rPr>
          <w:rFonts w:ascii="Arial Narrow" w:eastAsia="Times" w:hAnsi="Arial Narrow" w:cstheme="minorHAnsi"/>
          <w:bCs/>
        </w:rPr>
        <w:t>, School Districts</w:t>
      </w:r>
      <w:r w:rsidRPr="00AF7D79">
        <w:rPr>
          <w:rFonts w:ascii="Arial Narrow" w:eastAsia="Times" w:hAnsi="Arial Narrow" w:cstheme="minorHAnsi"/>
          <w:bCs/>
        </w:rPr>
        <w:t xml:space="preserve"> and local units of government are exempt from sales tax for direct purchases.  The Proposer's prices must not include sales tax.  </w:t>
      </w:r>
    </w:p>
    <w:p w:rsidR="00C04AED" w:rsidRPr="00AF7D79" w:rsidRDefault="00C04AED" w:rsidP="00C04AED">
      <w:pPr>
        <w:spacing w:after="0" w:line="240" w:lineRule="auto"/>
        <w:ind w:left="720"/>
        <w:rPr>
          <w:rFonts w:ascii="Arial Narrow" w:eastAsia="Times" w:hAnsi="Arial Narrow" w:cstheme="minorHAnsi"/>
          <w:bCs/>
        </w:rPr>
      </w:pPr>
      <w:r w:rsidRPr="00AF7D79">
        <w:rPr>
          <w:rFonts w:ascii="Arial Narrow" w:eastAsia="Times" w:hAnsi="Arial Narrow" w:cstheme="minorHAnsi"/>
          <w:bCs/>
        </w:rPr>
        <w:br/>
        <w:t>(b) Federal Excise Tax:  Wayne RESA</w:t>
      </w:r>
      <w:r w:rsidR="006F2F53" w:rsidRPr="00AF7D79">
        <w:rPr>
          <w:rFonts w:ascii="Arial Narrow" w:eastAsia="Times" w:hAnsi="Arial Narrow" w:cstheme="minorHAnsi"/>
          <w:bCs/>
        </w:rPr>
        <w:t>, School Districts</w:t>
      </w:r>
      <w:r w:rsidRPr="00AF7D79">
        <w:rPr>
          <w:rFonts w:ascii="Arial Narrow" w:eastAsia="Times" w:hAnsi="Arial Narrow" w:cstheme="minorHAnsi"/>
          <w:bCs/>
        </w:rPr>
        <w:t xml:space="preserve"> and local units of government may be exempt from Federal Excise Tax, or the taxes may be reimbursable, if articles purchased under any resulting Contract </w:t>
      </w:r>
      <w:r w:rsidRPr="00AF7D79">
        <w:rPr>
          <w:rFonts w:ascii="Arial Narrow" w:eastAsia="Times" w:hAnsi="Arial Narrow" w:cstheme="minorHAnsi"/>
          <w:bCs/>
        </w:rPr>
        <w:lastRenderedPageBreak/>
        <w:t>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rsidR="006C20B4" w:rsidRPr="00AF7D79" w:rsidRDefault="006C20B4" w:rsidP="00C04AED">
      <w:pPr>
        <w:spacing w:after="0" w:line="240" w:lineRule="auto"/>
        <w:ind w:left="720"/>
        <w:rPr>
          <w:rFonts w:ascii="Arial Narrow" w:eastAsia="Times" w:hAnsi="Arial Narrow" w:cstheme="minorHAnsi"/>
          <w:bCs/>
        </w:rPr>
      </w:pPr>
    </w:p>
    <w:p w:rsidR="00C04AED" w:rsidRPr="00AF7D79" w:rsidRDefault="00CA44C8" w:rsidP="00CA44C8">
      <w:pPr>
        <w:pStyle w:val="ListParagraph"/>
        <w:numPr>
          <w:ilvl w:val="0"/>
          <w:numId w:val="46"/>
        </w:numPr>
        <w:spacing w:after="0" w:line="240" w:lineRule="auto"/>
        <w:rPr>
          <w:rFonts w:ascii="Arial Narrow" w:hAnsi="Arial Narrow"/>
          <w:snapToGrid w:val="0"/>
        </w:rPr>
      </w:pPr>
      <w:r w:rsidRPr="00AF7D79">
        <w:rPr>
          <w:rFonts w:ascii="Arial Narrow" w:hAnsi="Arial Narrow"/>
          <w:snapToGrid w:val="0"/>
        </w:rPr>
        <w:t xml:space="preserve">       </w:t>
      </w:r>
      <w:r w:rsidR="00C04AED" w:rsidRPr="00AF7D79">
        <w:rPr>
          <w:rFonts w:ascii="Arial Narrow" w:hAnsi="Arial Narrow"/>
          <w:snapToGrid w:val="0"/>
        </w:rPr>
        <w:t xml:space="preserve">Discounts </w:t>
      </w:r>
    </w:p>
    <w:p w:rsidR="00C04AED" w:rsidRPr="00AF7D79" w:rsidRDefault="00C04AED" w:rsidP="00C04AED">
      <w:pPr>
        <w:autoSpaceDE w:val="0"/>
        <w:autoSpaceDN w:val="0"/>
        <w:adjustRightInd w:val="0"/>
        <w:spacing w:after="0" w:line="240" w:lineRule="auto"/>
        <w:ind w:left="720"/>
        <w:rPr>
          <w:rFonts w:ascii="Arial Narrow" w:hAnsi="Arial Narrow"/>
          <w:bCs/>
        </w:rPr>
      </w:pPr>
      <w:r w:rsidRPr="00AF7D79">
        <w:rPr>
          <w:rFonts w:ascii="Arial Narrow" w:hAnsi="Arial Narrow"/>
          <w:bCs/>
        </w:rPr>
        <w:t>The Proposer may provide percentage discount based on order quantities.  Additional discounts may be included and should be explained.  Additional discounts may include Quick Payment Discounts, Volume Discounts, and Rebates.  Discount amounts are to be completed in Attachment A.</w:t>
      </w:r>
    </w:p>
    <w:p w:rsidR="00C04AED" w:rsidRPr="00AF7D79" w:rsidRDefault="00C04AED" w:rsidP="00C04AED">
      <w:pPr>
        <w:autoSpaceDE w:val="0"/>
        <w:autoSpaceDN w:val="0"/>
        <w:adjustRightInd w:val="0"/>
        <w:spacing w:after="0" w:line="240" w:lineRule="auto"/>
        <w:ind w:left="720"/>
        <w:jc w:val="both"/>
        <w:rPr>
          <w:rFonts w:ascii="Arial Narrow" w:hAnsi="Arial Narrow"/>
          <w:bCs/>
        </w:rPr>
      </w:pPr>
    </w:p>
    <w:p w:rsidR="00C04AED" w:rsidRPr="00AF7D79" w:rsidRDefault="00CA44C8" w:rsidP="00C04AED">
      <w:pPr>
        <w:pStyle w:val="Heading4"/>
        <w:ind w:left="720" w:firstLine="0"/>
        <w:jc w:val="both"/>
        <w:rPr>
          <w:rFonts w:eastAsia="Times"/>
          <w:b/>
          <w:i w:val="0"/>
        </w:rPr>
      </w:pPr>
      <w:r w:rsidRPr="00AF7D79">
        <w:rPr>
          <w:i w:val="0"/>
        </w:rPr>
        <w:t>8</w:t>
      </w:r>
      <w:r w:rsidR="00C04AED" w:rsidRPr="00AF7D79">
        <w:rPr>
          <w:i w:val="0"/>
        </w:rPr>
        <w:t>.</w:t>
      </w:r>
      <w:r w:rsidR="00C04AED" w:rsidRPr="00AF7D79">
        <w:rPr>
          <w:i w:val="0"/>
        </w:rPr>
        <w:tab/>
        <w:t>Special Incentives</w:t>
      </w:r>
    </w:p>
    <w:p w:rsidR="00C04AED" w:rsidRPr="00AF7D79" w:rsidRDefault="00C04AED" w:rsidP="00C04AED">
      <w:pPr>
        <w:spacing w:after="0" w:line="240" w:lineRule="auto"/>
        <w:ind w:left="720" w:right="-43"/>
        <w:rPr>
          <w:rFonts w:ascii="Arial Narrow" w:hAnsi="Arial Narrow"/>
          <w:bCs/>
        </w:rPr>
      </w:pPr>
      <w:r w:rsidRPr="00AF7D79">
        <w:rPr>
          <w:rFonts w:ascii="Arial Narrow" w:hAnsi="Arial Narrow"/>
          <w:bCs/>
        </w:rPr>
        <w:t>Wayne RESA is interested in any other special programs and alternative recommendations that vendors may have.  Please discuss these programs, such as customer employee retail discounts, return policies, trade-in programs allowing the return of new product not needed, quantity discounts, green product offering, Michigan made products, etc.</w:t>
      </w:r>
    </w:p>
    <w:p w:rsidR="005F028A" w:rsidRPr="00AF7D79" w:rsidRDefault="005F028A" w:rsidP="00C04AED">
      <w:pPr>
        <w:spacing w:after="0" w:line="240" w:lineRule="auto"/>
        <w:ind w:left="720" w:right="-43"/>
        <w:rPr>
          <w:rFonts w:ascii="Arial Narrow" w:hAnsi="Arial Narrow"/>
          <w:bCs/>
        </w:rPr>
      </w:pPr>
    </w:p>
    <w:p w:rsidR="00B812A7" w:rsidRPr="00AF7D79" w:rsidRDefault="00B812A7" w:rsidP="00BC1162">
      <w:pPr>
        <w:spacing w:after="0" w:line="240" w:lineRule="auto"/>
        <w:ind w:left="720"/>
        <w:jc w:val="both"/>
        <w:rPr>
          <w:rFonts w:ascii="Arial Narrow" w:hAnsi="Arial Narrow"/>
        </w:rPr>
      </w:pPr>
    </w:p>
    <w:p w:rsidR="003020CB" w:rsidRPr="00AF7D79" w:rsidRDefault="003020CB" w:rsidP="00896B56">
      <w:pPr>
        <w:autoSpaceDE w:val="0"/>
        <w:autoSpaceDN w:val="0"/>
        <w:adjustRightInd w:val="0"/>
        <w:spacing w:after="0" w:line="240" w:lineRule="auto"/>
        <w:ind w:left="90"/>
        <w:jc w:val="both"/>
        <w:rPr>
          <w:rFonts w:ascii="Arial Narrow" w:hAnsi="Arial Narrow"/>
          <w:b/>
          <w:bCs/>
          <w:i/>
          <w:color w:val="002060"/>
        </w:rPr>
      </w:pPr>
      <w:r w:rsidRPr="00AF7D79">
        <w:rPr>
          <w:rFonts w:ascii="Arial Narrow" w:hAnsi="Arial Narrow"/>
          <w:b/>
          <w:bCs/>
          <w:i/>
          <w:color w:val="002060"/>
        </w:rPr>
        <w:t>Proposer Response:</w:t>
      </w:r>
    </w:p>
    <w:p w:rsidR="003020CB" w:rsidRPr="00AF7D79" w:rsidRDefault="003020CB" w:rsidP="00896B56">
      <w:pPr>
        <w:autoSpaceDE w:val="0"/>
        <w:autoSpaceDN w:val="0"/>
        <w:adjustRightInd w:val="0"/>
        <w:spacing w:after="0" w:line="240" w:lineRule="auto"/>
        <w:ind w:left="90"/>
        <w:jc w:val="both"/>
        <w:rPr>
          <w:rFonts w:ascii="Arial Narrow" w:hAnsi="Arial Narrow"/>
          <w:b/>
          <w:bCs/>
          <w:i/>
          <w:color w:val="002060"/>
        </w:rPr>
      </w:pPr>
    </w:p>
    <w:p w:rsidR="003020CB" w:rsidRPr="00AF7D79" w:rsidRDefault="003020CB" w:rsidP="00EB42EB">
      <w:pPr>
        <w:spacing w:after="0" w:line="240" w:lineRule="auto"/>
        <w:ind w:left="90"/>
        <w:rPr>
          <w:rFonts w:ascii="Arial Narrow" w:hAnsi="Arial Narrow"/>
          <w:b/>
          <w:i/>
          <w:color w:val="002060"/>
        </w:rPr>
      </w:pPr>
      <w:r w:rsidRPr="00AF7D79">
        <w:rPr>
          <w:rFonts w:ascii="Arial Narrow" w:hAnsi="Arial Narrow"/>
          <w:b/>
          <w:i/>
          <w:color w:val="002060"/>
        </w:rPr>
        <w:t>In addition to completing the pricing information in Attachment A, provide any additional comments regarding pricing, discounts being offered, and information on other cooperative contracts held by respondent.</w:t>
      </w:r>
    </w:p>
    <w:p w:rsidR="003020CB" w:rsidRPr="00AF7D79" w:rsidRDefault="003020CB" w:rsidP="00896B56">
      <w:pPr>
        <w:pBdr>
          <w:top w:val="single" w:sz="4" w:space="1" w:color="auto"/>
          <w:left w:val="single" w:sz="4" w:space="4" w:color="auto"/>
          <w:bottom w:val="single" w:sz="4" w:space="1" w:color="auto"/>
          <w:right w:val="single" w:sz="4" w:space="4" w:color="auto"/>
        </w:pBdr>
        <w:spacing w:after="0" w:line="240" w:lineRule="auto"/>
        <w:ind w:left="90"/>
        <w:jc w:val="both"/>
        <w:rPr>
          <w:rFonts w:ascii="Arial Narrow" w:eastAsia="Times" w:hAnsi="Arial Narrow" w:cs="Times New Roman"/>
          <w:b/>
          <w:bCs/>
        </w:rPr>
      </w:pPr>
    </w:p>
    <w:p w:rsidR="001A219F" w:rsidRPr="00AF7D79" w:rsidRDefault="001A219F" w:rsidP="001A219F">
      <w:pPr>
        <w:tabs>
          <w:tab w:val="left" w:pos="360"/>
        </w:tabs>
        <w:spacing w:after="120" w:line="240" w:lineRule="auto"/>
        <w:ind w:left="720" w:right="-36"/>
        <w:jc w:val="both"/>
        <w:rPr>
          <w:rFonts w:ascii="Arial Narrow" w:hAnsi="Arial Narrow" w:cs="Times New Roman"/>
          <w:b/>
          <w:i/>
          <w:iCs/>
          <w:snapToGrid w:val="0"/>
        </w:rPr>
      </w:pPr>
      <w:bookmarkStart w:id="17" w:name="_Hlk507402677"/>
    </w:p>
    <w:p w:rsidR="001A219F" w:rsidRPr="00AF7D79" w:rsidRDefault="00896B56" w:rsidP="001A219F">
      <w:pPr>
        <w:pStyle w:val="Heading3"/>
        <w:spacing w:after="120" w:line="240" w:lineRule="auto"/>
        <w:jc w:val="both"/>
      </w:pPr>
      <w:bookmarkStart w:id="18" w:name="_Toc508621629"/>
      <w:bookmarkEnd w:id="17"/>
      <w:r w:rsidRPr="00AF7D79">
        <w:t>1.</w:t>
      </w:r>
      <w:r w:rsidR="006C20B4" w:rsidRPr="00AF7D79">
        <w:t>8</w:t>
      </w:r>
      <w:r w:rsidR="001A219F" w:rsidRPr="00AF7D79">
        <w:tab/>
        <w:t>Pric</w:t>
      </w:r>
      <w:r w:rsidR="003472B2" w:rsidRPr="00AF7D79">
        <w:t>e Assurance</w:t>
      </w:r>
      <w:bookmarkEnd w:id="18"/>
    </w:p>
    <w:p w:rsidR="001A219F" w:rsidRPr="00AF7D79" w:rsidRDefault="001A219F" w:rsidP="003472B2">
      <w:pPr>
        <w:spacing w:after="0" w:line="240" w:lineRule="auto"/>
        <w:ind w:left="720"/>
        <w:rPr>
          <w:rFonts w:ascii="Arial Narrow" w:hAnsi="Arial Narrow"/>
        </w:rPr>
      </w:pPr>
      <w:r w:rsidRPr="00AF7D79">
        <w:rPr>
          <w:rFonts w:ascii="Arial Narrow" w:hAnsi="Arial Narrow"/>
        </w:rPr>
        <w:t xml:space="preserve">The awarded vendor agrees to provide pricing to </w:t>
      </w:r>
      <w:r w:rsidR="00F30601" w:rsidRPr="00AF7D79">
        <w:rPr>
          <w:rFonts w:ascii="Arial Narrow" w:hAnsi="Arial Narrow"/>
        </w:rPr>
        <w:t>Wayne RESA</w:t>
      </w:r>
      <w:r w:rsidRPr="00AF7D79">
        <w:rPr>
          <w:rFonts w:ascii="Arial Narrow" w:hAnsi="Arial Narrow"/>
        </w:rPr>
        <w:t xml:space="preserve"> and its participating entities that are the lowest pricing available and the pricing shall remain so throughout the duration of the contract.  The awarded vendor agrees to promptly lower the cost of any product</w:t>
      </w:r>
      <w:r w:rsidR="00896B56" w:rsidRPr="00AF7D79">
        <w:rPr>
          <w:rFonts w:ascii="Arial Narrow" w:hAnsi="Arial Narrow"/>
        </w:rPr>
        <w:t>/service</w:t>
      </w:r>
      <w:r w:rsidRPr="00AF7D79">
        <w:rPr>
          <w:rFonts w:ascii="Arial Narrow" w:hAnsi="Arial Narrow"/>
        </w:rPr>
        <w:t xml:space="preserve"> purchased through </w:t>
      </w:r>
      <w:r w:rsidR="00F30601" w:rsidRPr="00AF7D79">
        <w:rPr>
          <w:rFonts w:ascii="Arial Narrow" w:hAnsi="Arial Narrow"/>
        </w:rPr>
        <w:t>Wayne RESA</w:t>
      </w:r>
      <w:r w:rsidRPr="00AF7D79">
        <w:rPr>
          <w:rFonts w:ascii="Arial Narrow" w:hAnsi="Arial Narrow"/>
        </w:rPr>
        <w:t xml:space="preserve"> following a reduction in the manufacturer or publisher's direct cost.  If respondent has existing cooperative contracts in place, </w:t>
      </w:r>
      <w:r w:rsidR="00F30601" w:rsidRPr="00AF7D79">
        <w:rPr>
          <w:rFonts w:ascii="Arial Narrow" w:hAnsi="Arial Narrow"/>
        </w:rPr>
        <w:t>Wayne RESA</w:t>
      </w:r>
      <w:r w:rsidRPr="00AF7D79">
        <w:rPr>
          <w:rFonts w:ascii="Arial Narrow" w:hAnsi="Arial Narrow"/>
        </w:rPr>
        <w:t xml:space="preserve"> requests equal or better than pricing to be submitted.</w:t>
      </w:r>
    </w:p>
    <w:p w:rsidR="001A219F" w:rsidRPr="00AF7D79" w:rsidRDefault="001A219F" w:rsidP="003472B2">
      <w:pPr>
        <w:spacing w:after="0" w:line="240" w:lineRule="auto"/>
        <w:ind w:left="720"/>
        <w:jc w:val="both"/>
        <w:rPr>
          <w:rFonts w:ascii="Arial Narrow" w:hAnsi="Arial Narrow"/>
        </w:rPr>
      </w:pPr>
    </w:p>
    <w:p w:rsidR="001A219F" w:rsidRPr="00AF7D79" w:rsidRDefault="001A219F" w:rsidP="003472B2">
      <w:pPr>
        <w:spacing w:after="0" w:line="240" w:lineRule="auto"/>
        <w:ind w:left="720"/>
        <w:jc w:val="both"/>
        <w:rPr>
          <w:rFonts w:ascii="Arial Narrow" w:hAnsi="Arial Narrow"/>
        </w:rPr>
      </w:pPr>
      <w:r w:rsidRPr="00AF7D79">
        <w:rPr>
          <w:rFonts w:ascii="Arial Narrow" w:hAnsi="Arial Narrow"/>
          <w:b/>
        </w:rPr>
        <w:t xml:space="preserve">All pricing submitted to </w:t>
      </w:r>
      <w:r w:rsidR="00F30601" w:rsidRPr="00AF7D79">
        <w:rPr>
          <w:rFonts w:ascii="Arial Narrow" w:hAnsi="Arial Narrow"/>
          <w:b/>
        </w:rPr>
        <w:t>WAYNE RESA</w:t>
      </w:r>
      <w:r w:rsidRPr="00AF7D79">
        <w:rPr>
          <w:rFonts w:ascii="Arial Narrow" w:hAnsi="Arial Narrow"/>
          <w:b/>
        </w:rPr>
        <w:t xml:space="preserve"> shall include 1.5% administrative/remittance fee</w:t>
      </w:r>
      <w:r w:rsidRPr="00AF7D79">
        <w:rPr>
          <w:rFonts w:ascii="Arial Narrow" w:hAnsi="Arial Narrow"/>
        </w:rPr>
        <w:t xml:space="preserve"> to be remitted to </w:t>
      </w:r>
      <w:proofErr w:type="spellStart"/>
      <w:r w:rsidRPr="00AF7D79">
        <w:rPr>
          <w:rFonts w:ascii="Arial Narrow" w:hAnsi="Arial Narrow"/>
        </w:rPr>
        <w:t>CoPro</w:t>
      </w:r>
      <w:proofErr w:type="spellEnd"/>
      <w:r w:rsidRPr="00AF7D79">
        <w:rPr>
          <w:rFonts w:ascii="Arial Narrow" w:hAnsi="Arial Narrow"/>
        </w:rPr>
        <w:t xml:space="preserve">+ by the awarded vendor.  It is the awarded vendor’s responsibility to keep all product listings </w:t>
      </w:r>
      <w:r w:rsidR="003472B2" w:rsidRPr="00AF7D79">
        <w:rPr>
          <w:rFonts w:ascii="Arial Narrow" w:hAnsi="Arial Narrow"/>
        </w:rPr>
        <w:t xml:space="preserve">and sales reports </w:t>
      </w:r>
      <w:r w:rsidRPr="00AF7D79">
        <w:rPr>
          <w:rFonts w:ascii="Arial Narrow" w:hAnsi="Arial Narrow"/>
        </w:rPr>
        <w:t xml:space="preserve">up to date and on file with </w:t>
      </w:r>
      <w:r w:rsidR="00F30601" w:rsidRPr="00AF7D79">
        <w:rPr>
          <w:rFonts w:ascii="Arial Narrow" w:hAnsi="Arial Narrow"/>
        </w:rPr>
        <w:t>WAYNE RESA</w:t>
      </w:r>
      <w:r w:rsidRPr="00AF7D79">
        <w:rPr>
          <w:rFonts w:ascii="Arial Narrow" w:hAnsi="Arial Narrow"/>
        </w:rPr>
        <w:t>/</w:t>
      </w:r>
      <w:proofErr w:type="spellStart"/>
      <w:r w:rsidRPr="00AF7D79">
        <w:rPr>
          <w:rFonts w:ascii="Arial Narrow" w:hAnsi="Arial Narrow"/>
        </w:rPr>
        <w:t>CoPro</w:t>
      </w:r>
      <w:proofErr w:type="spellEnd"/>
      <w:r w:rsidRPr="00AF7D79">
        <w:rPr>
          <w:rFonts w:ascii="Arial Narrow" w:hAnsi="Arial Narrow"/>
        </w:rPr>
        <w:t xml:space="preserve">+.  </w:t>
      </w:r>
    </w:p>
    <w:p w:rsidR="00DB7B61" w:rsidRPr="00AF7D79" w:rsidRDefault="00DB7B61" w:rsidP="005F2682">
      <w:pPr>
        <w:keepNext/>
        <w:keepLines/>
        <w:spacing w:after="0" w:line="240" w:lineRule="auto"/>
        <w:jc w:val="both"/>
        <w:outlineLvl w:val="0"/>
        <w:rPr>
          <w:rFonts w:ascii="Arial Narrow" w:eastAsiaTheme="majorEastAsia" w:hAnsi="Arial Narrow" w:cstheme="majorBidi"/>
          <w:b/>
          <w:bCs/>
        </w:rPr>
      </w:pPr>
      <w:r w:rsidRPr="00AF7D79">
        <w:rPr>
          <w:rFonts w:ascii="Arial Narrow" w:eastAsiaTheme="majorEastAsia" w:hAnsi="Arial Narrow" w:cstheme="majorBidi"/>
          <w:b/>
          <w:bCs/>
        </w:rPr>
        <w:br w:type="page"/>
      </w:r>
    </w:p>
    <w:p w:rsidR="00A00F9D" w:rsidRPr="00AF7D79" w:rsidRDefault="00A00F9D" w:rsidP="00A00F9D">
      <w:pPr>
        <w:pStyle w:val="Heading2"/>
        <w:jc w:val="center"/>
        <w:rPr>
          <w:sz w:val="28"/>
          <w:szCs w:val="28"/>
        </w:rPr>
      </w:pPr>
      <w:bookmarkStart w:id="19" w:name="_Toc508621630"/>
      <w:bookmarkStart w:id="20" w:name="_Toc353999938"/>
      <w:bookmarkEnd w:id="16"/>
      <w:r w:rsidRPr="00AF7D79">
        <w:rPr>
          <w:sz w:val="28"/>
          <w:szCs w:val="28"/>
        </w:rPr>
        <w:lastRenderedPageBreak/>
        <w:t xml:space="preserve">SECTION </w:t>
      </w:r>
      <w:r w:rsidR="006C20B4" w:rsidRPr="00AF7D79">
        <w:rPr>
          <w:sz w:val="28"/>
          <w:szCs w:val="28"/>
        </w:rPr>
        <w:t>2</w:t>
      </w:r>
      <w:r w:rsidRPr="00AF7D79">
        <w:rPr>
          <w:sz w:val="28"/>
          <w:szCs w:val="28"/>
        </w:rPr>
        <w:t>.0 – BIDDER INFORMATION AND ACCEPTANCE</w:t>
      </w:r>
      <w:bookmarkEnd w:id="19"/>
    </w:p>
    <w:p w:rsidR="00525E1E" w:rsidRPr="00AF7D79" w:rsidRDefault="00525E1E" w:rsidP="00525E1E">
      <w:pPr>
        <w:spacing w:after="0" w:line="240" w:lineRule="auto"/>
        <w:rPr>
          <w:rFonts w:ascii="Arial Narrow" w:eastAsia="Times New Roman" w:hAnsi="Arial Narrow" w:cs="Calibri"/>
        </w:rPr>
      </w:pPr>
    </w:p>
    <w:p w:rsidR="00816D28" w:rsidRPr="00AF7D79" w:rsidRDefault="00816D28" w:rsidP="00A00F9D">
      <w:pPr>
        <w:numPr>
          <w:ilvl w:val="0"/>
          <w:numId w:val="27"/>
        </w:numPr>
        <w:spacing w:after="0" w:line="240" w:lineRule="auto"/>
        <w:rPr>
          <w:rFonts w:ascii="Arial Narrow" w:eastAsia="Times New Roman" w:hAnsi="Arial Narrow" w:cs="Calibri"/>
        </w:rPr>
      </w:pPr>
      <w:r w:rsidRPr="00AF7D79">
        <w:rPr>
          <w:rFonts w:ascii="Arial Narrow" w:eastAsia="Times New Roman" w:hAnsi="Arial Narrow" w:cs="Calibri"/>
        </w:rPr>
        <w:t xml:space="preserve">The undersigned declares that the Bid Documents, including, without limitation, </w:t>
      </w:r>
      <w:r w:rsidR="00455698" w:rsidRPr="00AF7D79">
        <w:rPr>
          <w:rFonts w:ascii="Arial Narrow" w:eastAsia="Times New Roman" w:hAnsi="Arial Narrow" w:cs="Calibri"/>
        </w:rPr>
        <w:t>any</w:t>
      </w:r>
      <w:r w:rsidRPr="00AF7D79">
        <w:rPr>
          <w:rFonts w:ascii="Arial Narrow" w:eastAsia="Times New Roman" w:hAnsi="Arial Narrow" w:cs="Calibri"/>
        </w:rPr>
        <w:t xml:space="preserve"> RFP Addenda and Exhibits have been read.</w:t>
      </w:r>
    </w:p>
    <w:p w:rsidR="00A00F9D" w:rsidRPr="00AF7D79" w:rsidRDefault="00A00F9D" w:rsidP="00A00F9D">
      <w:pPr>
        <w:spacing w:after="0" w:line="240" w:lineRule="auto"/>
        <w:ind w:left="720"/>
        <w:rPr>
          <w:rFonts w:ascii="Arial Narrow" w:eastAsia="Times New Roman" w:hAnsi="Arial Narrow" w:cs="Calibri"/>
        </w:rPr>
      </w:pPr>
    </w:p>
    <w:p w:rsidR="00816D28" w:rsidRPr="00AF7D79" w:rsidRDefault="00816D28" w:rsidP="005F028A">
      <w:pPr>
        <w:numPr>
          <w:ilvl w:val="0"/>
          <w:numId w:val="27"/>
        </w:numPr>
        <w:spacing w:after="0" w:line="240" w:lineRule="auto"/>
        <w:rPr>
          <w:rFonts w:ascii="Arial Narrow" w:eastAsia="Times New Roman" w:hAnsi="Arial Narrow" w:cs="Calibri"/>
        </w:rPr>
      </w:pPr>
      <w:r w:rsidRPr="00AF7D79">
        <w:rPr>
          <w:rFonts w:ascii="Arial Narrow" w:eastAsia="Times New Roman" w:hAnsi="Arial Narrow" w:cs="Calibri"/>
        </w:rPr>
        <w:t xml:space="preserve">The undersigned is authorized, </w:t>
      </w:r>
      <w:r w:rsidRPr="00AF7D79">
        <w:rPr>
          <w:rFonts w:ascii="Arial Narrow" w:eastAsia="Times New Roman" w:hAnsi="Arial Narrow" w:cs="Calibri"/>
          <w:bCs/>
          <w:iCs/>
        </w:rPr>
        <w:t>offers, and agrees to furnish the articles and/or services specified in accordance with the Specifications, Terms &amp; Conditions of the Bid D</w:t>
      </w:r>
      <w:r w:rsidRPr="00AF7D79">
        <w:rPr>
          <w:rFonts w:ascii="Arial Narrow" w:eastAsia="Times New Roman" w:hAnsi="Arial Narrow" w:cs="Calibri"/>
        </w:rPr>
        <w:t>ocu</w:t>
      </w:r>
      <w:r w:rsidRPr="00AF7D79">
        <w:rPr>
          <w:rFonts w:ascii="Arial Narrow" w:eastAsia="Times New Roman" w:hAnsi="Arial Narrow" w:cs="Calibri"/>
          <w:bCs/>
          <w:iCs/>
        </w:rPr>
        <w:t>ments of</w:t>
      </w:r>
      <w:r w:rsidRPr="00AF7D79">
        <w:rPr>
          <w:rFonts w:ascii="Arial Narrow" w:eastAsia="Times New Roman" w:hAnsi="Arial Narrow" w:cs="Calibri"/>
        </w:rPr>
        <w:t xml:space="preserve"> </w:t>
      </w:r>
      <w:r w:rsidR="005F028A" w:rsidRPr="00AF7D79">
        <w:rPr>
          <w:rFonts w:ascii="Arial Narrow" w:eastAsia="Times New Roman" w:hAnsi="Arial Narrow" w:cs="Calibri"/>
        </w:rPr>
        <w:t>RFP #WR-920-071518</w:t>
      </w:r>
      <w:r w:rsidRPr="00AF7D79">
        <w:rPr>
          <w:rFonts w:ascii="Arial Narrow" w:eastAsia="Times New Roman" w:hAnsi="Arial Narrow" w:cs="Calibri"/>
          <w:bCs/>
          <w:iCs/>
        </w:rPr>
        <w:t xml:space="preserve"> – </w:t>
      </w:r>
      <w:r w:rsidR="00285042" w:rsidRPr="00AF7D79">
        <w:rPr>
          <w:rFonts w:ascii="Arial Narrow" w:hAnsi="Arial Narrow"/>
        </w:rPr>
        <w:t>Child Nutrition Point of Sale Systems and associated equipment</w:t>
      </w:r>
      <w:r w:rsidR="00455698" w:rsidRPr="00AF7D79">
        <w:rPr>
          <w:rFonts w:ascii="Arial Narrow" w:eastAsia="Times New Roman" w:hAnsi="Arial Narrow" w:cs="Calibri"/>
          <w:bCs/>
          <w:iCs/>
        </w:rPr>
        <w:t>.</w:t>
      </w:r>
    </w:p>
    <w:p w:rsidR="00A00F9D" w:rsidRPr="00AF7D79" w:rsidRDefault="00A00F9D" w:rsidP="00A00F9D">
      <w:pPr>
        <w:pStyle w:val="ListParagraph"/>
        <w:spacing w:after="0"/>
        <w:rPr>
          <w:rFonts w:ascii="Arial Narrow" w:eastAsia="Times New Roman" w:hAnsi="Arial Narrow" w:cs="Calibri"/>
        </w:rPr>
      </w:pPr>
    </w:p>
    <w:p w:rsidR="00816D28" w:rsidRPr="00AF7D79" w:rsidRDefault="00816D28" w:rsidP="00A00F9D">
      <w:pPr>
        <w:numPr>
          <w:ilvl w:val="0"/>
          <w:numId w:val="27"/>
        </w:numPr>
        <w:spacing w:after="0" w:line="240" w:lineRule="auto"/>
        <w:rPr>
          <w:rFonts w:ascii="Arial Narrow" w:eastAsia="Times New Roman" w:hAnsi="Arial Narrow" w:cs="Calibri"/>
        </w:rPr>
      </w:pPr>
      <w:r w:rsidRPr="00AF7D79">
        <w:rPr>
          <w:rFonts w:ascii="Arial Narrow" w:eastAsia="Times New Roman" w:hAnsi="Arial Narrow" w:cs="Calibri"/>
        </w:rPr>
        <w:t xml:space="preserve">The undersigned has reviewed the Bid Documents and fully understands the requirements in this Bid and that each Bidder who is awarded a contract shall be, in fact, a prime Contractor, not a subcontractor, and agrees that its Bid, if accepted by </w:t>
      </w:r>
      <w:r w:rsidR="001026E6" w:rsidRPr="00AF7D79">
        <w:rPr>
          <w:rFonts w:ascii="Arial Narrow" w:eastAsia="Times New Roman" w:hAnsi="Arial Narrow" w:cs="Calibri"/>
        </w:rPr>
        <w:t>Wayne RESA</w:t>
      </w:r>
      <w:r w:rsidRPr="00AF7D79">
        <w:rPr>
          <w:rFonts w:ascii="Arial Narrow" w:eastAsia="Times New Roman" w:hAnsi="Arial Narrow" w:cs="Calibri"/>
        </w:rPr>
        <w:t xml:space="preserve">, will be the basis for the Bidder to enter into a contract with </w:t>
      </w:r>
      <w:r w:rsidR="001026E6" w:rsidRPr="00AF7D79">
        <w:rPr>
          <w:rFonts w:ascii="Arial Narrow" w:eastAsia="Times New Roman" w:hAnsi="Arial Narrow" w:cs="Calibri"/>
        </w:rPr>
        <w:t>Wayne RESA</w:t>
      </w:r>
      <w:r w:rsidRPr="00AF7D79">
        <w:rPr>
          <w:rFonts w:ascii="Arial Narrow" w:eastAsia="Times New Roman" w:hAnsi="Arial Narrow" w:cs="Calibri"/>
        </w:rPr>
        <w:t xml:space="preserve"> in accordance with the intent of the Bid Documents.</w:t>
      </w:r>
    </w:p>
    <w:p w:rsidR="00A00F9D" w:rsidRPr="00AF7D79" w:rsidRDefault="00A00F9D" w:rsidP="00A00F9D">
      <w:pPr>
        <w:pStyle w:val="ListParagraph"/>
        <w:spacing w:after="0"/>
        <w:rPr>
          <w:rFonts w:ascii="Arial Narrow" w:eastAsia="Times New Roman" w:hAnsi="Arial Narrow" w:cs="Calibri"/>
        </w:rPr>
      </w:pPr>
    </w:p>
    <w:p w:rsidR="00A00F9D" w:rsidRPr="00AF7D79" w:rsidRDefault="00816D28" w:rsidP="00A00F9D">
      <w:pPr>
        <w:numPr>
          <w:ilvl w:val="0"/>
          <w:numId w:val="27"/>
        </w:numPr>
        <w:spacing w:after="0" w:line="240" w:lineRule="auto"/>
        <w:rPr>
          <w:rFonts w:ascii="Arial Narrow" w:eastAsia="Times New Roman" w:hAnsi="Arial Narrow" w:cs="Calibri"/>
        </w:rPr>
      </w:pPr>
      <w:r w:rsidRPr="00AF7D79">
        <w:rPr>
          <w:rFonts w:ascii="Arial Narrow" w:eastAsia="Times New Roman" w:hAnsi="Arial Narrow" w:cs="Calibri"/>
        </w:rPr>
        <w:t>The undersigned acknowledges receipt and acceptance of all addenda.</w:t>
      </w:r>
      <w:r w:rsidR="00A00F9D" w:rsidRPr="00AF7D79">
        <w:rPr>
          <w:rFonts w:ascii="Arial Narrow" w:eastAsia="Times New Roman" w:hAnsi="Arial Narrow" w:cs="Calibri"/>
        </w:rPr>
        <w:t xml:space="preserve"> </w:t>
      </w:r>
    </w:p>
    <w:p w:rsidR="00816D28" w:rsidRPr="00AF7D79" w:rsidRDefault="00816D28" w:rsidP="00A00F9D">
      <w:pPr>
        <w:spacing w:after="0" w:line="240" w:lineRule="auto"/>
        <w:ind w:left="720"/>
        <w:rPr>
          <w:rFonts w:ascii="Arial Narrow" w:eastAsia="Times New Roman" w:hAnsi="Arial Narrow" w:cs="Calibri"/>
        </w:rPr>
      </w:pPr>
    </w:p>
    <w:p w:rsidR="00816D28" w:rsidRPr="00AF7D79" w:rsidRDefault="00816D28" w:rsidP="00A00F9D">
      <w:pPr>
        <w:numPr>
          <w:ilvl w:val="0"/>
          <w:numId w:val="27"/>
        </w:numPr>
        <w:spacing w:after="0" w:line="240" w:lineRule="auto"/>
        <w:rPr>
          <w:rFonts w:ascii="Arial Narrow" w:eastAsia="Times New Roman" w:hAnsi="Arial Narrow" w:cs="Calibri"/>
        </w:rPr>
      </w:pPr>
      <w:r w:rsidRPr="00AF7D79">
        <w:rPr>
          <w:rFonts w:ascii="Arial Narrow" w:eastAsia="Times New Roman" w:hAnsi="Arial Narrow" w:cs="Calibri"/>
        </w:rPr>
        <w:t xml:space="preserve">The undersigned agrees to the following terms, conditions, certifications, and requirements </w:t>
      </w:r>
      <w:r w:rsidR="00EB3602" w:rsidRPr="00AF7D79">
        <w:rPr>
          <w:rFonts w:ascii="Arial Narrow" w:eastAsia="Times New Roman" w:hAnsi="Arial Narrow" w:cs="Calibri"/>
        </w:rPr>
        <w:t xml:space="preserve">listed in </w:t>
      </w:r>
      <w:r w:rsidR="006C20B4" w:rsidRPr="00AF7D79">
        <w:rPr>
          <w:rFonts w:ascii="Arial Narrow" w:eastAsia="Times New Roman" w:hAnsi="Arial Narrow" w:cs="Calibri"/>
        </w:rPr>
        <w:t>Section</w:t>
      </w:r>
      <w:r w:rsidR="0041164C" w:rsidRPr="00AF7D79">
        <w:rPr>
          <w:rFonts w:ascii="Arial Narrow" w:eastAsia="Times New Roman" w:hAnsi="Arial Narrow" w:cs="Calibri"/>
        </w:rPr>
        <w:t>s</w:t>
      </w:r>
      <w:r w:rsidR="006C20B4" w:rsidRPr="00AF7D79">
        <w:rPr>
          <w:rFonts w:ascii="Arial Narrow" w:eastAsia="Times New Roman" w:hAnsi="Arial Narrow" w:cs="Calibri"/>
        </w:rPr>
        <w:t xml:space="preserve"> 2</w:t>
      </w:r>
      <w:r w:rsidR="00EB3602" w:rsidRPr="00AF7D79">
        <w:rPr>
          <w:rFonts w:ascii="Arial Narrow" w:eastAsia="Times New Roman" w:hAnsi="Arial Narrow" w:cs="Calibri"/>
        </w:rPr>
        <w:t>.3</w:t>
      </w:r>
      <w:r w:rsidR="00910564" w:rsidRPr="00AF7D79">
        <w:rPr>
          <w:rFonts w:ascii="Arial Narrow" w:eastAsia="Times New Roman" w:hAnsi="Arial Narrow" w:cs="Calibri"/>
        </w:rPr>
        <w:t xml:space="preserve"> – 2.7</w:t>
      </w:r>
      <w:r w:rsidRPr="00AF7D79">
        <w:rPr>
          <w:rFonts w:ascii="Arial Narrow" w:eastAsia="Times New Roman" w:hAnsi="Arial Narrow" w:cs="Calibri"/>
        </w:rPr>
        <w:t xml:space="preserve">: </w:t>
      </w:r>
    </w:p>
    <w:p w:rsidR="0077622C" w:rsidRPr="00AF7D79" w:rsidRDefault="0077622C" w:rsidP="00EB3602">
      <w:pPr>
        <w:pStyle w:val="ListParagraph"/>
        <w:numPr>
          <w:ilvl w:val="0"/>
          <w:numId w:val="29"/>
        </w:numPr>
        <w:spacing w:after="0" w:line="240" w:lineRule="auto"/>
        <w:ind w:left="1440"/>
        <w:rPr>
          <w:rFonts w:ascii="Arial Narrow" w:eastAsia="Times New Roman" w:hAnsi="Arial Narrow" w:cs="Calibri"/>
        </w:rPr>
      </w:pPr>
      <w:r w:rsidRPr="00AF7D79">
        <w:rPr>
          <w:rFonts w:ascii="Arial Narrow" w:hAnsi="Arial Narrow"/>
        </w:rPr>
        <w:t>Certification Regarding Debarment, Suspension, Ineligibility and Voluntary Exclusion</w:t>
      </w:r>
    </w:p>
    <w:p w:rsidR="0084252E" w:rsidRPr="00AF7D79" w:rsidRDefault="0077622C" w:rsidP="00EB3602">
      <w:pPr>
        <w:pStyle w:val="ListParagraph"/>
        <w:numPr>
          <w:ilvl w:val="0"/>
          <w:numId w:val="29"/>
        </w:numPr>
        <w:spacing w:after="0" w:line="240" w:lineRule="auto"/>
        <w:ind w:left="1440"/>
        <w:rPr>
          <w:rFonts w:ascii="Arial Narrow" w:eastAsia="Times New Roman" w:hAnsi="Arial Narrow" w:cs="Calibri"/>
        </w:rPr>
      </w:pPr>
      <w:r w:rsidRPr="00AF7D79">
        <w:rPr>
          <w:rFonts w:ascii="Arial Narrow" w:hAnsi="Arial Narrow"/>
        </w:rPr>
        <w:t>Certification Regarding Nondiscrimination Under Federally and State Assisted Programs</w:t>
      </w:r>
    </w:p>
    <w:p w:rsidR="0077622C" w:rsidRPr="00AF7D79" w:rsidRDefault="0077622C" w:rsidP="0077622C">
      <w:pPr>
        <w:pStyle w:val="ListParagraph"/>
        <w:numPr>
          <w:ilvl w:val="0"/>
          <w:numId w:val="29"/>
        </w:numPr>
        <w:spacing w:after="0" w:line="240" w:lineRule="auto"/>
        <w:ind w:left="1440"/>
        <w:rPr>
          <w:rFonts w:ascii="Arial Narrow" w:hAnsi="Arial Narrow"/>
        </w:rPr>
      </w:pPr>
      <w:r w:rsidRPr="00AF7D79">
        <w:rPr>
          <w:rFonts w:ascii="Arial Narrow" w:hAnsi="Arial Narrow"/>
        </w:rPr>
        <w:t xml:space="preserve">Assurance Regarding Access to Records and Financial Statements </w:t>
      </w:r>
    </w:p>
    <w:p w:rsidR="00910564" w:rsidRPr="00AF7D79" w:rsidRDefault="0077622C" w:rsidP="0077622C">
      <w:pPr>
        <w:pStyle w:val="ListParagraph"/>
        <w:numPr>
          <w:ilvl w:val="0"/>
          <w:numId w:val="29"/>
        </w:numPr>
        <w:spacing w:after="0" w:line="240" w:lineRule="auto"/>
        <w:ind w:left="1440"/>
        <w:rPr>
          <w:rFonts w:ascii="Arial Narrow" w:hAnsi="Arial Narrow"/>
        </w:rPr>
      </w:pPr>
      <w:r w:rsidRPr="00AF7D79">
        <w:rPr>
          <w:rFonts w:ascii="Arial Narrow" w:hAnsi="Arial Narrow"/>
        </w:rPr>
        <w:t>Iran Economic Sanctions Act</w:t>
      </w:r>
    </w:p>
    <w:p w:rsidR="00910564" w:rsidRPr="00AF7D79" w:rsidRDefault="00910564" w:rsidP="0077622C">
      <w:pPr>
        <w:pStyle w:val="ListParagraph"/>
        <w:numPr>
          <w:ilvl w:val="0"/>
          <w:numId w:val="29"/>
        </w:numPr>
        <w:spacing w:after="0" w:line="240" w:lineRule="auto"/>
        <w:ind w:left="1440"/>
        <w:rPr>
          <w:rFonts w:ascii="Arial Narrow" w:hAnsi="Arial Narrow"/>
        </w:rPr>
      </w:pPr>
      <w:r w:rsidRPr="00AF7D79">
        <w:rPr>
          <w:rFonts w:ascii="Arial Narrow" w:hAnsi="Arial Narrow"/>
        </w:rPr>
        <w:t>Certificate of Independent Price Determination</w:t>
      </w:r>
    </w:p>
    <w:p w:rsidR="00910564" w:rsidRPr="00AF7D79" w:rsidRDefault="00910564" w:rsidP="0077622C">
      <w:pPr>
        <w:pStyle w:val="ListParagraph"/>
        <w:numPr>
          <w:ilvl w:val="0"/>
          <w:numId w:val="29"/>
        </w:numPr>
        <w:spacing w:after="0" w:line="240" w:lineRule="auto"/>
        <w:ind w:left="1440"/>
        <w:rPr>
          <w:rFonts w:ascii="Arial Narrow" w:hAnsi="Arial Narrow"/>
        </w:rPr>
      </w:pPr>
      <w:r w:rsidRPr="00AF7D79">
        <w:rPr>
          <w:rFonts w:ascii="Arial Narrow" w:hAnsi="Arial Narrow"/>
        </w:rPr>
        <w:t>Clean Air and Water Certificate</w:t>
      </w:r>
    </w:p>
    <w:p w:rsidR="00910564" w:rsidRPr="00AF7D79" w:rsidRDefault="00910564" w:rsidP="0077622C">
      <w:pPr>
        <w:pStyle w:val="ListParagraph"/>
        <w:numPr>
          <w:ilvl w:val="0"/>
          <w:numId w:val="29"/>
        </w:numPr>
        <w:spacing w:after="0" w:line="240" w:lineRule="auto"/>
        <w:ind w:left="1440"/>
        <w:rPr>
          <w:rFonts w:ascii="Arial Narrow" w:hAnsi="Arial Narrow"/>
        </w:rPr>
      </w:pPr>
      <w:r w:rsidRPr="00AF7D79">
        <w:rPr>
          <w:rFonts w:ascii="Arial Narrow" w:hAnsi="Arial Narrow"/>
        </w:rPr>
        <w:t>Certification Regarding Lobbying Contracts, Grants, Loans, and Cooperative Agreements</w:t>
      </w:r>
    </w:p>
    <w:p w:rsidR="0077622C" w:rsidRPr="00AF7D79" w:rsidRDefault="00910564" w:rsidP="0077622C">
      <w:pPr>
        <w:pStyle w:val="ListParagraph"/>
        <w:numPr>
          <w:ilvl w:val="0"/>
          <w:numId w:val="29"/>
        </w:numPr>
        <w:spacing w:after="0" w:line="240" w:lineRule="auto"/>
        <w:ind w:left="1440"/>
        <w:rPr>
          <w:rFonts w:ascii="Arial Narrow" w:hAnsi="Arial Narrow"/>
        </w:rPr>
      </w:pPr>
      <w:r w:rsidRPr="00AF7D79">
        <w:rPr>
          <w:rFonts w:ascii="Arial Narrow" w:hAnsi="Arial Narrow"/>
        </w:rPr>
        <w:t>U.S. Department of Energy Assurance</w:t>
      </w:r>
      <w:r w:rsidR="0077622C" w:rsidRPr="00AF7D79">
        <w:rPr>
          <w:rFonts w:ascii="Arial Narrow" w:hAnsi="Arial Narrow"/>
        </w:rPr>
        <w:t xml:space="preserve"> </w:t>
      </w:r>
      <w:r w:rsidRPr="00AF7D79">
        <w:rPr>
          <w:rFonts w:ascii="Arial Narrow" w:hAnsi="Arial Narrow"/>
        </w:rPr>
        <w:t>of Compliance Non Discrimination in Federally Assisted Programs</w:t>
      </w:r>
    </w:p>
    <w:p w:rsidR="00455698" w:rsidRPr="00AF7D79" w:rsidRDefault="00455698" w:rsidP="00A00F9D">
      <w:pPr>
        <w:spacing w:after="0" w:line="240" w:lineRule="auto"/>
        <w:ind w:left="720"/>
        <w:rPr>
          <w:rFonts w:ascii="Arial Narrow" w:eastAsia="Times New Roman" w:hAnsi="Arial Narrow" w:cs="Calibri"/>
        </w:rPr>
      </w:pPr>
    </w:p>
    <w:p w:rsidR="00A00F9D" w:rsidRPr="00AF7D79" w:rsidRDefault="00816D28" w:rsidP="00A00F9D">
      <w:pPr>
        <w:numPr>
          <w:ilvl w:val="0"/>
          <w:numId w:val="27"/>
        </w:numPr>
        <w:spacing w:after="0" w:line="240" w:lineRule="auto"/>
        <w:rPr>
          <w:rFonts w:ascii="Arial Narrow" w:eastAsia="Times New Roman" w:hAnsi="Arial Narrow" w:cs="Calibri"/>
        </w:rPr>
      </w:pPr>
      <w:r w:rsidRPr="00AF7D79">
        <w:rPr>
          <w:rFonts w:ascii="Arial Narrow" w:eastAsia="Times New Roman" w:hAnsi="Arial Narrow" w:cs="Calibri"/>
        </w:rPr>
        <w:t xml:space="preserve">The undersigned acknowledges that Bidder will be in good standing in the State of </w:t>
      </w:r>
      <w:r w:rsidR="00455698" w:rsidRPr="00AF7D79">
        <w:rPr>
          <w:rFonts w:ascii="Arial Narrow" w:eastAsia="Times New Roman" w:hAnsi="Arial Narrow" w:cs="Calibri"/>
        </w:rPr>
        <w:t>Michigan</w:t>
      </w:r>
      <w:r w:rsidRPr="00AF7D79">
        <w:rPr>
          <w:rFonts w:ascii="Arial Narrow" w:eastAsia="Times New Roman" w:hAnsi="Arial Narrow" w:cs="Calibri"/>
        </w:rPr>
        <w:t>, with all the necessary licenses, permits, certifications, approvals, and authorizations necessary to perform all obligations in connection with</w:t>
      </w:r>
      <w:r w:rsidR="00CA44C8" w:rsidRPr="00AF7D79">
        <w:rPr>
          <w:rFonts w:ascii="Arial Narrow" w:eastAsia="Times New Roman" w:hAnsi="Arial Narrow" w:cs="Calibri"/>
        </w:rPr>
        <w:t xml:space="preserve"> this </w:t>
      </w:r>
      <w:proofErr w:type="spellStart"/>
      <w:r w:rsidR="00CA44C8" w:rsidRPr="00AF7D79">
        <w:rPr>
          <w:rFonts w:ascii="Arial Narrow" w:eastAsia="Times New Roman" w:hAnsi="Arial Narrow" w:cs="Calibri"/>
        </w:rPr>
        <w:t>RFQu</w:t>
      </w:r>
      <w:proofErr w:type="spellEnd"/>
      <w:r w:rsidRPr="00AF7D79">
        <w:rPr>
          <w:rFonts w:ascii="Arial Narrow" w:eastAsia="Times New Roman" w:hAnsi="Arial Narrow" w:cs="Calibri"/>
        </w:rPr>
        <w:t xml:space="preserve"> and associated Bid Documents.</w:t>
      </w:r>
      <w:r w:rsidR="00A00F9D" w:rsidRPr="00AF7D79">
        <w:rPr>
          <w:rFonts w:ascii="Arial Narrow" w:eastAsia="Times New Roman" w:hAnsi="Arial Narrow" w:cs="Calibri"/>
        </w:rPr>
        <w:t xml:space="preserve"> </w:t>
      </w:r>
    </w:p>
    <w:p w:rsidR="00816D28" w:rsidRPr="00AF7D79" w:rsidRDefault="00816D28" w:rsidP="00A00F9D">
      <w:pPr>
        <w:spacing w:after="0" w:line="240" w:lineRule="auto"/>
        <w:ind w:left="720"/>
        <w:rPr>
          <w:rFonts w:ascii="Arial Narrow" w:eastAsia="Times New Roman" w:hAnsi="Arial Narrow" w:cs="Calibri"/>
        </w:rPr>
      </w:pPr>
    </w:p>
    <w:p w:rsidR="00A00F9D" w:rsidRPr="00AF7D79" w:rsidRDefault="00816D28" w:rsidP="00A00F9D">
      <w:pPr>
        <w:numPr>
          <w:ilvl w:val="0"/>
          <w:numId w:val="27"/>
        </w:numPr>
        <w:spacing w:after="0" w:line="240" w:lineRule="auto"/>
        <w:rPr>
          <w:rFonts w:ascii="Arial Narrow" w:eastAsia="Times New Roman" w:hAnsi="Arial Narrow" w:cs="Calibri"/>
        </w:rPr>
      </w:pPr>
      <w:r w:rsidRPr="00AF7D79">
        <w:rPr>
          <w:rFonts w:ascii="Arial Narrow" w:eastAsia="Times New Roman" w:hAnsi="Arial Narrow" w:cs="Calibri"/>
        </w:rPr>
        <w:t xml:space="preserve">It is the responsibility of each bidder to be familiar with all of the specifications, terms and conditions and, if applicable, the site condition.  By the submission of a Bid, the Bidder certifies that if awarded a contract they will make no claim against </w:t>
      </w:r>
      <w:r w:rsidR="001026E6" w:rsidRPr="00AF7D79">
        <w:rPr>
          <w:rFonts w:ascii="Arial Narrow" w:eastAsia="Times New Roman" w:hAnsi="Arial Narrow" w:cs="Calibri"/>
        </w:rPr>
        <w:t>Wayne RESA</w:t>
      </w:r>
      <w:r w:rsidRPr="00AF7D79">
        <w:rPr>
          <w:rFonts w:ascii="Arial Narrow" w:eastAsia="Times New Roman" w:hAnsi="Arial Narrow" w:cs="Calibri"/>
        </w:rPr>
        <w:t xml:space="preserve"> based upon ignorance of conditions or misunderstanding of the specifications.</w:t>
      </w:r>
      <w:r w:rsidR="00A00F9D" w:rsidRPr="00AF7D79">
        <w:rPr>
          <w:rFonts w:ascii="Arial Narrow" w:eastAsia="Times New Roman" w:hAnsi="Arial Narrow" w:cs="Calibri"/>
        </w:rPr>
        <w:t xml:space="preserve"> </w:t>
      </w:r>
    </w:p>
    <w:p w:rsidR="00816D28" w:rsidRPr="00AF7D79" w:rsidRDefault="00816D28" w:rsidP="00A00F9D">
      <w:pPr>
        <w:spacing w:after="0" w:line="240" w:lineRule="auto"/>
        <w:ind w:left="720"/>
        <w:rPr>
          <w:rFonts w:ascii="Arial Narrow" w:eastAsia="Times New Roman" w:hAnsi="Arial Narrow" w:cs="Calibri"/>
        </w:rPr>
      </w:pPr>
    </w:p>
    <w:p w:rsidR="00A00F9D" w:rsidRPr="00AF7D79" w:rsidRDefault="00816D28" w:rsidP="00A00F9D">
      <w:pPr>
        <w:numPr>
          <w:ilvl w:val="0"/>
          <w:numId w:val="27"/>
        </w:numPr>
        <w:spacing w:after="0" w:line="240" w:lineRule="auto"/>
        <w:rPr>
          <w:rFonts w:ascii="Arial Narrow" w:eastAsia="Times New Roman" w:hAnsi="Arial Narrow" w:cs="Calibri"/>
        </w:rPr>
      </w:pPr>
      <w:r w:rsidRPr="00AF7D79">
        <w:rPr>
          <w:rFonts w:ascii="Arial Narrow" w:eastAsia="Times New Roman" w:hAnsi="Arial Narrow" w:cs="Calibri"/>
        </w:rPr>
        <w:t xml:space="preserve">Patent indemnity:  Vendors who do business with the </w:t>
      </w:r>
      <w:r w:rsidR="001026E6" w:rsidRPr="00AF7D79">
        <w:rPr>
          <w:rFonts w:ascii="Arial Narrow" w:eastAsia="Times New Roman" w:hAnsi="Arial Narrow" w:cs="Calibri"/>
        </w:rPr>
        <w:t>Wayne RESA</w:t>
      </w:r>
      <w:r w:rsidRPr="00AF7D79">
        <w:rPr>
          <w:rFonts w:ascii="Arial Narrow" w:eastAsia="Times New Roman" w:hAnsi="Arial Narrow" w:cs="Calibri"/>
        </w:rPr>
        <w:t xml:space="preserve"> shall hold </w:t>
      </w:r>
      <w:r w:rsidR="001026E6" w:rsidRPr="00AF7D79">
        <w:rPr>
          <w:rFonts w:ascii="Arial Narrow" w:eastAsia="Times New Roman" w:hAnsi="Arial Narrow" w:cs="Calibri"/>
        </w:rPr>
        <w:t>Wayne RESA</w:t>
      </w:r>
      <w:r w:rsidRPr="00AF7D79">
        <w:rPr>
          <w:rFonts w:ascii="Arial Narrow" w:eastAsia="Times New Roman" w:hAnsi="Arial Narrow" w:cs="Calibri"/>
        </w:rPr>
        <w:t>,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w:t>
      </w:r>
      <w:r w:rsidR="00A00F9D" w:rsidRPr="00AF7D79">
        <w:rPr>
          <w:rFonts w:ascii="Arial Narrow" w:eastAsia="Times New Roman" w:hAnsi="Arial Narrow" w:cs="Calibri"/>
        </w:rPr>
        <w:t xml:space="preserve"> </w:t>
      </w:r>
    </w:p>
    <w:p w:rsidR="00816D28" w:rsidRPr="00AF7D79" w:rsidRDefault="00816D28" w:rsidP="00A00F9D">
      <w:pPr>
        <w:spacing w:after="0" w:line="240" w:lineRule="auto"/>
        <w:ind w:left="720"/>
        <w:rPr>
          <w:rFonts w:ascii="Arial Narrow" w:eastAsia="Times New Roman" w:hAnsi="Arial Narrow" w:cs="Calibri"/>
        </w:rPr>
      </w:pPr>
    </w:p>
    <w:p w:rsidR="00A00F9D" w:rsidRPr="00AF7D79" w:rsidRDefault="00816D28" w:rsidP="00AF7D79">
      <w:pPr>
        <w:numPr>
          <w:ilvl w:val="0"/>
          <w:numId w:val="27"/>
        </w:numPr>
        <w:spacing w:after="0" w:line="240" w:lineRule="auto"/>
        <w:rPr>
          <w:rFonts w:ascii="Arial Narrow" w:eastAsia="Times New Roman" w:hAnsi="Arial Narrow" w:cs="Calibri"/>
        </w:rPr>
      </w:pPr>
      <w:r w:rsidRPr="00AF7D79">
        <w:rPr>
          <w:rFonts w:ascii="Arial Narrow" w:eastAsia="Times New Roman" w:hAnsi="Arial Narrow" w:cs="Calibri"/>
        </w:rPr>
        <w:t xml:space="preserve">Insurance certificates are not required at the time of submission.  However, </w:t>
      </w:r>
      <w:r w:rsidR="00455698" w:rsidRPr="00AF7D79">
        <w:rPr>
          <w:rFonts w:ascii="Arial Narrow" w:eastAsia="Times New Roman" w:hAnsi="Arial Narrow" w:cs="Calibri"/>
        </w:rPr>
        <w:t>if awarded</w:t>
      </w:r>
      <w:r w:rsidRPr="00AF7D79">
        <w:rPr>
          <w:rFonts w:ascii="Arial Narrow" w:eastAsia="Times New Roman" w:hAnsi="Arial Narrow" w:cs="Calibri"/>
        </w:rPr>
        <w:t xml:space="preserve">, the Contractor agrees to meet the minimum insurance requirements </w:t>
      </w:r>
      <w:r w:rsidR="00455698" w:rsidRPr="00AF7D79">
        <w:rPr>
          <w:rFonts w:ascii="Arial Narrow" w:eastAsia="Times New Roman" w:hAnsi="Arial Narrow" w:cs="Calibri"/>
        </w:rPr>
        <w:t>posted in the terms and conditions</w:t>
      </w:r>
      <w:r w:rsidRPr="00AF7D79">
        <w:rPr>
          <w:rFonts w:ascii="Arial Narrow" w:eastAsia="Times New Roman" w:hAnsi="Arial Narrow" w:cs="Calibri"/>
        </w:rPr>
        <w:t xml:space="preserve">. </w:t>
      </w:r>
      <w:r w:rsidR="00A00F9D" w:rsidRPr="00AF7D79">
        <w:rPr>
          <w:rFonts w:ascii="Arial Narrow" w:eastAsia="Times New Roman" w:hAnsi="Arial Narrow" w:cs="Calibri"/>
        </w:rPr>
        <w:t xml:space="preserve"> </w:t>
      </w:r>
      <w:r w:rsidRPr="00AF7D79">
        <w:rPr>
          <w:rFonts w:ascii="Arial Narrow" w:eastAsia="Times New Roman" w:hAnsi="Arial Narrow" w:cs="Calibri"/>
        </w:rPr>
        <w:t xml:space="preserve">This documentation must be provided to </w:t>
      </w:r>
      <w:r w:rsidR="001026E6" w:rsidRPr="00AF7D79">
        <w:rPr>
          <w:rFonts w:ascii="Arial Narrow" w:eastAsia="Times New Roman" w:hAnsi="Arial Narrow" w:cs="Calibri"/>
        </w:rPr>
        <w:t>Wayne RESA</w:t>
      </w:r>
      <w:r w:rsidRPr="00AF7D79">
        <w:rPr>
          <w:rFonts w:ascii="Arial Narrow" w:eastAsia="Times New Roman" w:hAnsi="Arial Narrow" w:cs="Calibri"/>
        </w:rPr>
        <w:t xml:space="preserve">, prior to award, and shall include an insurance certificate and additional insured certificate, naming </w:t>
      </w:r>
      <w:r w:rsidR="001026E6" w:rsidRPr="00AF7D79">
        <w:rPr>
          <w:rFonts w:ascii="Arial Narrow" w:eastAsia="Times New Roman" w:hAnsi="Arial Narrow" w:cs="Calibri"/>
        </w:rPr>
        <w:t>Wayne RESA</w:t>
      </w:r>
      <w:r w:rsidRPr="00AF7D79">
        <w:rPr>
          <w:rFonts w:ascii="Arial Narrow" w:eastAsia="Times New Roman" w:hAnsi="Arial Narrow" w:cs="Calibri"/>
        </w:rPr>
        <w:t xml:space="preserve">, which meets the minimum insurance requirements, as stated in the </w:t>
      </w:r>
      <w:r w:rsidR="00455698" w:rsidRPr="00AF7D79">
        <w:rPr>
          <w:rFonts w:ascii="Arial Narrow" w:eastAsia="Times New Roman" w:hAnsi="Arial Narrow" w:cs="Calibri"/>
        </w:rPr>
        <w:t>terms and conditions.</w:t>
      </w:r>
    </w:p>
    <w:p w:rsidR="00DB7EE5" w:rsidRPr="00AF7D79" w:rsidRDefault="006C20B4" w:rsidP="00DB7EE5">
      <w:pPr>
        <w:pStyle w:val="Heading3"/>
        <w:jc w:val="both"/>
      </w:pPr>
      <w:bookmarkStart w:id="21" w:name="_Toc508621631"/>
      <w:r w:rsidRPr="00AF7D79">
        <w:lastRenderedPageBreak/>
        <w:t>2</w:t>
      </w:r>
      <w:r w:rsidR="00DB7EE5" w:rsidRPr="00AF7D79">
        <w:t>.1</w:t>
      </w:r>
      <w:r w:rsidR="00DB7EE5" w:rsidRPr="00AF7D79">
        <w:tab/>
        <w:t>Company Profile</w:t>
      </w:r>
      <w:bookmarkEnd w:id="21"/>
    </w:p>
    <w:tbl>
      <w:tblPr>
        <w:tblStyle w:val="TableGrid"/>
        <w:tblW w:w="0" w:type="auto"/>
        <w:tblInd w:w="720" w:type="dxa"/>
        <w:tblLook w:val="0480" w:firstRow="0" w:lastRow="0" w:firstColumn="1" w:lastColumn="0" w:noHBand="0" w:noVBand="1"/>
        <w:tblCaption w:val="Company Profile Information Table"/>
      </w:tblPr>
      <w:tblGrid>
        <w:gridCol w:w="2173"/>
        <w:gridCol w:w="2142"/>
        <w:gridCol w:w="4315"/>
      </w:tblGrid>
      <w:tr w:rsidR="00E02533" w:rsidRPr="00AF7D79" w:rsidTr="006A72EE">
        <w:trPr>
          <w:tblHeader/>
        </w:trPr>
        <w:tc>
          <w:tcPr>
            <w:tcW w:w="4315" w:type="dxa"/>
            <w:gridSpan w:val="2"/>
          </w:tcPr>
          <w:p w:rsidR="00E02533" w:rsidRPr="00AF7D79" w:rsidRDefault="00E02533" w:rsidP="0084252E">
            <w:pPr>
              <w:spacing w:after="0" w:line="240" w:lineRule="auto"/>
              <w:rPr>
                <w:rFonts w:ascii="Arial Narrow" w:eastAsia="Times New Roman" w:hAnsi="Arial Narrow" w:cs="Calibri"/>
              </w:rPr>
            </w:pPr>
            <w:r w:rsidRPr="00AF7D79">
              <w:rPr>
                <w:rFonts w:ascii="Arial Narrow" w:eastAsia="Times New Roman" w:hAnsi="Arial Narrow" w:cs="Calibri"/>
              </w:rPr>
              <w:t>Official Name of Bidder:</w:t>
            </w:r>
          </w:p>
          <w:p w:rsidR="00E02533" w:rsidRPr="00AF7D79" w:rsidRDefault="00E02533" w:rsidP="0084252E">
            <w:pPr>
              <w:spacing w:after="0" w:line="240" w:lineRule="auto"/>
              <w:rPr>
                <w:rFonts w:ascii="Arial Narrow" w:eastAsia="Times New Roman" w:hAnsi="Arial Narrow" w:cs="Calibri"/>
              </w:rPr>
            </w:pPr>
          </w:p>
        </w:tc>
        <w:tc>
          <w:tcPr>
            <w:tcW w:w="4315" w:type="dxa"/>
            <w:vMerge w:val="restart"/>
          </w:tcPr>
          <w:p w:rsidR="00E02533" w:rsidRPr="00AF7D79" w:rsidRDefault="00E02533" w:rsidP="0084252E">
            <w:pPr>
              <w:spacing w:after="0" w:line="240" w:lineRule="auto"/>
              <w:rPr>
                <w:rFonts w:ascii="Arial Narrow" w:eastAsia="Times New Roman" w:hAnsi="Arial Narrow" w:cs="Calibri"/>
              </w:rPr>
            </w:pPr>
            <w:r w:rsidRPr="00AF7D79">
              <w:rPr>
                <w:rFonts w:ascii="Arial Narrow" w:eastAsia="Times New Roman" w:hAnsi="Arial Narrow" w:cs="Calibri"/>
              </w:rPr>
              <w:t>Type of Entity/Organization (check one):</w:t>
            </w:r>
          </w:p>
          <w:p w:rsidR="00E02533" w:rsidRPr="00AF7D79" w:rsidRDefault="00E02533" w:rsidP="0084252E">
            <w:pPr>
              <w:spacing w:after="0" w:line="240" w:lineRule="auto"/>
              <w:rPr>
                <w:rFonts w:ascii="Arial Narrow" w:eastAsia="Times New Roman" w:hAnsi="Arial Narrow" w:cs="Calibri"/>
              </w:rPr>
            </w:pPr>
          </w:p>
          <w:p w:rsidR="00E02533" w:rsidRPr="00AF7D79" w:rsidRDefault="00977BC2" w:rsidP="0084252E">
            <w:pPr>
              <w:tabs>
                <w:tab w:val="left" w:pos="1440"/>
                <w:tab w:val="right" w:pos="5040"/>
                <w:tab w:val="left" w:pos="5760"/>
                <w:tab w:val="right" w:pos="9360"/>
              </w:tabs>
              <w:spacing w:after="240" w:line="240" w:lineRule="auto"/>
              <w:rPr>
                <w:rFonts w:ascii="Arial Narrow" w:eastAsia="Times New Roman" w:hAnsi="Arial Narrow" w:cs="Calibri"/>
              </w:rPr>
            </w:pPr>
            <w:r w:rsidRPr="00AF7D79">
              <w:rPr>
                <w:rFonts w:ascii="Arial Narrow" w:eastAsia="Times New Roman" w:hAnsi="Arial Narrow" w:cs="Calibri"/>
              </w:rPr>
              <w:fldChar w:fldCharType="begin">
                <w:ffData>
                  <w:name w:val="Check6"/>
                  <w:enabled/>
                  <w:calcOnExit w:val="0"/>
                  <w:checkBox>
                    <w:sizeAuto/>
                    <w:default w:val="0"/>
                  </w:checkBox>
                </w:ffData>
              </w:fldChar>
            </w:r>
            <w:r w:rsidR="00E02533" w:rsidRPr="00AF7D79">
              <w:rPr>
                <w:rFonts w:ascii="Arial Narrow" w:eastAsia="Times New Roman" w:hAnsi="Arial Narrow" w:cs="Calibri"/>
              </w:rPr>
              <w:instrText xml:space="preserve"> FORMCHECKBOX </w:instrText>
            </w:r>
            <w:r w:rsidR="006A72EE">
              <w:rPr>
                <w:rFonts w:ascii="Arial Narrow" w:eastAsia="Times New Roman" w:hAnsi="Arial Narrow" w:cs="Calibri"/>
              </w:rPr>
            </w:r>
            <w:r w:rsidR="006A72EE">
              <w:rPr>
                <w:rFonts w:ascii="Arial Narrow" w:eastAsia="Times New Roman" w:hAnsi="Arial Narrow" w:cs="Calibri"/>
              </w:rPr>
              <w:fldChar w:fldCharType="separate"/>
            </w:r>
            <w:r w:rsidRPr="00AF7D79">
              <w:rPr>
                <w:rFonts w:ascii="Arial Narrow" w:eastAsia="Times New Roman" w:hAnsi="Arial Narrow" w:cs="Calibri"/>
              </w:rPr>
              <w:fldChar w:fldCharType="end"/>
            </w:r>
            <w:r w:rsidR="00E02533" w:rsidRPr="00AF7D79">
              <w:rPr>
                <w:rFonts w:ascii="Arial Narrow" w:eastAsia="Times New Roman" w:hAnsi="Arial Narrow" w:cs="Calibri"/>
              </w:rPr>
              <w:t xml:space="preserve"> Corporation</w:t>
            </w:r>
          </w:p>
          <w:p w:rsidR="00E02533" w:rsidRPr="00AF7D79" w:rsidRDefault="00977BC2" w:rsidP="0084252E">
            <w:pPr>
              <w:tabs>
                <w:tab w:val="left" w:pos="1440"/>
                <w:tab w:val="right" w:pos="5040"/>
                <w:tab w:val="left" w:pos="5760"/>
                <w:tab w:val="right" w:pos="9360"/>
              </w:tabs>
              <w:spacing w:after="240" w:line="240" w:lineRule="auto"/>
              <w:rPr>
                <w:rFonts w:ascii="Arial Narrow" w:eastAsia="Times New Roman" w:hAnsi="Arial Narrow" w:cs="Calibri"/>
              </w:rPr>
            </w:pPr>
            <w:r w:rsidRPr="00AF7D79">
              <w:rPr>
                <w:rFonts w:ascii="Arial Narrow" w:eastAsia="Times New Roman" w:hAnsi="Arial Narrow" w:cs="Calibri"/>
              </w:rPr>
              <w:fldChar w:fldCharType="begin">
                <w:ffData>
                  <w:name w:val="Check6"/>
                  <w:enabled/>
                  <w:calcOnExit w:val="0"/>
                  <w:checkBox>
                    <w:sizeAuto/>
                    <w:default w:val="0"/>
                  </w:checkBox>
                </w:ffData>
              </w:fldChar>
            </w:r>
            <w:r w:rsidR="00E02533" w:rsidRPr="00AF7D79">
              <w:rPr>
                <w:rFonts w:ascii="Arial Narrow" w:eastAsia="Times New Roman" w:hAnsi="Arial Narrow" w:cs="Calibri"/>
              </w:rPr>
              <w:instrText xml:space="preserve"> FORMCHECKBOX </w:instrText>
            </w:r>
            <w:r w:rsidR="006A72EE">
              <w:rPr>
                <w:rFonts w:ascii="Arial Narrow" w:eastAsia="Times New Roman" w:hAnsi="Arial Narrow" w:cs="Calibri"/>
              </w:rPr>
            </w:r>
            <w:r w:rsidR="006A72EE">
              <w:rPr>
                <w:rFonts w:ascii="Arial Narrow" w:eastAsia="Times New Roman" w:hAnsi="Arial Narrow" w:cs="Calibri"/>
              </w:rPr>
              <w:fldChar w:fldCharType="separate"/>
            </w:r>
            <w:r w:rsidRPr="00AF7D79">
              <w:rPr>
                <w:rFonts w:ascii="Arial Narrow" w:eastAsia="Times New Roman" w:hAnsi="Arial Narrow" w:cs="Calibri"/>
              </w:rPr>
              <w:fldChar w:fldCharType="end"/>
            </w:r>
            <w:r w:rsidR="00E02533" w:rsidRPr="00AF7D79">
              <w:rPr>
                <w:rFonts w:ascii="Arial Narrow" w:eastAsia="Times New Roman" w:hAnsi="Arial Narrow" w:cs="Calibri"/>
              </w:rPr>
              <w:t xml:space="preserve"> Joint Venture</w:t>
            </w:r>
          </w:p>
          <w:p w:rsidR="00E02533" w:rsidRPr="00AF7D79" w:rsidRDefault="00977BC2" w:rsidP="0084252E">
            <w:pPr>
              <w:tabs>
                <w:tab w:val="left" w:pos="1440"/>
                <w:tab w:val="right" w:pos="5040"/>
                <w:tab w:val="left" w:pos="5760"/>
                <w:tab w:val="right" w:pos="9360"/>
              </w:tabs>
              <w:spacing w:after="240" w:line="240" w:lineRule="auto"/>
              <w:rPr>
                <w:rFonts w:ascii="Arial Narrow" w:eastAsia="Times New Roman" w:hAnsi="Arial Narrow" w:cs="Calibri"/>
              </w:rPr>
            </w:pPr>
            <w:r w:rsidRPr="00AF7D79">
              <w:rPr>
                <w:rFonts w:ascii="Arial Narrow" w:eastAsia="Times New Roman" w:hAnsi="Arial Narrow" w:cs="Calibri"/>
              </w:rPr>
              <w:fldChar w:fldCharType="begin">
                <w:ffData>
                  <w:name w:val="Check6"/>
                  <w:enabled/>
                  <w:calcOnExit w:val="0"/>
                  <w:checkBox>
                    <w:sizeAuto/>
                    <w:default w:val="0"/>
                  </w:checkBox>
                </w:ffData>
              </w:fldChar>
            </w:r>
            <w:r w:rsidR="00E02533" w:rsidRPr="00AF7D79">
              <w:rPr>
                <w:rFonts w:ascii="Arial Narrow" w:eastAsia="Times New Roman" w:hAnsi="Arial Narrow" w:cs="Calibri"/>
              </w:rPr>
              <w:instrText xml:space="preserve"> FORMCHECKBOX </w:instrText>
            </w:r>
            <w:r w:rsidR="006A72EE">
              <w:rPr>
                <w:rFonts w:ascii="Arial Narrow" w:eastAsia="Times New Roman" w:hAnsi="Arial Narrow" w:cs="Calibri"/>
              </w:rPr>
            </w:r>
            <w:r w:rsidR="006A72EE">
              <w:rPr>
                <w:rFonts w:ascii="Arial Narrow" w:eastAsia="Times New Roman" w:hAnsi="Arial Narrow" w:cs="Calibri"/>
              </w:rPr>
              <w:fldChar w:fldCharType="separate"/>
            </w:r>
            <w:r w:rsidRPr="00AF7D79">
              <w:rPr>
                <w:rFonts w:ascii="Arial Narrow" w:eastAsia="Times New Roman" w:hAnsi="Arial Narrow" w:cs="Calibri"/>
              </w:rPr>
              <w:fldChar w:fldCharType="end"/>
            </w:r>
            <w:r w:rsidR="00E02533" w:rsidRPr="00AF7D79">
              <w:rPr>
                <w:rFonts w:ascii="Arial Narrow" w:eastAsia="Times New Roman" w:hAnsi="Arial Narrow" w:cs="Calibri"/>
              </w:rPr>
              <w:t xml:space="preserve"> Limited Liability Partnership</w:t>
            </w:r>
          </w:p>
          <w:p w:rsidR="00E02533" w:rsidRPr="00AF7D79" w:rsidRDefault="00977BC2" w:rsidP="0084252E">
            <w:pPr>
              <w:tabs>
                <w:tab w:val="left" w:pos="1440"/>
                <w:tab w:val="right" w:pos="5040"/>
                <w:tab w:val="left" w:pos="5760"/>
                <w:tab w:val="right" w:pos="9360"/>
              </w:tabs>
              <w:spacing w:after="240" w:line="240" w:lineRule="auto"/>
              <w:rPr>
                <w:rFonts w:ascii="Arial Narrow" w:eastAsia="Times New Roman" w:hAnsi="Arial Narrow" w:cs="Calibri"/>
              </w:rPr>
            </w:pPr>
            <w:r w:rsidRPr="00AF7D79">
              <w:rPr>
                <w:rFonts w:ascii="Arial Narrow" w:eastAsia="Times New Roman" w:hAnsi="Arial Narrow" w:cs="Calibri"/>
              </w:rPr>
              <w:fldChar w:fldCharType="begin">
                <w:ffData>
                  <w:name w:val="Check6"/>
                  <w:enabled/>
                  <w:calcOnExit w:val="0"/>
                  <w:checkBox>
                    <w:sizeAuto/>
                    <w:default w:val="0"/>
                  </w:checkBox>
                </w:ffData>
              </w:fldChar>
            </w:r>
            <w:r w:rsidR="00E02533" w:rsidRPr="00AF7D79">
              <w:rPr>
                <w:rFonts w:ascii="Arial Narrow" w:eastAsia="Times New Roman" w:hAnsi="Arial Narrow" w:cs="Calibri"/>
              </w:rPr>
              <w:instrText xml:space="preserve"> FORMCHECKBOX </w:instrText>
            </w:r>
            <w:r w:rsidR="006A72EE">
              <w:rPr>
                <w:rFonts w:ascii="Arial Narrow" w:eastAsia="Times New Roman" w:hAnsi="Arial Narrow" w:cs="Calibri"/>
              </w:rPr>
            </w:r>
            <w:r w:rsidR="006A72EE">
              <w:rPr>
                <w:rFonts w:ascii="Arial Narrow" w:eastAsia="Times New Roman" w:hAnsi="Arial Narrow" w:cs="Calibri"/>
              </w:rPr>
              <w:fldChar w:fldCharType="separate"/>
            </w:r>
            <w:r w:rsidRPr="00AF7D79">
              <w:rPr>
                <w:rFonts w:ascii="Arial Narrow" w:eastAsia="Times New Roman" w:hAnsi="Arial Narrow" w:cs="Calibri"/>
              </w:rPr>
              <w:fldChar w:fldCharType="end"/>
            </w:r>
            <w:r w:rsidR="00E02533" w:rsidRPr="00AF7D79">
              <w:rPr>
                <w:rFonts w:ascii="Arial Narrow" w:eastAsia="Times New Roman" w:hAnsi="Arial Narrow" w:cs="Calibri"/>
              </w:rPr>
              <w:t xml:space="preserve"> Partnership</w:t>
            </w:r>
          </w:p>
          <w:p w:rsidR="00E02533" w:rsidRPr="00AF7D79" w:rsidRDefault="00977BC2" w:rsidP="0084252E">
            <w:pPr>
              <w:tabs>
                <w:tab w:val="left" w:pos="1440"/>
                <w:tab w:val="right" w:pos="5040"/>
                <w:tab w:val="left" w:pos="5760"/>
                <w:tab w:val="right" w:pos="9360"/>
              </w:tabs>
              <w:spacing w:after="240" w:line="240" w:lineRule="auto"/>
              <w:rPr>
                <w:rFonts w:ascii="Arial Narrow" w:eastAsia="Times New Roman" w:hAnsi="Arial Narrow" w:cs="Calibri"/>
              </w:rPr>
            </w:pPr>
            <w:r w:rsidRPr="00AF7D79">
              <w:rPr>
                <w:rFonts w:ascii="Arial Narrow" w:eastAsia="Times New Roman" w:hAnsi="Arial Narrow" w:cs="Calibri"/>
              </w:rPr>
              <w:fldChar w:fldCharType="begin">
                <w:ffData>
                  <w:name w:val="Check6"/>
                  <w:enabled/>
                  <w:calcOnExit w:val="0"/>
                  <w:checkBox>
                    <w:sizeAuto/>
                    <w:default w:val="0"/>
                  </w:checkBox>
                </w:ffData>
              </w:fldChar>
            </w:r>
            <w:r w:rsidR="00E02533" w:rsidRPr="00AF7D79">
              <w:rPr>
                <w:rFonts w:ascii="Arial Narrow" w:eastAsia="Times New Roman" w:hAnsi="Arial Narrow" w:cs="Calibri"/>
              </w:rPr>
              <w:instrText xml:space="preserve"> FORMCHECKBOX </w:instrText>
            </w:r>
            <w:r w:rsidR="006A72EE">
              <w:rPr>
                <w:rFonts w:ascii="Arial Narrow" w:eastAsia="Times New Roman" w:hAnsi="Arial Narrow" w:cs="Calibri"/>
              </w:rPr>
            </w:r>
            <w:r w:rsidR="006A72EE">
              <w:rPr>
                <w:rFonts w:ascii="Arial Narrow" w:eastAsia="Times New Roman" w:hAnsi="Arial Narrow" w:cs="Calibri"/>
              </w:rPr>
              <w:fldChar w:fldCharType="separate"/>
            </w:r>
            <w:r w:rsidRPr="00AF7D79">
              <w:rPr>
                <w:rFonts w:ascii="Arial Narrow" w:eastAsia="Times New Roman" w:hAnsi="Arial Narrow" w:cs="Calibri"/>
              </w:rPr>
              <w:fldChar w:fldCharType="end"/>
            </w:r>
            <w:r w:rsidR="00E02533" w:rsidRPr="00AF7D79">
              <w:rPr>
                <w:rFonts w:ascii="Arial Narrow" w:eastAsia="Times New Roman" w:hAnsi="Arial Narrow" w:cs="Calibri"/>
              </w:rPr>
              <w:t xml:space="preserve"> Limited Liability Corporation</w:t>
            </w:r>
          </w:p>
          <w:p w:rsidR="00E02533" w:rsidRPr="00AF7D79" w:rsidRDefault="00977BC2" w:rsidP="0084252E">
            <w:pPr>
              <w:tabs>
                <w:tab w:val="left" w:pos="1440"/>
                <w:tab w:val="right" w:pos="5040"/>
                <w:tab w:val="left" w:pos="5760"/>
                <w:tab w:val="right" w:pos="9360"/>
              </w:tabs>
              <w:spacing w:after="240" w:line="240" w:lineRule="auto"/>
              <w:rPr>
                <w:rFonts w:ascii="Arial Narrow" w:eastAsia="Times New Roman" w:hAnsi="Arial Narrow" w:cs="Calibri"/>
              </w:rPr>
            </w:pPr>
            <w:r w:rsidRPr="00AF7D79">
              <w:rPr>
                <w:rFonts w:ascii="Arial Narrow" w:eastAsia="Times New Roman" w:hAnsi="Arial Narrow" w:cs="Calibri"/>
              </w:rPr>
              <w:fldChar w:fldCharType="begin">
                <w:ffData>
                  <w:name w:val="Check6"/>
                  <w:enabled/>
                  <w:calcOnExit w:val="0"/>
                  <w:checkBox>
                    <w:sizeAuto/>
                    <w:default w:val="0"/>
                  </w:checkBox>
                </w:ffData>
              </w:fldChar>
            </w:r>
            <w:r w:rsidR="00E02533" w:rsidRPr="00AF7D79">
              <w:rPr>
                <w:rFonts w:ascii="Arial Narrow" w:eastAsia="Times New Roman" w:hAnsi="Arial Narrow" w:cs="Calibri"/>
              </w:rPr>
              <w:instrText xml:space="preserve"> FORMCHECKBOX </w:instrText>
            </w:r>
            <w:r w:rsidR="006A72EE">
              <w:rPr>
                <w:rFonts w:ascii="Arial Narrow" w:eastAsia="Times New Roman" w:hAnsi="Arial Narrow" w:cs="Calibri"/>
              </w:rPr>
            </w:r>
            <w:r w:rsidR="006A72EE">
              <w:rPr>
                <w:rFonts w:ascii="Arial Narrow" w:eastAsia="Times New Roman" w:hAnsi="Arial Narrow" w:cs="Calibri"/>
              </w:rPr>
              <w:fldChar w:fldCharType="separate"/>
            </w:r>
            <w:r w:rsidRPr="00AF7D79">
              <w:rPr>
                <w:rFonts w:ascii="Arial Narrow" w:eastAsia="Times New Roman" w:hAnsi="Arial Narrow" w:cs="Calibri"/>
              </w:rPr>
              <w:fldChar w:fldCharType="end"/>
            </w:r>
            <w:r w:rsidR="00E02533" w:rsidRPr="00AF7D79">
              <w:rPr>
                <w:rFonts w:ascii="Arial Narrow" w:eastAsia="Times New Roman" w:hAnsi="Arial Narrow" w:cs="Calibri"/>
              </w:rPr>
              <w:t xml:space="preserve"> Non-Profit / Church</w:t>
            </w:r>
          </w:p>
          <w:p w:rsidR="00E02533" w:rsidRPr="00AF7D79" w:rsidRDefault="00977BC2" w:rsidP="00525E1E">
            <w:pPr>
              <w:tabs>
                <w:tab w:val="left" w:pos="1440"/>
                <w:tab w:val="right" w:pos="9360"/>
              </w:tabs>
              <w:spacing w:after="0" w:line="240" w:lineRule="auto"/>
              <w:rPr>
                <w:rFonts w:ascii="Arial Narrow" w:eastAsia="Times New Roman" w:hAnsi="Arial Narrow" w:cs="Calibri"/>
              </w:rPr>
            </w:pPr>
            <w:r w:rsidRPr="00AF7D79">
              <w:rPr>
                <w:rFonts w:ascii="Arial Narrow" w:eastAsia="Times New Roman" w:hAnsi="Arial Narrow" w:cs="Calibri"/>
              </w:rPr>
              <w:fldChar w:fldCharType="begin">
                <w:ffData>
                  <w:name w:val="Check6"/>
                  <w:enabled/>
                  <w:calcOnExit w:val="0"/>
                  <w:checkBox>
                    <w:sizeAuto/>
                    <w:default w:val="0"/>
                  </w:checkBox>
                </w:ffData>
              </w:fldChar>
            </w:r>
            <w:r w:rsidR="00E02533" w:rsidRPr="00AF7D79">
              <w:rPr>
                <w:rFonts w:ascii="Arial Narrow" w:eastAsia="Times New Roman" w:hAnsi="Arial Narrow" w:cs="Calibri"/>
              </w:rPr>
              <w:instrText xml:space="preserve"> FORMCHECKBOX </w:instrText>
            </w:r>
            <w:r w:rsidR="006A72EE">
              <w:rPr>
                <w:rFonts w:ascii="Arial Narrow" w:eastAsia="Times New Roman" w:hAnsi="Arial Narrow" w:cs="Calibri"/>
              </w:rPr>
            </w:r>
            <w:r w:rsidR="006A72EE">
              <w:rPr>
                <w:rFonts w:ascii="Arial Narrow" w:eastAsia="Times New Roman" w:hAnsi="Arial Narrow" w:cs="Calibri"/>
              </w:rPr>
              <w:fldChar w:fldCharType="separate"/>
            </w:r>
            <w:r w:rsidRPr="00AF7D79">
              <w:rPr>
                <w:rFonts w:ascii="Arial Narrow" w:eastAsia="Times New Roman" w:hAnsi="Arial Narrow" w:cs="Calibri"/>
              </w:rPr>
              <w:fldChar w:fldCharType="end"/>
            </w:r>
            <w:r w:rsidR="00E02533" w:rsidRPr="00AF7D79">
              <w:rPr>
                <w:rFonts w:ascii="Arial Narrow" w:eastAsia="Times New Roman" w:hAnsi="Arial Narrow" w:cs="Calibri"/>
              </w:rPr>
              <w:t xml:space="preserve"> Other: </w:t>
            </w:r>
            <w:r w:rsidRPr="00AF7D79">
              <w:rPr>
                <w:rFonts w:ascii="Arial Narrow" w:eastAsia="Times New Roman" w:hAnsi="Arial Narrow" w:cs="Calibri"/>
                <w:b/>
                <w:u w:val="single"/>
              </w:rPr>
              <w:fldChar w:fldCharType="begin">
                <w:ffData>
                  <w:name w:val="Text46"/>
                  <w:enabled/>
                  <w:calcOnExit w:val="0"/>
                  <w:textInput/>
                </w:ffData>
              </w:fldChar>
            </w:r>
            <w:r w:rsidR="00E02533" w:rsidRPr="00AF7D79">
              <w:rPr>
                <w:rFonts w:ascii="Arial Narrow" w:eastAsia="Times New Roman" w:hAnsi="Arial Narrow" w:cs="Calibri"/>
                <w:b/>
                <w:u w:val="single"/>
              </w:rPr>
              <w:instrText xml:space="preserve"> FORMTEXT </w:instrText>
            </w:r>
            <w:r w:rsidRPr="00AF7D79">
              <w:rPr>
                <w:rFonts w:ascii="Arial Narrow" w:eastAsia="Times New Roman" w:hAnsi="Arial Narrow" w:cs="Calibri"/>
                <w:b/>
                <w:u w:val="single"/>
              </w:rPr>
            </w:r>
            <w:r w:rsidRPr="00AF7D79">
              <w:rPr>
                <w:rFonts w:ascii="Arial Narrow" w:eastAsia="Times New Roman" w:hAnsi="Arial Narrow" w:cs="Calibri"/>
                <w:b/>
                <w:u w:val="single"/>
              </w:rPr>
              <w:fldChar w:fldCharType="separate"/>
            </w:r>
            <w:r w:rsidR="00E02533" w:rsidRPr="00AF7D79">
              <w:rPr>
                <w:rFonts w:ascii="Arial Narrow" w:eastAsia="Times New Roman" w:hAnsi="Arial Narrow" w:cs="Calibri"/>
                <w:b/>
                <w:noProof/>
                <w:u w:val="single"/>
              </w:rPr>
              <w:t> </w:t>
            </w:r>
            <w:r w:rsidR="00E02533" w:rsidRPr="00AF7D79">
              <w:rPr>
                <w:rFonts w:ascii="Arial Narrow" w:eastAsia="Times New Roman" w:hAnsi="Arial Narrow" w:cs="Calibri"/>
                <w:b/>
                <w:noProof/>
                <w:u w:val="single"/>
              </w:rPr>
              <w:t> </w:t>
            </w:r>
            <w:r w:rsidR="00E02533" w:rsidRPr="00AF7D79">
              <w:rPr>
                <w:rFonts w:ascii="Arial Narrow" w:eastAsia="Times New Roman" w:hAnsi="Arial Narrow" w:cs="Calibri"/>
                <w:b/>
                <w:noProof/>
                <w:u w:val="single"/>
              </w:rPr>
              <w:t> </w:t>
            </w:r>
            <w:r w:rsidR="00E02533" w:rsidRPr="00AF7D79">
              <w:rPr>
                <w:rFonts w:ascii="Arial Narrow" w:eastAsia="Times New Roman" w:hAnsi="Arial Narrow" w:cs="Calibri"/>
                <w:b/>
                <w:noProof/>
                <w:u w:val="single"/>
              </w:rPr>
              <w:t> </w:t>
            </w:r>
            <w:r w:rsidR="00E02533" w:rsidRPr="00AF7D79">
              <w:rPr>
                <w:rFonts w:ascii="Arial Narrow" w:eastAsia="Times New Roman" w:hAnsi="Arial Narrow" w:cs="Calibri"/>
                <w:b/>
                <w:noProof/>
                <w:u w:val="single"/>
              </w:rPr>
              <w:t> </w:t>
            </w:r>
            <w:r w:rsidRPr="00AF7D79">
              <w:rPr>
                <w:rFonts w:ascii="Arial Narrow" w:eastAsia="Times New Roman" w:hAnsi="Arial Narrow" w:cs="Calibri"/>
                <w:b/>
                <w:u w:val="single"/>
              </w:rPr>
              <w:fldChar w:fldCharType="end"/>
            </w:r>
          </w:p>
        </w:tc>
      </w:tr>
      <w:tr w:rsidR="00E02533" w:rsidRPr="00AF7D79" w:rsidTr="006A72EE">
        <w:trPr>
          <w:tblHeader/>
        </w:trPr>
        <w:tc>
          <w:tcPr>
            <w:tcW w:w="4315" w:type="dxa"/>
            <w:gridSpan w:val="2"/>
          </w:tcPr>
          <w:p w:rsidR="00E02533" w:rsidRPr="00AF7D79" w:rsidRDefault="00E02533" w:rsidP="0084252E">
            <w:pPr>
              <w:spacing w:after="0" w:line="240" w:lineRule="auto"/>
              <w:rPr>
                <w:rFonts w:ascii="Arial Narrow" w:eastAsia="Times New Roman" w:hAnsi="Arial Narrow" w:cs="Calibri"/>
              </w:rPr>
            </w:pPr>
            <w:r w:rsidRPr="00AF7D79">
              <w:rPr>
                <w:rFonts w:ascii="Arial Narrow" w:eastAsia="Times New Roman" w:hAnsi="Arial Narrow" w:cs="Calibri"/>
              </w:rPr>
              <w:t>Street Address:</w:t>
            </w:r>
          </w:p>
          <w:p w:rsidR="00E02533" w:rsidRPr="00AF7D79" w:rsidRDefault="00E02533" w:rsidP="0084252E">
            <w:pPr>
              <w:spacing w:after="0" w:line="240" w:lineRule="auto"/>
              <w:rPr>
                <w:rFonts w:ascii="Arial Narrow" w:eastAsia="Times New Roman" w:hAnsi="Arial Narrow" w:cs="Calibri"/>
              </w:rPr>
            </w:pPr>
          </w:p>
        </w:tc>
        <w:tc>
          <w:tcPr>
            <w:tcW w:w="4315" w:type="dxa"/>
            <w:vMerge/>
          </w:tcPr>
          <w:p w:rsidR="00E02533" w:rsidRPr="00AF7D79" w:rsidRDefault="00E02533" w:rsidP="0084252E">
            <w:pPr>
              <w:spacing w:after="0" w:line="240" w:lineRule="auto"/>
              <w:rPr>
                <w:rFonts w:ascii="Arial Narrow" w:eastAsia="Times New Roman" w:hAnsi="Arial Narrow" w:cs="Calibri"/>
              </w:rPr>
            </w:pPr>
          </w:p>
        </w:tc>
      </w:tr>
      <w:tr w:rsidR="00E02533" w:rsidRPr="00AF7D79" w:rsidTr="006A72EE">
        <w:trPr>
          <w:tblHeader/>
        </w:trPr>
        <w:tc>
          <w:tcPr>
            <w:tcW w:w="4315" w:type="dxa"/>
            <w:gridSpan w:val="2"/>
          </w:tcPr>
          <w:p w:rsidR="00E02533" w:rsidRPr="00AF7D79" w:rsidRDefault="00E02533" w:rsidP="0084252E">
            <w:pPr>
              <w:spacing w:after="0" w:line="240" w:lineRule="auto"/>
              <w:rPr>
                <w:rFonts w:ascii="Arial Narrow" w:eastAsia="Times New Roman" w:hAnsi="Arial Narrow" w:cs="Calibri"/>
              </w:rPr>
            </w:pPr>
            <w:r w:rsidRPr="00AF7D79">
              <w:rPr>
                <w:rFonts w:ascii="Arial Narrow" w:eastAsia="Times New Roman" w:hAnsi="Arial Narrow" w:cs="Calibri"/>
              </w:rPr>
              <w:t>City:</w:t>
            </w:r>
          </w:p>
          <w:p w:rsidR="00E02533" w:rsidRPr="00AF7D79" w:rsidRDefault="00E02533" w:rsidP="0084252E">
            <w:pPr>
              <w:spacing w:after="0" w:line="240" w:lineRule="auto"/>
              <w:rPr>
                <w:rFonts w:ascii="Arial Narrow" w:eastAsia="Times New Roman" w:hAnsi="Arial Narrow" w:cs="Calibri"/>
              </w:rPr>
            </w:pPr>
          </w:p>
        </w:tc>
        <w:tc>
          <w:tcPr>
            <w:tcW w:w="4315" w:type="dxa"/>
            <w:vMerge/>
          </w:tcPr>
          <w:p w:rsidR="00E02533" w:rsidRPr="00AF7D79" w:rsidRDefault="00E02533" w:rsidP="0084252E">
            <w:pPr>
              <w:spacing w:after="0" w:line="240" w:lineRule="auto"/>
              <w:rPr>
                <w:rFonts w:ascii="Arial Narrow" w:eastAsia="Times New Roman" w:hAnsi="Arial Narrow" w:cs="Calibri"/>
              </w:rPr>
            </w:pPr>
          </w:p>
        </w:tc>
      </w:tr>
      <w:tr w:rsidR="00E02533" w:rsidRPr="00AF7D79" w:rsidTr="006A72EE">
        <w:trPr>
          <w:tblHeader/>
        </w:trPr>
        <w:tc>
          <w:tcPr>
            <w:tcW w:w="2173" w:type="dxa"/>
          </w:tcPr>
          <w:p w:rsidR="00E02533" w:rsidRPr="00AF7D79" w:rsidRDefault="00E02533" w:rsidP="0084252E">
            <w:pPr>
              <w:spacing w:after="0" w:line="240" w:lineRule="auto"/>
              <w:rPr>
                <w:rFonts w:ascii="Arial Narrow" w:eastAsia="Times New Roman" w:hAnsi="Arial Narrow" w:cs="Calibri"/>
              </w:rPr>
            </w:pPr>
            <w:r w:rsidRPr="00AF7D79">
              <w:rPr>
                <w:rFonts w:ascii="Arial Narrow" w:eastAsia="Times New Roman" w:hAnsi="Arial Narrow" w:cs="Calibri"/>
              </w:rPr>
              <w:t>State:</w:t>
            </w:r>
          </w:p>
          <w:p w:rsidR="00E02533" w:rsidRPr="00AF7D79" w:rsidRDefault="00E02533" w:rsidP="0084252E">
            <w:pPr>
              <w:spacing w:after="0" w:line="240" w:lineRule="auto"/>
              <w:rPr>
                <w:rFonts w:ascii="Arial Narrow" w:eastAsia="Times New Roman" w:hAnsi="Arial Narrow" w:cs="Calibri"/>
              </w:rPr>
            </w:pPr>
          </w:p>
        </w:tc>
        <w:tc>
          <w:tcPr>
            <w:tcW w:w="2142" w:type="dxa"/>
          </w:tcPr>
          <w:p w:rsidR="00E02533" w:rsidRPr="00AF7D79" w:rsidRDefault="00E02533" w:rsidP="0084252E">
            <w:pPr>
              <w:spacing w:after="0" w:line="240" w:lineRule="auto"/>
              <w:rPr>
                <w:rFonts w:ascii="Arial Narrow" w:eastAsia="Times New Roman" w:hAnsi="Arial Narrow" w:cs="Calibri"/>
              </w:rPr>
            </w:pPr>
            <w:r w:rsidRPr="00AF7D79">
              <w:rPr>
                <w:rFonts w:ascii="Arial Narrow" w:eastAsia="Times New Roman" w:hAnsi="Arial Narrow" w:cs="Calibri"/>
              </w:rPr>
              <w:t>Zip Code:</w:t>
            </w:r>
          </w:p>
          <w:p w:rsidR="00E02533" w:rsidRPr="00AF7D79" w:rsidRDefault="00E02533" w:rsidP="0084252E">
            <w:pPr>
              <w:spacing w:after="0" w:line="240" w:lineRule="auto"/>
              <w:rPr>
                <w:rFonts w:ascii="Arial Narrow" w:eastAsia="Times New Roman" w:hAnsi="Arial Narrow" w:cs="Calibri"/>
              </w:rPr>
            </w:pPr>
          </w:p>
        </w:tc>
        <w:tc>
          <w:tcPr>
            <w:tcW w:w="4315" w:type="dxa"/>
            <w:vMerge/>
          </w:tcPr>
          <w:p w:rsidR="00E02533" w:rsidRPr="00AF7D79" w:rsidRDefault="00E02533" w:rsidP="0084252E">
            <w:pPr>
              <w:spacing w:after="0" w:line="240" w:lineRule="auto"/>
              <w:rPr>
                <w:rFonts w:ascii="Arial Narrow" w:eastAsia="Times New Roman" w:hAnsi="Arial Narrow" w:cs="Calibri"/>
              </w:rPr>
            </w:pPr>
          </w:p>
        </w:tc>
      </w:tr>
      <w:tr w:rsidR="00E02533" w:rsidRPr="00AF7D79" w:rsidTr="006A72EE">
        <w:trPr>
          <w:trHeight w:val="477"/>
          <w:tblHeader/>
        </w:trPr>
        <w:tc>
          <w:tcPr>
            <w:tcW w:w="4315" w:type="dxa"/>
            <w:gridSpan w:val="2"/>
          </w:tcPr>
          <w:p w:rsidR="00E02533" w:rsidRPr="00AF7D79" w:rsidRDefault="00E02533" w:rsidP="0084252E">
            <w:pPr>
              <w:spacing w:after="0" w:line="240" w:lineRule="auto"/>
              <w:rPr>
                <w:rFonts w:ascii="Arial Narrow" w:eastAsia="Times New Roman" w:hAnsi="Arial Narrow" w:cs="Calibri"/>
              </w:rPr>
            </w:pPr>
            <w:r w:rsidRPr="00AF7D79">
              <w:rPr>
                <w:rFonts w:ascii="Arial Narrow" w:eastAsia="Times New Roman" w:hAnsi="Arial Narrow" w:cs="Calibri"/>
              </w:rPr>
              <w:t>Website:</w:t>
            </w:r>
          </w:p>
          <w:p w:rsidR="00E02533" w:rsidRPr="00AF7D79" w:rsidRDefault="00E02533" w:rsidP="0084252E">
            <w:pPr>
              <w:spacing w:after="0" w:line="240" w:lineRule="auto"/>
              <w:rPr>
                <w:rFonts w:ascii="Arial Narrow" w:eastAsia="Times New Roman" w:hAnsi="Arial Narrow" w:cs="Calibri"/>
              </w:rPr>
            </w:pPr>
          </w:p>
        </w:tc>
        <w:tc>
          <w:tcPr>
            <w:tcW w:w="4315" w:type="dxa"/>
            <w:vMerge/>
          </w:tcPr>
          <w:p w:rsidR="00E02533" w:rsidRPr="00AF7D79" w:rsidRDefault="00E02533" w:rsidP="0084252E">
            <w:pPr>
              <w:spacing w:after="0" w:line="240" w:lineRule="auto"/>
              <w:rPr>
                <w:rFonts w:ascii="Arial Narrow" w:eastAsia="Times New Roman" w:hAnsi="Arial Narrow" w:cs="Calibri"/>
              </w:rPr>
            </w:pPr>
          </w:p>
        </w:tc>
      </w:tr>
      <w:tr w:rsidR="00E02533" w:rsidRPr="00AF7D79" w:rsidTr="006A72EE">
        <w:trPr>
          <w:trHeight w:val="477"/>
          <w:tblHeader/>
        </w:trPr>
        <w:tc>
          <w:tcPr>
            <w:tcW w:w="4315" w:type="dxa"/>
            <w:gridSpan w:val="2"/>
          </w:tcPr>
          <w:p w:rsidR="00E02533" w:rsidRPr="00AF7D79" w:rsidRDefault="00E02533" w:rsidP="0084252E">
            <w:pPr>
              <w:spacing w:after="0" w:line="240" w:lineRule="auto"/>
              <w:rPr>
                <w:rFonts w:ascii="Arial Narrow" w:eastAsia="Times New Roman" w:hAnsi="Arial Narrow" w:cs="Calibri"/>
              </w:rPr>
            </w:pPr>
            <w:r w:rsidRPr="00AF7D79">
              <w:rPr>
                <w:rFonts w:ascii="Arial Narrow" w:eastAsia="Times New Roman" w:hAnsi="Arial Narrow" w:cs="Calibri"/>
              </w:rPr>
              <w:t>Primary Contact Name:</w:t>
            </w:r>
          </w:p>
          <w:p w:rsidR="00E02533" w:rsidRPr="00AF7D79" w:rsidRDefault="00E02533" w:rsidP="0084252E">
            <w:pPr>
              <w:spacing w:after="0" w:line="240" w:lineRule="auto"/>
              <w:rPr>
                <w:rFonts w:ascii="Arial Narrow" w:eastAsia="Times New Roman" w:hAnsi="Arial Narrow" w:cs="Calibri"/>
              </w:rPr>
            </w:pPr>
          </w:p>
        </w:tc>
        <w:tc>
          <w:tcPr>
            <w:tcW w:w="4315" w:type="dxa"/>
            <w:vMerge/>
          </w:tcPr>
          <w:p w:rsidR="00E02533" w:rsidRPr="00AF7D79" w:rsidRDefault="00E02533" w:rsidP="0084252E">
            <w:pPr>
              <w:spacing w:after="0" w:line="240" w:lineRule="auto"/>
              <w:rPr>
                <w:rFonts w:ascii="Arial Narrow" w:eastAsia="Times New Roman" w:hAnsi="Arial Narrow" w:cs="Calibri"/>
              </w:rPr>
            </w:pPr>
          </w:p>
        </w:tc>
      </w:tr>
      <w:tr w:rsidR="00E02533" w:rsidRPr="00AF7D79" w:rsidTr="006A72EE">
        <w:trPr>
          <w:trHeight w:val="477"/>
          <w:tblHeader/>
        </w:trPr>
        <w:tc>
          <w:tcPr>
            <w:tcW w:w="4315" w:type="dxa"/>
            <w:gridSpan w:val="2"/>
          </w:tcPr>
          <w:p w:rsidR="00E02533" w:rsidRPr="00AF7D79" w:rsidRDefault="00E02533" w:rsidP="0084252E">
            <w:pPr>
              <w:spacing w:after="0" w:line="240" w:lineRule="auto"/>
              <w:rPr>
                <w:rFonts w:ascii="Arial Narrow" w:eastAsia="Times New Roman" w:hAnsi="Arial Narrow" w:cs="Calibri"/>
              </w:rPr>
            </w:pPr>
            <w:r w:rsidRPr="00AF7D79">
              <w:rPr>
                <w:rFonts w:ascii="Arial Narrow" w:eastAsia="Times New Roman" w:hAnsi="Arial Narrow" w:cs="Calibri"/>
              </w:rPr>
              <w:t xml:space="preserve">Primary Contact Phone Number </w:t>
            </w:r>
          </w:p>
          <w:p w:rsidR="00E02533" w:rsidRPr="00AF7D79" w:rsidRDefault="00E02533" w:rsidP="0084252E">
            <w:pPr>
              <w:spacing w:after="0" w:line="240" w:lineRule="auto"/>
              <w:rPr>
                <w:rFonts w:ascii="Arial Narrow" w:eastAsia="Times New Roman" w:hAnsi="Arial Narrow" w:cs="Calibri"/>
              </w:rPr>
            </w:pPr>
          </w:p>
        </w:tc>
        <w:tc>
          <w:tcPr>
            <w:tcW w:w="4315" w:type="dxa"/>
            <w:vMerge/>
          </w:tcPr>
          <w:p w:rsidR="00E02533" w:rsidRPr="00AF7D79" w:rsidRDefault="00E02533" w:rsidP="0084252E">
            <w:pPr>
              <w:spacing w:after="0" w:line="240" w:lineRule="auto"/>
              <w:rPr>
                <w:rFonts w:ascii="Arial Narrow" w:eastAsia="Times New Roman" w:hAnsi="Arial Narrow" w:cs="Calibri"/>
              </w:rPr>
            </w:pPr>
          </w:p>
        </w:tc>
      </w:tr>
      <w:tr w:rsidR="00E02533" w:rsidRPr="00AF7D79" w:rsidTr="006A72EE">
        <w:trPr>
          <w:trHeight w:val="477"/>
          <w:tblHeader/>
        </w:trPr>
        <w:tc>
          <w:tcPr>
            <w:tcW w:w="4315" w:type="dxa"/>
            <w:gridSpan w:val="2"/>
          </w:tcPr>
          <w:p w:rsidR="00E02533" w:rsidRPr="00AF7D79" w:rsidRDefault="00E02533" w:rsidP="0084252E">
            <w:pPr>
              <w:spacing w:after="0" w:line="240" w:lineRule="auto"/>
              <w:rPr>
                <w:rFonts w:ascii="Arial Narrow" w:eastAsia="Times New Roman" w:hAnsi="Arial Narrow" w:cs="Calibri"/>
              </w:rPr>
            </w:pPr>
            <w:r w:rsidRPr="00AF7D79">
              <w:rPr>
                <w:rFonts w:ascii="Arial Narrow" w:eastAsia="Times New Roman" w:hAnsi="Arial Narrow" w:cs="Calibri"/>
              </w:rPr>
              <w:t>Primary Contact Email Address:</w:t>
            </w:r>
          </w:p>
          <w:p w:rsidR="00E02533" w:rsidRPr="00AF7D79" w:rsidRDefault="00E02533" w:rsidP="0084252E">
            <w:pPr>
              <w:spacing w:after="0" w:line="240" w:lineRule="auto"/>
              <w:rPr>
                <w:rFonts w:ascii="Arial Narrow" w:eastAsia="Times New Roman" w:hAnsi="Arial Narrow" w:cs="Calibri"/>
              </w:rPr>
            </w:pPr>
          </w:p>
        </w:tc>
        <w:tc>
          <w:tcPr>
            <w:tcW w:w="4315" w:type="dxa"/>
            <w:vMerge/>
          </w:tcPr>
          <w:p w:rsidR="00E02533" w:rsidRPr="00AF7D79" w:rsidRDefault="00E02533" w:rsidP="0084252E">
            <w:pPr>
              <w:spacing w:after="0" w:line="240" w:lineRule="auto"/>
              <w:rPr>
                <w:rFonts w:ascii="Arial Narrow" w:eastAsia="Times New Roman" w:hAnsi="Arial Narrow" w:cs="Calibri"/>
              </w:rPr>
            </w:pPr>
          </w:p>
        </w:tc>
      </w:tr>
      <w:tr w:rsidR="00E02533" w:rsidRPr="00AF7D79" w:rsidTr="006A72EE">
        <w:trPr>
          <w:trHeight w:val="477"/>
          <w:tblHeader/>
        </w:trPr>
        <w:tc>
          <w:tcPr>
            <w:tcW w:w="4315" w:type="dxa"/>
            <w:gridSpan w:val="2"/>
          </w:tcPr>
          <w:p w:rsidR="00E02533" w:rsidRPr="00AF7D79" w:rsidRDefault="006C20B4" w:rsidP="00E02533">
            <w:pPr>
              <w:spacing w:after="0" w:line="240" w:lineRule="auto"/>
              <w:contextualSpacing/>
              <w:jc w:val="both"/>
              <w:rPr>
                <w:rFonts w:ascii="Arial Narrow" w:hAnsi="Arial Narrow"/>
              </w:rPr>
            </w:pPr>
            <w:r w:rsidRPr="00AF7D79">
              <w:rPr>
                <w:rFonts w:ascii="Arial Narrow" w:hAnsi="Arial Narrow"/>
              </w:rPr>
              <w:t>Dun &amp; Bradstreet (D&amp;B) N</w:t>
            </w:r>
            <w:r w:rsidR="00E02533" w:rsidRPr="00AF7D79">
              <w:rPr>
                <w:rFonts w:ascii="Arial Narrow" w:hAnsi="Arial Narrow"/>
              </w:rPr>
              <w:t>umber</w:t>
            </w:r>
            <w:r w:rsidRPr="00AF7D79">
              <w:rPr>
                <w:rFonts w:ascii="Arial Narrow" w:hAnsi="Arial Narrow"/>
              </w:rPr>
              <w:t xml:space="preserve"> (if applicable)</w:t>
            </w:r>
            <w:r w:rsidR="00E02533" w:rsidRPr="00AF7D79">
              <w:rPr>
                <w:rFonts w:ascii="Arial Narrow" w:hAnsi="Arial Narrow"/>
              </w:rPr>
              <w:t>:</w:t>
            </w:r>
          </w:p>
          <w:p w:rsidR="002E0917" w:rsidRPr="00AF7D79" w:rsidRDefault="002E0917" w:rsidP="00E02533">
            <w:pPr>
              <w:spacing w:after="0" w:line="240" w:lineRule="auto"/>
              <w:contextualSpacing/>
              <w:jc w:val="both"/>
              <w:rPr>
                <w:rFonts w:ascii="Arial Narrow" w:hAnsi="Arial Narrow"/>
              </w:rPr>
            </w:pPr>
          </w:p>
        </w:tc>
        <w:tc>
          <w:tcPr>
            <w:tcW w:w="4315" w:type="dxa"/>
            <w:vMerge/>
          </w:tcPr>
          <w:p w:rsidR="00E02533" w:rsidRPr="00AF7D79" w:rsidRDefault="00E02533" w:rsidP="00E02533">
            <w:pPr>
              <w:spacing w:after="0" w:line="240" w:lineRule="auto"/>
              <w:contextualSpacing/>
              <w:jc w:val="both"/>
              <w:rPr>
                <w:rFonts w:ascii="Arial Narrow" w:hAnsi="Arial Narrow"/>
              </w:rPr>
            </w:pPr>
          </w:p>
        </w:tc>
      </w:tr>
      <w:tr w:rsidR="002E0917" w:rsidRPr="00AF7D79" w:rsidTr="006A72EE">
        <w:trPr>
          <w:trHeight w:val="477"/>
          <w:tblHeader/>
        </w:trPr>
        <w:tc>
          <w:tcPr>
            <w:tcW w:w="8630" w:type="dxa"/>
            <w:gridSpan w:val="3"/>
          </w:tcPr>
          <w:p w:rsidR="002E0917" w:rsidRPr="00AF7D79" w:rsidRDefault="002E0917" w:rsidP="002E0917">
            <w:pPr>
              <w:spacing w:after="0" w:line="240" w:lineRule="auto"/>
              <w:contextualSpacing/>
              <w:jc w:val="both"/>
              <w:rPr>
                <w:rFonts w:ascii="Arial Narrow" w:hAnsi="Arial Narrow"/>
              </w:rPr>
            </w:pPr>
            <w:r w:rsidRPr="00AF7D79">
              <w:rPr>
                <w:rFonts w:ascii="Arial Narrow" w:hAnsi="Arial Narrow"/>
              </w:rPr>
              <w:t xml:space="preserve">Has your company been debarred by the Federal Government?   </w:t>
            </w:r>
            <w:r w:rsidRPr="00AF7D79">
              <w:rPr>
                <w:rFonts w:ascii="Arial Narrow" w:hAnsi="Arial Narrow"/>
              </w:rPr>
              <w:sym w:font="Wingdings" w:char="F0A8"/>
            </w:r>
            <w:r w:rsidRPr="00AF7D79">
              <w:rPr>
                <w:rFonts w:ascii="Arial Narrow" w:hAnsi="Arial Narrow"/>
              </w:rPr>
              <w:t xml:space="preserve"> Yes   </w:t>
            </w:r>
            <w:r w:rsidRPr="00AF7D79">
              <w:rPr>
                <w:rFonts w:ascii="Arial Narrow" w:hAnsi="Arial Narrow"/>
              </w:rPr>
              <w:sym w:font="Wingdings" w:char="F0A8"/>
            </w:r>
            <w:r w:rsidRPr="00AF7D79">
              <w:rPr>
                <w:rFonts w:ascii="Arial Narrow" w:hAnsi="Arial Narrow"/>
              </w:rPr>
              <w:t xml:space="preserve"> No</w:t>
            </w:r>
          </w:p>
          <w:p w:rsidR="002E0917" w:rsidRPr="00AF7D79" w:rsidRDefault="002E0917" w:rsidP="002E0917">
            <w:pPr>
              <w:spacing w:after="0" w:line="240" w:lineRule="auto"/>
              <w:jc w:val="both"/>
              <w:rPr>
                <w:rFonts w:ascii="Arial Narrow" w:hAnsi="Arial Narrow"/>
                <w:i/>
              </w:rPr>
            </w:pPr>
            <w:r w:rsidRPr="00AF7D79">
              <w:rPr>
                <w:rFonts w:ascii="Arial Narrow" w:hAnsi="Arial Narrow"/>
                <w:i/>
              </w:rPr>
              <w:t>If yes, has it been lifted and if so, when?</w:t>
            </w:r>
          </w:p>
          <w:p w:rsidR="002E0917" w:rsidRPr="00AF7D79" w:rsidRDefault="002E0917" w:rsidP="002E0917">
            <w:pPr>
              <w:spacing w:after="0" w:line="240" w:lineRule="auto"/>
              <w:ind w:left="-18"/>
              <w:rPr>
                <w:rFonts w:ascii="Arial Narrow" w:hAnsi="Arial Narrow"/>
              </w:rPr>
            </w:pPr>
          </w:p>
        </w:tc>
      </w:tr>
      <w:tr w:rsidR="002E0917" w:rsidRPr="00AF7D79" w:rsidTr="006A72EE">
        <w:trPr>
          <w:trHeight w:val="477"/>
          <w:tblHeader/>
        </w:trPr>
        <w:tc>
          <w:tcPr>
            <w:tcW w:w="8630" w:type="dxa"/>
            <w:gridSpan w:val="3"/>
          </w:tcPr>
          <w:p w:rsidR="002E0917" w:rsidRPr="00AF7D79" w:rsidRDefault="002E0917" w:rsidP="002E0917">
            <w:pPr>
              <w:spacing w:after="0" w:line="240" w:lineRule="auto"/>
              <w:contextualSpacing/>
              <w:jc w:val="both"/>
              <w:rPr>
                <w:rFonts w:ascii="Arial Narrow" w:hAnsi="Arial Narrow"/>
              </w:rPr>
            </w:pPr>
            <w:r w:rsidRPr="00AF7D79">
              <w:rPr>
                <w:rFonts w:ascii="Arial Narrow" w:hAnsi="Arial Narrow"/>
              </w:rPr>
              <w:t xml:space="preserve">Has your company been debarred by State Governments?   </w:t>
            </w:r>
            <w:r w:rsidRPr="00AF7D79">
              <w:rPr>
                <w:rFonts w:ascii="Arial Narrow" w:hAnsi="Arial Narrow"/>
              </w:rPr>
              <w:sym w:font="Wingdings" w:char="F0A8"/>
            </w:r>
            <w:r w:rsidRPr="00AF7D79">
              <w:rPr>
                <w:rFonts w:ascii="Arial Narrow" w:hAnsi="Arial Narrow"/>
              </w:rPr>
              <w:t xml:space="preserve"> Yes   </w:t>
            </w:r>
            <w:r w:rsidRPr="00AF7D79">
              <w:rPr>
                <w:rFonts w:ascii="Arial Narrow" w:hAnsi="Arial Narrow"/>
              </w:rPr>
              <w:sym w:font="Wingdings" w:char="F0A8"/>
            </w:r>
            <w:r w:rsidRPr="00AF7D79">
              <w:rPr>
                <w:rFonts w:ascii="Arial Narrow" w:hAnsi="Arial Narrow"/>
              </w:rPr>
              <w:t xml:space="preserve"> No</w:t>
            </w:r>
          </w:p>
          <w:p w:rsidR="002E0917" w:rsidRPr="00AF7D79" w:rsidRDefault="002E0917" w:rsidP="002E0917">
            <w:pPr>
              <w:spacing w:after="0" w:line="240" w:lineRule="auto"/>
              <w:jc w:val="both"/>
              <w:rPr>
                <w:rFonts w:ascii="Arial Narrow" w:hAnsi="Arial Narrow"/>
                <w:i/>
              </w:rPr>
            </w:pPr>
            <w:r w:rsidRPr="00AF7D79">
              <w:rPr>
                <w:rFonts w:ascii="Arial Narrow" w:hAnsi="Arial Narrow"/>
                <w:i/>
              </w:rPr>
              <w:t>If yes, has it been lifted and if so, when?</w:t>
            </w:r>
          </w:p>
          <w:p w:rsidR="002E0917" w:rsidRPr="00AF7D79" w:rsidRDefault="002E0917" w:rsidP="00E02533">
            <w:pPr>
              <w:spacing w:after="0" w:line="240" w:lineRule="auto"/>
              <w:contextualSpacing/>
              <w:jc w:val="both"/>
              <w:rPr>
                <w:rFonts w:ascii="Arial Narrow" w:hAnsi="Arial Narrow"/>
              </w:rPr>
            </w:pPr>
          </w:p>
        </w:tc>
      </w:tr>
      <w:tr w:rsidR="00E02533" w:rsidRPr="00AF7D79" w:rsidTr="006A72EE">
        <w:trPr>
          <w:trHeight w:val="477"/>
          <w:tblHeader/>
        </w:trPr>
        <w:tc>
          <w:tcPr>
            <w:tcW w:w="8630" w:type="dxa"/>
            <w:gridSpan w:val="3"/>
          </w:tcPr>
          <w:p w:rsidR="00E02533" w:rsidRPr="00AF7D79" w:rsidRDefault="00E02533" w:rsidP="00E02533">
            <w:pPr>
              <w:spacing w:after="0" w:line="240" w:lineRule="auto"/>
              <w:contextualSpacing/>
              <w:jc w:val="both"/>
              <w:rPr>
                <w:rFonts w:ascii="Arial Narrow" w:hAnsi="Arial Narrow"/>
              </w:rPr>
            </w:pPr>
            <w:r w:rsidRPr="00AF7D79">
              <w:rPr>
                <w:rFonts w:ascii="Arial Narrow" w:hAnsi="Arial Narrow"/>
              </w:rPr>
              <w:t>Brief history of your company, including the year it was established:</w:t>
            </w:r>
          </w:p>
          <w:p w:rsidR="00E02533" w:rsidRPr="00AF7D79" w:rsidRDefault="00E02533" w:rsidP="0084252E">
            <w:pPr>
              <w:spacing w:after="0" w:line="240" w:lineRule="auto"/>
              <w:rPr>
                <w:rFonts w:ascii="Arial Narrow" w:eastAsia="Times New Roman" w:hAnsi="Arial Narrow" w:cs="Calibri"/>
              </w:rPr>
            </w:pPr>
          </w:p>
        </w:tc>
      </w:tr>
      <w:tr w:rsidR="00525E1E" w:rsidRPr="00AF7D79" w:rsidTr="006A72EE">
        <w:trPr>
          <w:trHeight w:val="477"/>
          <w:tblHeader/>
        </w:trPr>
        <w:tc>
          <w:tcPr>
            <w:tcW w:w="8630" w:type="dxa"/>
            <w:gridSpan w:val="3"/>
          </w:tcPr>
          <w:p w:rsidR="00525E1E" w:rsidRPr="00AF7D79" w:rsidRDefault="00525E1E" w:rsidP="0084252E">
            <w:pPr>
              <w:spacing w:after="0" w:line="240" w:lineRule="auto"/>
              <w:rPr>
                <w:rFonts w:ascii="Arial Narrow" w:eastAsia="Times New Roman" w:hAnsi="Arial Narrow" w:cs="Calibri"/>
              </w:rPr>
            </w:pPr>
            <w:r w:rsidRPr="00AF7D79">
              <w:rPr>
                <w:rFonts w:ascii="Arial Narrow" w:eastAsia="Times New Roman" w:hAnsi="Arial Narrow" w:cs="Calibri"/>
              </w:rPr>
              <w:t>Signature:</w:t>
            </w:r>
          </w:p>
        </w:tc>
      </w:tr>
      <w:tr w:rsidR="00525E1E" w:rsidRPr="00AF7D79" w:rsidTr="006A72EE">
        <w:trPr>
          <w:trHeight w:val="477"/>
          <w:tblHeader/>
        </w:trPr>
        <w:tc>
          <w:tcPr>
            <w:tcW w:w="8630" w:type="dxa"/>
            <w:gridSpan w:val="3"/>
          </w:tcPr>
          <w:p w:rsidR="00525E1E" w:rsidRPr="00AF7D79" w:rsidRDefault="00525E1E" w:rsidP="0084252E">
            <w:pPr>
              <w:spacing w:after="0" w:line="240" w:lineRule="auto"/>
              <w:rPr>
                <w:rFonts w:ascii="Arial Narrow" w:eastAsia="Times New Roman" w:hAnsi="Arial Narrow" w:cs="Calibri"/>
              </w:rPr>
            </w:pPr>
            <w:r w:rsidRPr="00AF7D79">
              <w:rPr>
                <w:rFonts w:ascii="Arial Narrow" w:eastAsia="Times New Roman" w:hAnsi="Arial Narrow" w:cs="Calibri"/>
              </w:rPr>
              <w:t>Name and Title of Signer:</w:t>
            </w:r>
          </w:p>
        </w:tc>
      </w:tr>
      <w:tr w:rsidR="00525E1E" w:rsidRPr="00AF7D79" w:rsidTr="006A72EE">
        <w:trPr>
          <w:trHeight w:val="477"/>
          <w:tblHeader/>
        </w:trPr>
        <w:tc>
          <w:tcPr>
            <w:tcW w:w="8630" w:type="dxa"/>
            <w:gridSpan w:val="3"/>
          </w:tcPr>
          <w:p w:rsidR="00525E1E" w:rsidRPr="00AF7D79" w:rsidRDefault="00525E1E" w:rsidP="0084252E">
            <w:pPr>
              <w:spacing w:after="0" w:line="240" w:lineRule="auto"/>
              <w:rPr>
                <w:rFonts w:ascii="Arial Narrow" w:eastAsia="Times New Roman" w:hAnsi="Arial Narrow" w:cs="Calibri"/>
              </w:rPr>
            </w:pPr>
            <w:r w:rsidRPr="00AF7D79">
              <w:rPr>
                <w:rFonts w:ascii="Arial Narrow" w:eastAsia="Times New Roman" w:hAnsi="Arial Narrow" w:cs="Calibri"/>
              </w:rPr>
              <w:t>Date:</w:t>
            </w:r>
          </w:p>
        </w:tc>
      </w:tr>
    </w:tbl>
    <w:p w:rsidR="002E0917" w:rsidRPr="00AF7D79" w:rsidRDefault="002E0917" w:rsidP="002E0917">
      <w:pPr>
        <w:spacing w:after="0" w:line="240" w:lineRule="auto"/>
        <w:ind w:left="720"/>
        <w:jc w:val="both"/>
        <w:rPr>
          <w:rFonts w:ascii="Arial Narrow" w:hAnsi="Arial Narrow"/>
        </w:rPr>
      </w:pPr>
    </w:p>
    <w:p w:rsidR="002E0917" w:rsidRPr="00AF7D79" w:rsidRDefault="002E0917">
      <w:pPr>
        <w:spacing w:after="0" w:line="240" w:lineRule="auto"/>
        <w:rPr>
          <w:rFonts w:ascii="Arial Narrow" w:hAnsi="Arial Narrow"/>
        </w:rPr>
      </w:pPr>
      <w:r w:rsidRPr="00AF7D79">
        <w:rPr>
          <w:rFonts w:ascii="Arial Narrow" w:hAnsi="Arial Narrow"/>
        </w:rPr>
        <w:br w:type="page"/>
      </w:r>
    </w:p>
    <w:p w:rsidR="00DB7EE5" w:rsidRPr="00AF7D79" w:rsidRDefault="006C20B4" w:rsidP="00DB7EE5">
      <w:pPr>
        <w:pStyle w:val="Heading3"/>
        <w:jc w:val="both"/>
      </w:pPr>
      <w:bookmarkStart w:id="22" w:name="_Toc508621632"/>
      <w:r w:rsidRPr="00AF7D79">
        <w:lastRenderedPageBreak/>
        <w:t>2</w:t>
      </w:r>
      <w:r w:rsidR="00DB7EE5" w:rsidRPr="00AF7D79">
        <w:t>.2</w:t>
      </w:r>
      <w:r w:rsidR="00DB7EE5" w:rsidRPr="00AF7D79">
        <w:tab/>
        <w:t>References</w:t>
      </w:r>
      <w:bookmarkEnd w:id="22"/>
    </w:p>
    <w:p w:rsidR="002E0917" w:rsidRPr="00AF7D79" w:rsidRDefault="002E0917" w:rsidP="00DB7EE5">
      <w:pPr>
        <w:spacing w:after="0" w:line="240" w:lineRule="auto"/>
        <w:ind w:left="720"/>
        <w:rPr>
          <w:rFonts w:ascii="Arial Narrow" w:hAnsi="Arial Narrow"/>
        </w:rPr>
      </w:pPr>
      <w:r w:rsidRPr="00AF7D79">
        <w:rPr>
          <w:rFonts w:ascii="Arial Narrow" w:hAnsi="Arial Narrow"/>
        </w:rPr>
        <w:t xml:space="preserve">Provide a minimum of </w:t>
      </w:r>
      <w:r w:rsidR="00285042" w:rsidRPr="00AF7D79">
        <w:rPr>
          <w:rFonts w:ascii="Arial Narrow" w:hAnsi="Arial Narrow"/>
        </w:rPr>
        <w:t>three</w:t>
      </w:r>
      <w:r w:rsidRPr="00AF7D79">
        <w:rPr>
          <w:rFonts w:ascii="Arial Narrow" w:hAnsi="Arial Narrow"/>
        </w:rPr>
        <w:t xml:space="preserve"> (3) customer references for product and/or services of similar scope dating within the past 5 years.  </w:t>
      </w:r>
    </w:p>
    <w:p w:rsidR="002E0917" w:rsidRPr="00AF7D79" w:rsidRDefault="002E0917" w:rsidP="002E0917">
      <w:pPr>
        <w:spacing w:after="0" w:line="240" w:lineRule="auto"/>
        <w:ind w:left="720"/>
        <w:jc w:val="both"/>
        <w:rPr>
          <w:rFonts w:ascii="Arial Narrow" w:hAnsi="Arial Narrow"/>
        </w:rPr>
      </w:pPr>
    </w:p>
    <w:tbl>
      <w:tblPr>
        <w:tblStyle w:val="TableGrid"/>
        <w:tblW w:w="0" w:type="auto"/>
        <w:tblInd w:w="720" w:type="dxa"/>
        <w:tblLook w:val="0480" w:firstRow="0" w:lastRow="0" w:firstColumn="1" w:lastColumn="0" w:noHBand="0" w:noVBand="1"/>
        <w:tblCaption w:val="References Information Table 1"/>
      </w:tblPr>
      <w:tblGrid>
        <w:gridCol w:w="4305"/>
        <w:gridCol w:w="4305"/>
      </w:tblGrid>
      <w:tr w:rsidR="002E0917" w:rsidRPr="00AF7D79" w:rsidTr="006A72EE">
        <w:trPr>
          <w:tblHeader/>
        </w:trPr>
        <w:tc>
          <w:tcPr>
            <w:tcW w:w="8630" w:type="dxa"/>
            <w:gridSpan w:val="2"/>
            <w:tcBorders>
              <w:top w:val="single" w:sz="12" w:space="0" w:color="auto"/>
              <w:left w:val="single" w:sz="12" w:space="0" w:color="auto"/>
              <w:bottom w:val="single" w:sz="2" w:space="0" w:color="auto"/>
              <w:right w:val="single" w:sz="12" w:space="0" w:color="auto"/>
            </w:tcBorders>
          </w:tcPr>
          <w:p w:rsidR="002E0917" w:rsidRPr="00AF7D79" w:rsidRDefault="002E0917" w:rsidP="002E0917">
            <w:pPr>
              <w:spacing w:after="0" w:line="240" w:lineRule="auto"/>
              <w:jc w:val="both"/>
              <w:rPr>
                <w:rFonts w:ascii="Arial Narrow" w:hAnsi="Arial Narrow"/>
              </w:rPr>
            </w:pPr>
            <w:r w:rsidRPr="00AF7D79">
              <w:rPr>
                <w:rFonts w:ascii="Arial Narrow" w:hAnsi="Arial Narrow"/>
              </w:rPr>
              <w:t>Entity Name:</w:t>
            </w:r>
          </w:p>
          <w:p w:rsidR="002E0917" w:rsidRPr="00AF7D79" w:rsidRDefault="002E0917" w:rsidP="002E0917">
            <w:pPr>
              <w:spacing w:after="0" w:line="240" w:lineRule="auto"/>
              <w:jc w:val="both"/>
              <w:rPr>
                <w:rFonts w:ascii="Arial Narrow" w:hAnsi="Arial Narrow"/>
              </w:rPr>
            </w:pPr>
          </w:p>
        </w:tc>
      </w:tr>
      <w:tr w:rsidR="002E0917" w:rsidRPr="00AF7D79" w:rsidTr="006A72EE">
        <w:trPr>
          <w:tblHeader/>
        </w:trPr>
        <w:tc>
          <w:tcPr>
            <w:tcW w:w="4315" w:type="dxa"/>
            <w:tcBorders>
              <w:top w:val="single" w:sz="2" w:space="0" w:color="auto"/>
              <w:left w:val="single" w:sz="12" w:space="0" w:color="auto"/>
              <w:bottom w:val="single" w:sz="2" w:space="0" w:color="auto"/>
              <w:right w:val="single" w:sz="2" w:space="0" w:color="auto"/>
            </w:tcBorders>
          </w:tcPr>
          <w:p w:rsidR="002E0917" w:rsidRPr="00AF7D79" w:rsidRDefault="002E0917" w:rsidP="002E0917">
            <w:pPr>
              <w:spacing w:after="0" w:line="240" w:lineRule="auto"/>
              <w:jc w:val="both"/>
              <w:rPr>
                <w:rFonts w:ascii="Arial Narrow" w:hAnsi="Arial Narrow"/>
              </w:rPr>
            </w:pPr>
            <w:r w:rsidRPr="00AF7D79">
              <w:rPr>
                <w:rFonts w:ascii="Arial Narrow" w:hAnsi="Arial Narrow"/>
              </w:rPr>
              <w:t>Contact Name:</w:t>
            </w:r>
          </w:p>
          <w:p w:rsidR="002E0917" w:rsidRPr="00AF7D79" w:rsidRDefault="002E0917" w:rsidP="002E0917">
            <w:pPr>
              <w:spacing w:after="0" w:line="240" w:lineRule="auto"/>
              <w:jc w:val="both"/>
              <w:rPr>
                <w:rFonts w:ascii="Arial Narrow" w:hAnsi="Arial Narrow"/>
              </w:rPr>
            </w:pPr>
          </w:p>
        </w:tc>
        <w:tc>
          <w:tcPr>
            <w:tcW w:w="4315" w:type="dxa"/>
            <w:tcBorders>
              <w:top w:val="single" w:sz="2" w:space="0" w:color="auto"/>
              <w:left w:val="single" w:sz="2" w:space="0" w:color="auto"/>
              <w:bottom w:val="single" w:sz="2" w:space="0" w:color="auto"/>
              <w:right w:val="single" w:sz="12" w:space="0" w:color="auto"/>
            </w:tcBorders>
          </w:tcPr>
          <w:p w:rsidR="002E0917" w:rsidRPr="00AF7D79" w:rsidRDefault="002E0917" w:rsidP="002E0917">
            <w:pPr>
              <w:spacing w:after="0" w:line="240" w:lineRule="auto"/>
              <w:jc w:val="both"/>
              <w:rPr>
                <w:rFonts w:ascii="Arial Narrow" w:hAnsi="Arial Narrow"/>
              </w:rPr>
            </w:pPr>
            <w:r w:rsidRPr="00AF7D79">
              <w:rPr>
                <w:rFonts w:ascii="Arial Narrow" w:hAnsi="Arial Narrow"/>
              </w:rPr>
              <w:t>Title:</w:t>
            </w:r>
          </w:p>
          <w:p w:rsidR="002E0917" w:rsidRPr="00AF7D79" w:rsidRDefault="002E0917" w:rsidP="002E0917">
            <w:pPr>
              <w:spacing w:after="0" w:line="240" w:lineRule="auto"/>
              <w:jc w:val="both"/>
              <w:rPr>
                <w:rFonts w:ascii="Arial Narrow" w:hAnsi="Arial Narrow"/>
              </w:rPr>
            </w:pPr>
          </w:p>
        </w:tc>
      </w:tr>
      <w:tr w:rsidR="002E0917" w:rsidRPr="00AF7D79" w:rsidTr="006A72EE">
        <w:trPr>
          <w:tblHeader/>
        </w:trPr>
        <w:tc>
          <w:tcPr>
            <w:tcW w:w="4315" w:type="dxa"/>
            <w:tcBorders>
              <w:top w:val="single" w:sz="2" w:space="0" w:color="auto"/>
              <w:left w:val="single" w:sz="12" w:space="0" w:color="auto"/>
              <w:bottom w:val="single" w:sz="2" w:space="0" w:color="auto"/>
              <w:right w:val="single" w:sz="2" w:space="0" w:color="auto"/>
            </w:tcBorders>
          </w:tcPr>
          <w:p w:rsidR="002E0917" w:rsidRPr="00AF7D79" w:rsidRDefault="002E0917" w:rsidP="002E0917">
            <w:pPr>
              <w:spacing w:after="0" w:line="240" w:lineRule="auto"/>
              <w:jc w:val="both"/>
              <w:rPr>
                <w:rFonts w:ascii="Arial Narrow" w:hAnsi="Arial Narrow"/>
              </w:rPr>
            </w:pPr>
            <w:r w:rsidRPr="00AF7D79">
              <w:rPr>
                <w:rFonts w:ascii="Arial Narrow" w:hAnsi="Arial Narrow"/>
              </w:rPr>
              <w:t>City:</w:t>
            </w:r>
          </w:p>
          <w:p w:rsidR="002E0917" w:rsidRPr="00AF7D79" w:rsidRDefault="002E0917" w:rsidP="002E0917">
            <w:pPr>
              <w:spacing w:after="0" w:line="240" w:lineRule="auto"/>
              <w:jc w:val="both"/>
              <w:rPr>
                <w:rFonts w:ascii="Arial Narrow" w:hAnsi="Arial Narrow"/>
              </w:rPr>
            </w:pPr>
          </w:p>
        </w:tc>
        <w:tc>
          <w:tcPr>
            <w:tcW w:w="4315" w:type="dxa"/>
            <w:tcBorders>
              <w:top w:val="single" w:sz="2" w:space="0" w:color="auto"/>
              <w:left w:val="single" w:sz="2" w:space="0" w:color="auto"/>
              <w:bottom w:val="single" w:sz="2" w:space="0" w:color="auto"/>
              <w:right w:val="single" w:sz="12" w:space="0" w:color="auto"/>
            </w:tcBorders>
          </w:tcPr>
          <w:p w:rsidR="002E0917" w:rsidRPr="00AF7D79" w:rsidRDefault="002E0917" w:rsidP="002E0917">
            <w:pPr>
              <w:spacing w:after="0" w:line="240" w:lineRule="auto"/>
              <w:jc w:val="both"/>
              <w:rPr>
                <w:rFonts w:ascii="Arial Narrow" w:hAnsi="Arial Narrow"/>
              </w:rPr>
            </w:pPr>
            <w:r w:rsidRPr="00AF7D79">
              <w:rPr>
                <w:rFonts w:ascii="Arial Narrow" w:hAnsi="Arial Narrow"/>
              </w:rPr>
              <w:t>State:</w:t>
            </w:r>
          </w:p>
          <w:p w:rsidR="002E0917" w:rsidRPr="00AF7D79" w:rsidRDefault="002E0917" w:rsidP="002E0917">
            <w:pPr>
              <w:spacing w:after="0" w:line="240" w:lineRule="auto"/>
              <w:jc w:val="both"/>
              <w:rPr>
                <w:rFonts w:ascii="Arial Narrow" w:hAnsi="Arial Narrow"/>
              </w:rPr>
            </w:pPr>
          </w:p>
        </w:tc>
      </w:tr>
      <w:tr w:rsidR="002E0917" w:rsidRPr="00AF7D79" w:rsidTr="006A72EE">
        <w:trPr>
          <w:tblHeader/>
        </w:trPr>
        <w:tc>
          <w:tcPr>
            <w:tcW w:w="4315" w:type="dxa"/>
            <w:tcBorders>
              <w:top w:val="single" w:sz="2" w:space="0" w:color="auto"/>
              <w:left w:val="single" w:sz="12" w:space="0" w:color="auto"/>
              <w:bottom w:val="single" w:sz="2" w:space="0" w:color="auto"/>
              <w:right w:val="single" w:sz="2" w:space="0" w:color="auto"/>
            </w:tcBorders>
          </w:tcPr>
          <w:p w:rsidR="002E0917" w:rsidRPr="00AF7D79" w:rsidRDefault="002E0917" w:rsidP="002E0917">
            <w:pPr>
              <w:spacing w:after="0" w:line="240" w:lineRule="auto"/>
              <w:jc w:val="both"/>
              <w:rPr>
                <w:rFonts w:ascii="Arial Narrow" w:hAnsi="Arial Narrow"/>
              </w:rPr>
            </w:pPr>
            <w:r w:rsidRPr="00AF7D79">
              <w:rPr>
                <w:rFonts w:ascii="Arial Narrow" w:hAnsi="Arial Narrow"/>
              </w:rPr>
              <w:t>Phone Number:</w:t>
            </w:r>
          </w:p>
          <w:p w:rsidR="002E0917" w:rsidRPr="00AF7D79" w:rsidRDefault="002E0917" w:rsidP="002E0917">
            <w:pPr>
              <w:spacing w:after="0" w:line="240" w:lineRule="auto"/>
              <w:jc w:val="both"/>
              <w:rPr>
                <w:rFonts w:ascii="Arial Narrow" w:hAnsi="Arial Narrow"/>
              </w:rPr>
            </w:pPr>
          </w:p>
        </w:tc>
        <w:tc>
          <w:tcPr>
            <w:tcW w:w="4315" w:type="dxa"/>
            <w:tcBorders>
              <w:top w:val="single" w:sz="2" w:space="0" w:color="auto"/>
              <w:left w:val="single" w:sz="2" w:space="0" w:color="auto"/>
              <w:bottom w:val="single" w:sz="2" w:space="0" w:color="auto"/>
              <w:right w:val="single" w:sz="12" w:space="0" w:color="auto"/>
            </w:tcBorders>
          </w:tcPr>
          <w:p w:rsidR="002E0917" w:rsidRPr="00AF7D79" w:rsidRDefault="002E0917" w:rsidP="002E0917">
            <w:pPr>
              <w:spacing w:after="0" w:line="240" w:lineRule="auto"/>
              <w:jc w:val="both"/>
              <w:rPr>
                <w:rFonts w:ascii="Arial Narrow" w:hAnsi="Arial Narrow"/>
              </w:rPr>
            </w:pPr>
            <w:r w:rsidRPr="00AF7D79">
              <w:rPr>
                <w:rFonts w:ascii="Arial Narrow" w:hAnsi="Arial Narrow"/>
              </w:rPr>
              <w:t>Years Serviced:</w:t>
            </w:r>
          </w:p>
          <w:p w:rsidR="002E0917" w:rsidRPr="00AF7D79" w:rsidRDefault="002E0917" w:rsidP="002E0917">
            <w:pPr>
              <w:spacing w:after="0" w:line="240" w:lineRule="auto"/>
              <w:jc w:val="both"/>
              <w:rPr>
                <w:rFonts w:ascii="Arial Narrow" w:hAnsi="Arial Narrow"/>
              </w:rPr>
            </w:pPr>
          </w:p>
        </w:tc>
      </w:tr>
      <w:tr w:rsidR="002E0917" w:rsidRPr="00AF7D79" w:rsidTr="006A72EE">
        <w:trPr>
          <w:tblHeader/>
        </w:trPr>
        <w:tc>
          <w:tcPr>
            <w:tcW w:w="8630" w:type="dxa"/>
            <w:gridSpan w:val="2"/>
            <w:tcBorders>
              <w:top w:val="single" w:sz="2" w:space="0" w:color="auto"/>
              <w:left w:val="single" w:sz="12" w:space="0" w:color="auto"/>
              <w:bottom w:val="single" w:sz="2" w:space="0" w:color="auto"/>
              <w:right w:val="single" w:sz="12" w:space="0" w:color="auto"/>
            </w:tcBorders>
          </w:tcPr>
          <w:p w:rsidR="002E0917" w:rsidRPr="00AF7D79" w:rsidRDefault="002E0917" w:rsidP="002E0917">
            <w:pPr>
              <w:spacing w:after="0" w:line="240" w:lineRule="auto"/>
              <w:jc w:val="both"/>
              <w:rPr>
                <w:rFonts w:ascii="Arial Narrow" w:hAnsi="Arial Narrow"/>
              </w:rPr>
            </w:pPr>
            <w:r w:rsidRPr="00AF7D79">
              <w:rPr>
                <w:rFonts w:ascii="Arial Narrow" w:hAnsi="Arial Narrow"/>
              </w:rPr>
              <w:t>Description of Services:</w:t>
            </w:r>
          </w:p>
          <w:p w:rsidR="002E0917" w:rsidRPr="00AF7D79" w:rsidRDefault="002E0917" w:rsidP="002E0917">
            <w:pPr>
              <w:spacing w:after="0" w:line="240" w:lineRule="auto"/>
              <w:jc w:val="both"/>
              <w:rPr>
                <w:rFonts w:ascii="Arial Narrow" w:hAnsi="Arial Narrow"/>
              </w:rPr>
            </w:pPr>
          </w:p>
        </w:tc>
      </w:tr>
      <w:tr w:rsidR="002E0917" w:rsidRPr="00AF7D79" w:rsidTr="006A72EE">
        <w:trPr>
          <w:tblHeader/>
        </w:trPr>
        <w:tc>
          <w:tcPr>
            <w:tcW w:w="8630" w:type="dxa"/>
            <w:gridSpan w:val="2"/>
            <w:tcBorders>
              <w:top w:val="single" w:sz="2" w:space="0" w:color="auto"/>
              <w:left w:val="single" w:sz="12" w:space="0" w:color="auto"/>
              <w:bottom w:val="single" w:sz="12" w:space="0" w:color="auto"/>
              <w:right w:val="single" w:sz="12" w:space="0" w:color="auto"/>
            </w:tcBorders>
          </w:tcPr>
          <w:p w:rsidR="002E0917" w:rsidRPr="00AF7D79" w:rsidRDefault="002E0917" w:rsidP="002E0917">
            <w:pPr>
              <w:spacing w:after="0" w:line="240" w:lineRule="auto"/>
              <w:jc w:val="both"/>
              <w:rPr>
                <w:rFonts w:ascii="Arial Narrow" w:hAnsi="Arial Narrow"/>
              </w:rPr>
            </w:pPr>
            <w:r w:rsidRPr="00AF7D79">
              <w:rPr>
                <w:rFonts w:ascii="Arial Narrow" w:hAnsi="Arial Narrow"/>
              </w:rPr>
              <w:t>Annual Volume:</w:t>
            </w:r>
          </w:p>
          <w:p w:rsidR="002E0917" w:rsidRPr="00AF7D79" w:rsidRDefault="002E0917" w:rsidP="002E0917">
            <w:pPr>
              <w:spacing w:after="0" w:line="240" w:lineRule="auto"/>
              <w:jc w:val="both"/>
              <w:rPr>
                <w:rFonts w:ascii="Arial Narrow" w:hAnsi="Arial Narrow"/>
              </w:rPr>
            </w:pPr>
          </w:p>
        </w:tc>
      </w:tr>
    </w:tbl>
    <w:p w:rsidR="002E0917" w:rsidRPr="00AF7D79" w:rsidRDefault="002E0917" w:rsidP="002E0917">
      <w:pPr>
        <w:spacing w:after="0" w:line="240" w:lineRule="auto"/>
        <w:ind w:left="720"/>
        <w:jc w:val="both"/>
        <w:rPr>
          <w:rFonts w:ascii="Arial Narrow" w:hAnsi="Arial Narrow"/>
        </w:rPr>
      </w:pPr>
    </w:p>
    <w:p w:rsidR="00A00F9D" w:rsidRPr="00AF7D79" w:rsidRDefault="00A00F9D" w:rsidP="00A00F9D">
      <w:pPr>
        <w:spacing w:after="0" w:line="240" w:lineRule="auto"/>
        <w:ind w:left="720"/>
        <w:jc w:val="both"/>
        <w:rPr>
          <w:rFonts w:ascii="Arial Narrow" w:hAnsi="Arial Narrow"/>
        </w:rPr>
      </w:pPr>
    </w:p>
    <w:tbl>
      <w:tblPr>
        <w:tblStyle w:val="TableGrid"/>
        <w:tblW w:w="0" w:type="auto"/>
        <w:tblInd w:w="720" w:type="dxa"/>
        <w:tblLook w:val="0480" w:firstRow="0" w:lastRow="0" w:firstColumn="1" w:lastColumn="0" w:noHBand="0" w:noVBand="1"/>
        <w:tblCaption w:val="References Inforamtion Table 2"/>
      </w:tblPr>
      <w:tblGrid>
        <w:gridCol w:w="4305"/>
        <w:gridCol w:w="4305"/>
      </w:tblGrid>
      <w:tr w:rsidR="00A00F9D" w:rsidRPr="00AF7D79" w:rsidTr="006A72EE">
        <w:trPr>
          <w:tblHeader/>
        </w:trPr>
        <w:tc>
          <w:tcPr>
            <w:tcW w:w="8630" w:type="dxa"/>
            <w:gridSpan w:val="2"/>
            <w:tcBorders>
              <w:top w:val="single" w:sz="12" w:space="0" w:color="auto"/>
              <w:left w:val="single" w:sz="12" w:space="0" w:color="auto"/>
              <w:bottom w:val="single" w:sz="2" w:space="0" w:color="auto"/>
              <w:right w:val="single" w:sz="1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Entity Name:</w:t>
            </w:r>
          </w:p>
          <w:p w:rsidR="00A00F9D" w:rsidRPr="00AF7D79" w:rsidRDefault="00A00F9D" w:rsidP="008D197F">
            <w:pPr>
              <w:spacing w:after="0" w:line="240" w:lineRule="auto"/>
              <w:jc w:val="both"/>
              <w:rPr>
                <w:rFonts w:ascii="Arial Narrow" w:hAnsi="Arial Narrow"/>
              </w:rPr>
            </w:pPr>
          </w:p>
        </w:tc>
      </w:tr>
      <w:tr w:rsidR="00A00F9D" w:rsidRPr="00AF7D79" w:rsidTr="006A72EE">
        <w:trPr>
          <w:tblHeader/>
        </w:trPr>
        <w:tc>
          <w:tcPr>
            <w:tcW w:w="4315" w:type="dxa"/>
            <w:tcBorders>
              <w:top w:val="single" w:sz="2" w:space="0" w:color="auto"/>
              <w:left w:val="single" w:sz="12" w:space="0" w:color="auto"/>
              <w:bottom w:val="single" w:sz="2" w:space="0" w:color="auto"/>
              <w:right w:val="single" w:sz="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Contact Name:</w:t>
            </w:r>
          </w:p>
          <w:p w:rsidR="00A00F9D" w:rsidRPr="00AF7D79" w:rsidRDefault="00A00F9D" w:rsidP="008D197F">
            <w:pPr>
              <w:spacing w:after="0" w:line="240" w:lineRule="auto"/>
              <w:jc w:val="both"/>
              <w:rPr>
                <w:rFonts w:ascii="Arial Narrow" w:hAnsi="Arial Narrow"/>
              </w:rPr>
            </w:pPr>
          </w:p>
        </w:tc>
        <w:tc>
          <w:tcPr>
            <w:tcW w:w="4315" w:type="dxa"/>
            <w:tcBorders>
              <w:top w:val="single" w:sz="2" w:space="0" w:color="auto"/>
              <w:left w:val="single" w:sz="2" w:space="0" w:color="auto"/>
              <w:bottom w:val="single" w:sz="2" w:space="0" w:color="auto"/>
              <w:right w:val="single" w:sz="1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Title:</w:t>
            </w:r>
          </w:p>
          <w:p w:rsidR="00A00F9D" w:rsidRPr="00AF7D79" w:rsidRDefault="00A00F9D" w:rsidP="008D197F">
            <w:pPr>
              <w:spacing w:after="0" w:line="240" w:lineRule="auto"/>
              <w:jc w:val="both"/>
              <w:rPr>
                <w:rFonts w:ascii="Arial Narrow" w:hAnsi="Arial Narrow"/>
              </w:rPr>
            </w:pPr>
          </w:p>
        </w:tc>
      </w:tr>
      <w:tr w:rsidR="00A00F9D" w:rsidRPr="00AF7D79" w:rsidTr="006A72EE">
        <w:trPr>
          <w:tblHeader/>
        </w:trPr>
        <w:tc>
          <w:tcPr>
            <w:tcW w:w="4315" w:type="dxa"/>
            <w:tcBorders>
              <w:top w:val="single" w:sz="2" w:space="0" w:color="auto"/>
              <w:left w:val="single" w:sz="12" w:space="0" w:color="auto"/>
              <w:bottom w:val="single" w:sz="2" w:space="0" w:color="auto"/>
              <w:right w:val="single" w:sz="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City:</w:t>
            </w:r>
          </w:p>
          <w:p w:rsidR="00A00F9D" w:rsidRPr="00AF7D79" w:rsidRDefault="00A00F9D" w:rsidP="008D197F">
            <w:pPr>
              <w:spacing w:after="0" w:line="240" w:lineRule="auto"/>
              <w:jc w:val="both"/>
              <w:rPr>
                <w:rFonts w:ascii="Arial Narrow" w:hAnsi="Arial Narrow"/>
              </w:rPr>
            </w:pPr>
          </w:p>
        </w:tc>
        <w:tc>
          <w:tcPr>
            <w:tcW w:w="4315" w:type="dxa"/>
            <w:tcBorders>
              <w:top w:val="single" w:sz="2" w:space="0" w:color="auto"/>
              <w:left w:val="single" w:sz="2" w:space="0" w:color="auto"/>
              <w:bottom w:val="single" w:sz="2" w:space="0" w:color="auto"/>
              <w:right w:val="single" w:sz="1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State:</w:t>
            </w:r>
          </w:p>
          <w:p w:rsidR="00A00F9D" w:rsidRPr="00AF7D79" w:rsidRDefault="00A00F9D" w:rsidP="008D197F">
            <w:pPr>
              <w:spacing w:after="0" w:line="240" w:lineRule="auto"/>
              <w:jc w:val="both"/>
              <w:rPr>
                <w:rFonts w:ascii="Arial Narrow" w:hAnsi="Arial Narrow"/>
              </w:rPr>
            </w:pPr>
          </w:p>
        </w:tc>
      </w:tr>
      <w:tr w:rsidR="00A00F9D" w:rsidRPr="00AF7D79" w:rsidTr="006A72EE">
        <w:trPr>
          <w:tblHeader/>
        </w:trPr>
        <w:tc>
          <w:tcPr>
            <w:tcW w:w="4315" w:type="dxa"/>
            <w:tcBorders>
              <w:top w:val="single" w:sz="2" w:space="0" w:color="auto"/>
              <w:left w:val="single" w:sz="12" w:space="0" w:color="auto"/>
              <w:bottom w:val="single" w:sz="2" w:space="0" w:color="auto"/>
              <w:right w:val="single" w:sz="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Phone Number:</w:t>
            </w:r>
          </w:p>
          <w:p w:rsidR="00A00F9D" w:rsidRPr="00AF7D79" w:rsidRDefault="00A00F9D" w:rsidP="008D197F">
            <w:pPr>
              <w:spacing w:after="0" w:line="240" w:lineRule="auto"/>
              <w:jc w:val="both"/>
              <w:rPr>
                <w:rFonts w:ascii="Arial Narrow" w:hAnsi="Arial Narrow"/>
              </w:rPr>
            </w:pPr>
          </w:p>
        </w:tc>
        <w:tc>
          <w:tcPr>
            <w:tcW w:w="4315" w:type="dxa"/>
            <w:tcBorders>
              <w:top w:val="single" w:sz="2" w:space="0" w:color="auto"/>
              <w:left w:val="single" w:sz="2" w:space="0" w:color="auto"/>
              <w:bottom w:val="single" w:sz="2" w:space="0" w:color="auto"/>
              <w:right w:val="single" w:sz="1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Years Serviced:</w:t>
            </w:r>
          </w:p>
          <w:p w:rsidR="00A00F9D" w:rsidRPr="00AF7D79" w:rsidRDefault="00A00F9D" w:rsidP="008D197F">
            <w:pPr>
              <w:spacing w:after="0" w:line="240" w:lineRule="auto"/>
              <w:jc w:val="both"/>
              <w:rPr>
                <w:rFonts w:ascii="Arial Narrow" w:hAnsi="Arial Narrow"/>
              </w:rPr>
            </w:pPr>
          </w:p>
        </w:tc>
      </w:tr>
      <w:tr w:rsidR="00A00F9D" w:rsidRPr="00AF7D79" w:rsidTr="006A72EE">
        <w:trPr>
          <w:tblHeader/>
        </w:trPr>
        <w:tc>
          <w:tcPr>
            <w:tcW w:w="8630" w:type="dxa"/>
            <w:gridSpan w:val="2"/>
            <w:tcBorders>
              <w:top w:val="single" w:sz="2" w:space="0" w:color="auto"/>
              <w:left w:val="single" w:sz="12" w:space="0" w:color="auto"/>
              <w:bottom w:val="single" w:sz="2" w:space="0" w:color="auto"/>
              <w:right w:val="single" w:sz="1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Description of Services:</w:t>
            </w:r>
          </w:p>
          <w:p w:rsidR="00A00F9D" w:rsidRPr="00AF7D79" w:rsidRDefault="00A00F9D" w:rsidP="008D197F">
            <w:pPr>
              <w:spacing w:after="0" w:line="240" w:lineRule="auto"/>
              <w:jc w:val="both"/>
              <w:rPr>
                <w:rFonts w:ascii="Arial Narrow" w:hAnsi="Arial Narrow"/>
              </w:rPr>
            </w:pPr>
          </w:p>
        </w:tc>
      </w:tr>
      <w:tr w:rsidR="00A00F9D" w:rsidRPr="00AF7D79" w:rsidTr="006A72EE">
        <w:trPr>
          <w:tblHeader/>
        </w:trPr>
        <w:tc>
          <w:tcPr>
            <w:tcW w:w="8630" w:type="dxa"/>
            <w:gridSpan w:val="2"/>
            <w:tcBorders>
              <w:top w:val="single" w:sz="2" w:space="0" w:color="auto"/>
              <w:left w:val="single" w:sz="12" w:space="0" w:color="auto"/>
              <w:bottom w:val="single" w:sz="12" w:space="0" w:color="auto"/>
              <w:right w:val="single" w:sz="1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Annual Volume:</w:t>
            </w:r>
          </w:p>
          <w:p w:rsidR="00A00F9D" w:rsidRPr="00AF7D79" w:rsidRDefault="00A00F9D" w:rsidP="008D197F">
            <w:pPr>
              <w:spacing w:after="0" w:line="240" w:lineRule="auto"/>
              <w:jc w:val="both"/>
              <w:rPr>
                <w:rFonts w:ascii="Arial Narrow" w:hAnsi="Arial Narrow"/>
              </w:rPr>
            </w:pPr>
          </w:p>
        </w:tc>
      </w:tr>
    </w:tbl>
    <w:p w:rsidR="00A00F9D" w:rsidRPr="00AF7D79" w:rsidRDefault="00A00F9D" w:rsidP="00A00F9D">
      <w:pPr>
        <w:spacing w:after="0" w:line="240" w:lineRule="auto"/>
        <w:ind w:left="720"/>
        <w:jc w:val="both"/>
        <w:rPr>
          <w:rFonts w:ascii="Arial Narrow" w:hAnsi="Arial Narrow"/>
        </w:rPr>
      </w:pPr>
    </w:p>
    <w:p w:rsidR="00A00F9D" w:rsidRPr="00AF7D79" w:rsidRDefault="00A00F9D" w:rsidP="00A00F9D">
      <w:pPr>
        <w:spacing w:after="0" w:line="240" w:lineRule="auto"/>
        <w:ind w:left="720"/>
        <w:jc w:val="both"/>
        <w:rPr>
          <w:rFonts w:ascii="Arial Narrow" w:hAnsi="Arial Narrow"/>
        </w:rPr>
      </w:pPr>
    </w:p>
    <w:tbl>
      <w:tblPr>
        <w:tblStyle w:val="TableGrid"/>
        <w:tblW w:w="0" w:type="auto"/>
        <w:tblInd w:w="720" w:type="dxa"/>
        <w:tblLook w:val="0480" w:firstRow="0" w:lastRow="0" w:firstColumn="1" w:lastColumn="0" w:noHBand="0" w:noVBand="1"/>
        <w:tblCaption w:val="References Information Table 3"/>
      </w:tblPr>
      <w:tblGrid>
        <w:gridCol w:w="4305"/>
        <w:gridCol w:w="4305"/>
      </w:tblGrid>
      <w:tr w:rsidR="00A00F9D" w:rsidRPr="00AF7D79" w:rsidTr="006A72EE">
        <w:trPr>
          <w:tblHeader/>
        </w:trPr>
        <w:tc>
          <w:tcPr>
            <w:tcW w:w="8630" w:type="dxa"/>
            <w:gridSpan w:val="2"/>
            <w:tcBorders>
              <w:top w:val="single" w:sz="12" w:space="0" w:color="auto"/>
              <w:left w:val="single" w:sz="12" w:space="0" w:color="auto"/>
              <w:bottom w:val="single" w:sz="2" w:space="0" w:color="auto"/>
              <w:right w:val="single" w:sz="1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Entity Name:</w:t>
            </w:r>
          </w:p>
          <w:p w:rsidR="00A00F9D" w:rsidRPr="00AF7D79" w:rsidRDefault="00A00F9D" w:rsidP="008D197F">
            <w:pPr>
              <w:spacing w:after="0" w:line="240" w:lineRule="auto"/>
              <w:jc w:val="both"/>
              <w:rPr>
                <w:rFonts w:ascii="Arial Narrow" w:hAnsi="Arial Narrow"/>
              </w:rPr>
            </w:pPr>
          </w:p>
        </w:tc>
      </w:tr>
      <w:tr w:rsidR="00A00F9D" w:rsidRPr="00AF7D79" w:rsidTr="006A72EE">
        <w:trPr>
          <w:tblHeader/>
        </w:trPr>
        <w:tc>
          <w:tcPr>
            <w:tcW w:w="4315" w:type="dxa"/>
            <w:tcBorders>
              <w:top w:val="single" w:sz="2" w:space="0" w:color="auto"/>
              <w:left w:val="single" w:sz="12" w:space="0" w:color="auto"/>
              <w:bottom w:val="single" w:sz="2" w:space="0" w:color="auto"/>
              <w:right w:val="single" w:sz="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Contact Name:</w:t>
            </w:r>
          </w:p>
          <w:p w:rsidR="00A00F9D" w:rsidRPr="00AF7D79" w:rsidRDefault="00A00F9D" w:rsidP="008D197F">
            <w:pPr>
              <w:spacing w:after="0" w:line="240" w:lineRule="auto"/>
              <w:jc w:val="both"/>
              <w:rPr>
                <w:rFonts w:ascii="Arial Narrow" w:hAnsi="Arial Narrow"/>
              </w:rPr>
            </w:pPr>
          </w:p>
        </w:tc>
        <w:tc>
          <w:tcPr>
            <w:tcW w:w="4315" w:type="dxa"/>
            <w:tcBorders>
              <w:top w:val="single" w:sz="2" w:space="0" w:color="auto"/>
              <w:left w:val="single" w:sz="2" w:space="0" w:color="auto"/>
              <w:bottom w:val="single" w:sz="2" w:space="0" w:color="auto"/>
              <w:right w:val="single" w:sz="1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Title:</w:t>
            </w:r>
          </w:p>
          <w:p w:rsidR="00A00F9D" w:rsidRPr="00AF7D79" w:rsidRDefault="00A00F9D" w:rsidP="008D197F">
            <w:pPr>
              <w:spacing w:after="0" w:line="240" w:lineRule="auto"/>
              <w:jc w:val="both"/>
              <w:rPr>
                <w:rFonts w:ascii="Arial Narrow" w:hAnsi="Arial Narrow"/>
              </w:rPr>
            </w:pPr>
          </w:p>
        </w:tc>
      </w:tr>
      <w:tr w:rsidR="00A00F9D" w:rsidRPr="00AF7D79" w:rsidTr="006A72EE">
        <w:trPr>
          <w:tblHeader/>
        </w:trPr>
        <w:tc>
          <w:tcPr>
            <w:tcW w:w="4315" w:type="dxa"/>
            <w:tcBorders>
              <w:top w:val="single" w:sz="2" w:space="0" w:color="auto"/>
              <w:left w:val="single" w:sz="12" w:space="0" w:color="auto"/>
              <w:bottom w:val="single" w:sz="2" w:space="0" w:color="auto"/>
              <w:right w:val="single" w:sz="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City:</w:t>
            </w:r>
          </w:p>
          <w:p w:rsidR="00A00F9D" w:rsidRPr="00AF7D79" w:rsidRDefault="00A00F9D" w:rsidP="008D197F">
            <w:pPr>
              <w:spacing w:after="0" w:line="240" w:lineRule="auto"/>
              <w:jc w:val="both"/>
              <w:rPr>
                <w:rFonts w:ascii="Arial Narrow" w:hAnsi="Arial Narrow"/>
              </w:rPr>
            </w:pPr>
          </w:p>
        </w:tc>
        <w:tc>
          <w:tcPr>
            <w:tcW w:w="4315" w:type="dxa"/>
            <w:tcBorders>
              <w:top w:val="single" w:sz="2" w:space="0" w:color="auto"/>
              <w:left w:val="single" w:sz="2" w:space="0" w:color="auto"/>
              <w:bottom w:val="single" w:sz="2" w:space="0" w:color="auto"/>
              <w:right w:val="single" w:sz="1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State:</w:t>
            </w:r>
          </w:p>
          <w:p w:rsidR="00A00F9D" w:rsidRPr="00AF7D79" w:rsidRDefault="00A00F9D" w:rsidP="008D197F">
            <w:pPr>
              <w:spacing w:after="0" w:line="240" w:lineRule="auto"/>
              <w:jc w:val="both"/>
              <w:rPr>
                <w:rFonts w:ascii="Arial Narrow" w:hAnsi="Arial Narrow"/>
              </w:rPr>
            </w:pPr>
          </w:p>
        </w:tc>
      </w:tr>
      <w:tr w:rsidR="00A00F9D" w:rsidRPr="00AF7D79" w:rsidTr="006A72EE">
        <w:trPr>
          <w:tblHeader/>
        </w:trPr>
        <w:tc>
          <w:tcPr>
            <w:tcW w:w="4315" w:type="dxa"/>
            <w:tcBorders>
              <w:top w:val="single" w:sz="2" w:space="0" w:color="auto"/>
              <w:left w:val="single" w:sz="12" w:space="0" w:color="auto"/>
              <w:bottom w:val="single" w:sz="2" w:space="0" w:color="auto"/>
              <w:right w:val="single" w:sz="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Phone Number:</w:t>
            </w:r>
          </w:p>
          <w:p w:rsidR="00A00F9D" w:rsidRPr="00AF7D79" w:rsidRDefault="00A00F9D" w:rsidP="008D197F">
            <w:pPr>
              <w:spacing w:after="0" w:line="240" w:lineRule="auto"/>
              <w:jc w:val="both"/>
              <w:rPr>
                <w:rFonts w:ascii="Arial Narrow" w:hAnsi="Arial Narrow"/>
              </w:rPr>
            </w:pPr>
          </w:p>
        </w:tc>
        <w:tc>
          <w:tcPr>
            <w:tcW w:w="4315" w:type="dxa"/>
            <w:tcBorders>
              <w:top w:val="single" w:sz="2" w:space="0" w:color="auto"/>
              <w:left w:val="single" w:sz="2" w:space="0" w:color="auto"/>
              <w:bottom w:val="single" w:sz="2" w:space="0" w:color="auto"/>
              <w:right w:val="single" w:sz="1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Years Serviced:</w:t>
            </w:r>
          </w:p>
          <w:p w:rsidR="00A00F9D" w:rsidRPr="00AF7D79" w:rsidRDefault="00A00F9D" w:rsidP="008D197F">
            <w:pPr>
              <w:spacing w:after="0" w:line="240" w:lineRule="auto"/>
              <w:jc w:val="both"/>
              <w:rPr>
                <w:rFonts w:ascii="Arial Narrow" w:hAnsi="Arial Narrow"/>
              </w:rPr>
            </w:pPr>
          </w:p>
        </w:tc>
      </w:tr>
      <w:tr w:rsidR="00A00F9D" w:rsidRPr="00AF7D79" w:rsidTr="006A72EE">
        <w:trPr>
          <w:tblHeader/>
        </w:trPr>
        <w:tc>
          <w:tcPr>
            <w:tcW w:w="8630" w:type="dxa"/>
            <w:gridSpan w:val="2"/>
            <w:tcBorders>
              <w:top w:val="single" w:sz="2" w:space="0" w:color="auto"/>
              <w:left w:val="single" w:sz="12" w:space="0" w:color="auto"/>
              <w:bottom w:val="single" w:sz="2" w:space="0" w:color="auto"/>
              <w:right w:val="single" w:sz="1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Description of Services:</w:t>
            </w:r>
          </w:p>
          <w:p w:rsidR="00A00F9D" w:rsidRPr="00AF7D79" w:rsidRDefault="00A00F9D" w:rsidP="008D197F">
            <w:pPr>
              <w:spacing w:after="0" w:line="240" w:lineRule="auto"/>
              <w:jc w:val="both"/>
              <w:rPr>
                <w:rFonts w:ascii="Arial Narrow" w:hAnsi="Arial Narrow"/>
              </w:rPr>
            </w:pPr>
          </w:p>
        </w:tc>
      </w:tr>
      <w:tr w:rsidR="00A00F9D" w:rsidRPr="00AF7D79" w:rsidTr="006A72EE">
        <w:trPr>
          <w:tblHeader/>
        </w:trPr>
        <w:tc>
          <w:tcPr>
            <w:tcW w:w="8630" w:type="dxa"/>
            <w:gridSpan w:val="2"/>
            <w:tcBorders>
              <w:top w:val="single" w:sz="2" w:space="0" w:color="auto"/>
              <w:left w:val="single" w:sz="12" w:space="0" w:color="auto"/>
              <w:bottom w:val="single" w:sz="12" w:space="0" w:color="auto"/>
              <w:right w:val="single" w:sz="12" w:space="0" w:color="auto"/>
            </w:tcBorders>
          </w:tcPr>
          <w:p w:rsidR="00A00F9D" w:rsidRPr="00AF7D79" w:rsidRDefault="00A00F9D" w:rsidP="008D197F">
            <w:pPr>
              <w:spacing w:after="0" w:line="240" w:lineRule="auto"/>
              <w:jc w:val="both"/>
              <w:rPr>
                <w:rFonts w:ascii="Arial Narrow" w:hAnsi="Arial Narrow"/>
              </w:rPr>
            </w:pPr>
            <w:r w:rsidRPr="00AF7D79">
              <w:rPr>
                <w:rFonts w:ascii="Arial Narrow" w:hAnsi="Arial Narrow"/>
              </w:rPr>
              <w:t>Annual Volume:</w:t>
            </w:r>
          </w:p>
          <w:p w:rsidR="00A00F9D" w:rsidRPr="00AF7D79" w:rsidRDefault="00A00F9D" w:rsidP="008D197F">
            <w:pPr>
              <w:spacing w:after="0" w:line="240" w:lineRule="auto"/>
              <w:jc w:val="both"/>
              <w:rPr>
                <w:rFonts w:ascii="Arial Narrow" w:hAnsi="Arial Narrow"/>
              </w:rPr>
            </w:pPr>
          </w:p>
        </w:tc>
      </w:tr>
      <w:bookmarkEnd w:id="20"/>
    </w:tbl>
    <w:p w:rsidR="00970E89" w:rsidRPr="00AF7D79" w:rsidRDefault="00970E89" w:rsidP="007129D5">
      <w:pPr>
        <w:spacing w:after="0" w:line="240" w:lineRule="auto"/>
        <w:rPr>
          <w:rFonts w:ascii="Arial Narrow" w:hAnsi="Arial Narrow"/>
        </w:rPr>
      </w:pPr>
    </w:p>
    <w:p w:rsidR="00970E89" w:rsidRPr="00AF7D79" w:rsidRDefault="00970E89">
      <w:pPr>
        <w:spacing w:after="0" w:line="240" w:lineRule="auto"/>
        <w:rPr>
          <w:rFonts w:ascii="Arial Narrow" w:hAnsi="Arial Narrow"/>
        </w:rPr>
      </w:pPr>
      <w:r w:rsidRPr="00AF7D79">
        <w:rPr>
          <w:rFonts w:ascii="Arial Narrow" w:hAnsi="Arial Narrow"/>
        </w:rPr>
        <w:br w:type="page"/>
      </w:r>
    </w:p>
    <w:p w:rsidR="00970E89" w:rsidRPr="00AF7D79" w:rsidRDefault="00970E89" w:rsidP="00970E89">
      <w:pPr>
        <w:spacing w:after="0" w:line="240" w:lineRule="auto"/>
        <w:ind w:left="720"/>
        <w:rPr>
          <w:rFonts w:ascii="Arial Narrow" w:eastAsia="Times New Roman" w:hAnsi="Arial Narrow" w:cs="Calibri"/>
        </w:rPr>
      </w:pPr>
    </w:p>
    <w:p w:rsidR="00970E89" w:rsidRPr="00AF7D79" w:rsidRDefault="006C20B4" w:rsidP="00970E89">
      <w:pPr>
        <w:pStyle w:val="Heading3"/>
        <w:jc w:val="both"/>
      </w:pPr>
      <w:bookmarkStart w:id="23" w:name="_Toc508621633"/>
      <w:r w:rsidRPr="00AF7D79">
        <w:t>2</w:t>
      </w:r>
      <w:r w:rsidR="00970E89" w:rsidRPr="00AF7D79">
        <w:t>.3</w:t>
      </w:r>
      <w:r w:rsidR="00970E89" w:rsidRPr="00AF7D79">
        <w:tab/>
      </w:r>
      <w:r w:rsidR="00954892" w:rsidRPr="00AF7D79">
        <w:t xml:space="preserve">Assurances and </w:t>
      </w:r>
      <w:r w:rsidR="00970E89" w:rsidRPr="00AF7D79">
        <w:t>Certifications</w:t>
      </w:r>
      <w:bookmarkEnd w:id="23"/>
    </w:p>
    <w:p w:rsidR="00954892" w:rsidRPr="00AF7D79" w:rsidRDefault="00954892" w:rsidP="00954892">
      <w:pPr>
        <w:spacing w:after="0" w:line="240" w:lineRule="auto"/>
        <w:rPr>
          <w:rFonts w:ascii="Arial Narrow" w:hAnsi="Arial Narrow"/>
          <w:b/>
        </w:rPr>
      </w:pPr>
      <w:r w:rsidRPr="00AF7D79">
        <w:rPr>
          <w:rFonts w:ascii="Arial Narrow" w:hAnsi="Arial Narrow"/>
          <w:b/>
        </w:rPr>
        <w:t xml:space="preserve">Certification Regarding Debarment, Suspension, Ineligibility and Voluntary Exclusion  </w:t>
      </w:r>
    </w:p>
    <w:p w:rsidR="00954892" w:rsidRPr="00AF7D79" w:rsidRDefault="00954892" w:rsidP="00954892">
      <w:pPr>
        <w:spacing w:after="0" w:line="240" w:lineRule="auto"/>
        <w:rPr>
          <w:rFonts w:ascii="Arial Narrow" w:hAnsi="Arial Narrow"/>
        </w:rPr>
      </w:pPr>
      <w:r w:rsidRPr="00AF7D79">
        <w:rPr>
          <w:rFonts w:ascii="Arial Narrow" w:hAnsi="Arial Narrow"/>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rsidR="00954892" w:rsidRPr="00AF7D79" w:rsidRDefault="00954892" w:rsidP="00954892">
      <w:pPr>
        <w:spacing w:after="0" w:line="240" w:lineRule="auto"/>
        <w:rPr>
          <w:rFonts w:ascii="Arial Narrow" w:hAnsi="Arial Narrow"/>
        </w:rPr>
      </w:pPr>
      <w:r w:rsidRPr="00AF7D79">
        <w:rPr>
          <w:rFonts w:ascii="Arial Narrow" w:hAnsi="Arial Narrow"/>
        </w:rPr>
        <w:t xml:space="preserve"> </w:t>
      </w:r>
    </w:p>
    <w:p w:rsidR="00954892" w:rsidRPr="00AF7D79" w:rsidRDefault="00954892" w:rsidP="00954892">
      <w:pPr>
        <w:spacing w:after="0" w:line="240" w:lineRule="auto"/>
        <w:rPr>
          <w:rFonts w:ascii="Arial Narrow" w:hAnsi="Arial Narrow"/>
          <w:b/>
        </w:rPr>
      </w:pPr>
      <w:r w:rsidRPr="00AF7D79">
        <w:rPr>
          <w:rFonts w:ascii="Arial Narrow" w:hAnsi="Arial Narrow"/>
          <w:b/>
        </w:rPr>
        <w:t xml:space="preserve">Certification Regarding Nondiscrimination Under Federally and State Assisted Programs </w:t>
      </w:r>
    </w:p>
    <w:p w:rsidR="00954892" w:rsidRPr="00AF7D79" w:rsidRDefault="00954892" w:rsidP="00954892">
      <w:pPr>
        <w:spacing w:after="0" w:line="240" w:lineRule="auto"/>
        <w:rPr>
          <w:rFonts w:ascii="Arial Narrow" w:hAnsi="Arial Narrow"/>
        </w:rPr>
      </w:pPr>
      <w:r w:rsidRPr="00AF7D79">
        <w:rPr>
          <w:rFonts w:ascii="Arial Narrow" w:hAnsi="Arial Narrow"/>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rsidR="00954892" w:rsidRPr="00AF7D79" w:rsidRDefault="00954892" w:rsidP="00954892">
      <w:pPr>
        <w:spacing w:after="0" w:line="240" w:lineRule="auto"/>
        <w:rPr>
          <w:rFonts w:ascii="Arial Narrow" w:hAnsi="Arial Narrow"/>
        </w:rPr>
      </w:pPr>
      <w:r w:rsidRPr="00AF7D79">
        <w:rPr>
          <w:rFonts w:ascii="Arial Narrow" w:hAnsi="Arial Narrow"/>
        </w:rPr>
        <w:t xml:space="preserve">  </w:t>
      </w:r>
    </w:p>
    <w:p w:rsidR="00954892" w:rsidRPr="00AF7D79" w:rsidRDefault="00954892" w:rsidP="00954892">
      <w:pPr>
        <w:spacing w:after="0" w:line="240" w:lineRule="auto"/>
        <w:rPr>
          <w:rFonts w:ascii="Arial Narrow" w:hAnsi="Arial Narrow"/>
          <w:b/>
        </w:rPr>
      </w:pPr>
      <w:r w:rsidRPr="00AF7D79">
        <w:rPr>
          <w:rFonts w:ascii="Arial Narrow" w:hAnsi="Arial Narrow"/>
          <w:b/>
        </w:rPr>
        <w:t xml:space="preserve">Assurance Regarding Access to Records and Financial Statements </w:t>
      </w:r>
    </w:p>
    <w:p w:rsidR="00954892" w:rsidRPr="00AF7D79" w:rsidRDefault="00954892" w:rsidP="00954892">
      <w:pPr>
        <w:spacing w:after="0" w:line="240" w:lineRule="auto"/>
        <w:rPr>
          <w:rFonts w:ascii="Arial Narrow" w:hAnsi="Arial Narrow"/>
        </w:rPr>
      </w:pPr>
      <w:r w:rsidRPr="00AF7D79">
        <w:rPr>
          <w:rFonts w:ascii="Arial Narrow" w:hAnsi="Arial Narrow"/>
        </w:rPr>
        <w:t xml:space="preserve">The applicant hereby assures that it will provide the pass-through entity, i.e., the Wayne County Regional Educational Service Agency, and auditors with access to the records and financial statements as necessary for the pass-through entity to comply with Section 400 (d) (4) of the U.S. Department of Education Compliance Supplement for A-133.  </w:t>
      </w:r>
    </w:p>
    <w:p w:rsidR="00954892" w:rsidRPr="00AF7D79" w:rsidRDefault="00954892" w:rsidP="00954892">
      <w:pPr>
        <w:spacing w:after="0" w:line="240" w:lineRule="auto"/>
        <w:rPr>
          <w:rFonts w:ascii="Arial Narrow" w:hAnsi="Arial Narrow"/>
        </w:rPr>
      </w:pPr>
      <w:r w:rsidRPr="00AF7D79">
        <w:rPr>
          <w:rFonts w:ascii="Arial Narrow" w:hAnsi="Arial Narrow"/>
        </w:rPr>
        <w:t xml:space="preserve"> </w:t>
      </w:r>
    </w:p>
    <w:p w:rsidR="00954892" w:rsidRPr="00AF7D79" w:rsidRDefault="00954892" w:rsidP="00954892">
      <w:pPr>
        <w:spacing w:after="0" w:line="240" w:lineRule="auto"/>
        <w:rPr>
          <w:rFonts w:ascii="Arial Narrow" w:hAnsi="Arial Narrow"/>
          <w:b/>
        </w:rPr>
      </w:pPr>
      <w:r w:rsidRPr="00AF7D79">
        <w:rPr>
          <w:rFonts w:ascii="Arial Narrow" w:hAnsi="Arial Narrow"/>
          <w:b/>
        </w:rPr>
        <w:t xml:space="preserve">Iran Economic Sanctions Act </w:t>
      </w:r>
    </w:p>
    <w:p w:rsidR="00954892" w:rsidRPr="00AF7D79" w:rsidRDefault="00954892" w:rsidP="00954892">
      <w:pPr>
        <w:spacing w:after="0" w:line="240" w:lineRule="auto"/>
        <w:rPr>
          <w:rFonts w:ascii="Arial Narrow" w:hAnsi="Arial Narrow"/>
        </w:rPr>
      </w:pPr>
      <w:r w:rsidRPr="00AF7D79">
        <w:rPr>
          <w:rFonts w:ascii="Arial Narrow" w:hAnsi="Arial Narrow"/>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rsidR="00954892" w:rsidRPr="00AF7D79" w:rsidRDefault="00954892" w:rsidP="00954892">
      <w:pPr>
        <w:spacing w:after="0" w:line="240" w:lineRule="auto"/>
        <w:rPr>
          <w:rFonts w:ascii="Arial Narrow" w:hAnsi="Arial Narrow"/>
        </w:rPr>
      </w:pPr>
      <w:r w:rsidRPr="00AF7D79">
        <w:rPr>
          <w:rFonts w:ascii="Arial Narrow" w:hAnsi="Arial Narrow"/>
        </w:rPr>
        <w:t xml:space="preserve"> </w:t>
      </w:r>
    </w:p>
    <w:p w:rsidR="00954892" w:rsidRPr="00AF7D79" w:rsidRDefault="00954892" w:rsidP="00954892">
      <w:pPr>
        <w:spacing w:after="0" w:line="240" w:lineRule="auto"/>
        <w:rPr>
          <w:rFonts w:ascii="Arial Narrow" w:hAnsi="Arial Narrow"/>
        </w:rPr>
      </w:pPr>
      <w:r w:rsidRPr="00AF7D79">
        <w:rPr>
          <w:rFonts w:ascii="Arial Narrow" w:hAnsi="Arial Narrow"/>
        </w:rPr>
        <w:t xml:space="preserve"> </w:t>
      </w:r>
    </w:p>
    <w:tbl>
      <w:tblPr>
        <w:tblStyle w:val="TableGrid"/>
        <w:tblW w:w="0" w:type="auto"/>
        <w:tblLook w:val="0480" w:firstRow="0" w:lastRow="0" w:firstColumn="1" w:lastColumn="0" w:noHBand="0" w:noVBand="1"/>
        <w:tblCaption w:val="Vendor Signature and Date Area"/>
      </w:tblPr>
      <w:tblGrid>
        <w:gridCol w:w="5215"/>
      </w:tblGrid>
      <w:tr w:rsidR="00954892" w:rsidRPr="00AF7D79" w:rsidTr="006A72EE">
        <w:trPr>
          <w:tblHeader/>
        </w:trPr>
        <w:tc>
          <w:tcPr>
            <w:tcW w:w="5215" w:type="dxa"/>
          </w:tcPr>
          <w:p w:rsidR="00954892" w:rsidRPr="00AF7D79" w:rsidRDefault="00954892" w:rsidP="00954892">
            <w:pPr>
              <w:spacing w:after="0" w:line="240" w:lineRule="auto"/>
              <w:rPr>
                <w:rFonts w:ascii="Arial Narrow" w:hAnsi="Arial Narrow"/>
              </w:rPr>
            </w:pPr>
            <w:r w:rsidRPr="00AF7D79">
              <w:rPr>
                <w:rFonts w:ascii="Arial Narrow" w:hAnsi="Arial Narrow"/>
              </w:rPr>
              <w:t>Vendor Signature:</w:t>
            </w:r>
          </w:p>
          <w:p w:rsidR="00954892" w:rsidRPr="00AF7D79" w:rsidRDefault="00954892" w:rsidP="00954892">
            <w:pPr>
              <w:spacing w:after="0" w:line="240" w:lineRule="auto"/>
              <w:rPr>
                <w:rFonts w:ascii="Arial Narrow" w:hAnsi="Arial Narrow"/>
              </w:rPr>
            </w:pPr>
          </w:p>
        </w:tc>
      </w:tr>
      <w:tr w:rsidR="00954892" w:rsidRPr="00AF7D79" w:rsidTr="006A72EE">
        <w:trPr>
          <w:tblHeader/>
        </w:trPr>
        <w:tc>
          <w:tcPr>
            <w:tcW w:w="5215" w:type="dxa"/>
          </w:tcPr>
          <w:p w:rsidR="00954892" w:rsidRPr="00AF7D79" w:rsidRDefault="00954892" w:rsidP="00954892">
            <w:pPr>
              <w:spacing w:after="0" w:line="240" w:lineRule="auto"/>
              <w:rPr>
                <w:rFonts w:ascii="Arial Narrow" w:hAnsi="Arial Narrow"/>
              </w:rPr>
            </w:pPr>
            <w:r w:rsidRPr="00AF7D79">
              <w:rPr>
                <w:rFonts w:ascii="Arial Narrow" w:hAnsi="Arial Narrow"/>
              </w:rPr>
              <w:t>Date:</w:t>
            </w:r>
          </w:p>
          <w:p w:rsidR="00954892" w:rsidRPr="00AF7D79" w:rsidRDefault="00954892" w:rsidP="00954892">
            <w:pPr>
              <w:spacing w:after="0" w:line="240" w:lineRule="auto"/>
              <w:rPr>
                <w:rFonts w:ascii="Arial Narrow" w:hAnsi="Arial Narrow"/>
              </w:rPr>
            </w:pPr>
          </w:p>
        </w:tc>
      </w:tr>
    </w:tbl>
    <w:p w:rsidR="00954892" w:rsidRPr="00AF7D79" w:rsidRDefault="00954892" w:rsidP="00954892">
      <w:pPr>
        <w:spacing w:after="0" w:line="240" w:lineRule="auto"/>
        <w:rPr>
          <w:rFonts w:ascii="Arial Narrow" w:hAnsi="Arial Narrow"/>
        </w:rPr>
      </w:pPr>
    </w:p>
    <w:p w:rsidR="00124D1A" w:rsidRPr="00AF7D79" w:rsidRDefault="00124D1A" w:rsidP="00954892">
      <w:pPr>
        <w:spacing w:after="0" w:line="240" w:lineRule="auto"/>
        <w:rPr>
          <w:rFonts w:ascii="Arial Narrow" w:hAnsi="Arial Narrow"/>
        </w:rPr>
      </w:pPr>
    </w:p>
    <w:p w:rsidR="00124D1A" w:rsidRPr="00AF7D79" w:rsidRDefault="00124D1A" w:rsidP="00954892">
      <w:pPr>
        <w:spacing w:after="0" w:line="240" w:lineRule="auto"/>
        <w:rPr>
          <w:rFonts w:ascii="Arial Narrow" w:hAnsi="Arial Narrow"/>
        </w:rPr>
      </w:pPr>
    </w:p>
    <w:tbl>
      <w:tblPr>
        <w:tblStyle w:val="TableGrid"/>
        <w:tblW w:w="4675" w:type="dxa"/>
        <w:tblInd w:w="4855" w:type="dxa"/>
        <w:tblLook w:val="0480" w:firstRow="0" w:lastRow="0" w:firstColumn="1" w:lastColumn="0" w:noHBand="0" w:noVBand="1"/>
        <w:tblCaption w:val="Notary Inforamtion Area"/>
      </w:tblPr>
      <w:tblGrid>
        <w:gridCol w:w="4675"/>
      </w:tblGrid>
      <w:tr w:rsidR="00AC4E6D" w:rsidRPr="00AF7D79" w:rsidTr="006A72EE">
        <w:trPr>
          <w:tblHeader/>
        </w:trPr>
        <w:tc>
          <w:tcPr>
            <w:tcW w:w="4675" w:type="dxa"/>
            <w:tcBorders>
              <w:bottom w:val="single" w:sz="4" w:space="0" w:color="auto"/>
            </w:tcBorders>
            <w:shd w:val="clear" w:color="auto" w:fill="D9D9D9" w:themeFill="background1" w:themeFillShade="D9"/>
          </w:tcPr>
          <w:p w:rsidR="00AC4E6D" w:rsidRPr="00AF7D79" w:rsidRDefault="00AC4E6D" w:rsidP="00AC4E6D">
            <w:pPr>
              <w:spacing w:after="0" w:line="240" w:lineRule="auto"/>
              <w:jc w:val="center"/>
              <w:rPr>
                <w:rFonts w:ascii="Arial Narrow" w:hAnsi="Arial Narrow"/>
                <w:b/>
              </w:rPr>
            </w:pPr>
            <w:r w:rsidRPr="00AF7D79">
              <w:rPr>
                <w:rFonts w:ascii="Arial Narrow" w:hAnsi="Arial Narrow"/>
                <w:b/>
              </w:rPr>
              <w:t>Notary</w:t>
            </w:r>
          </w:p>
        </w:tc>
      </w:tr>
      <w:tr w:rsidR="00954892" w:rsidRPr="00AF7D79" w:rsidTr="006A72EE">
        <w:trPr>
          <w:tblHeader/>
        </w:trPr>
        <w:tc>
          <w:tcPr>
            <w:tcW w:w="4675" w:type="dxa"/>
            <w:tcBorders>
              <w:bottom w:val="nil"/>
            </w:tcBorders>
          </w:tcPr>
          <w:p w:rsidR="00AC4E6D" w:rsidRPr="00AF7D79" w:rsidRDefault="00954892" w:rsidP="00AC4E6D">
            <w:pPr>
              <w:spacing w:before="120" w:after="120" w:line="240" w:lineRule="auto"/>
              <w:rPr>
                <w:rFonts w:ascii="Arial Narrow" w:hAnsi="Arial Narrow"/>
              </w:rPr>
            </w:pPr>
            <w:r w:rsidRPr="00AF7D79">
              <w:rPr>
                <w:rFonts w:ascii="Arial Narrow" w:hAnsi="Arial Narrow"/>
              </w:rPr>
              <w:t>State of _____________________</w:t>
            </w:r>
            <w:r w:rsidR="00AC4E6D" w:rsidRPr="00AF7D79">
              <w:rPr>
                <w:rFonts w:ascii="Arial Narrow" w:hAnsi="Arial Narrow"/>
              </w:rPr>
              <w:t>______</w:t>
            </w:r>
            <w:r w:rsidRPr="00AF7D79">
              <w:rPr>
                <w:rFonts w:ascii="Arial Narrow" w:hAnsi="Arial Narrow"/>
              </w:rPr>
              <w:t>__________</w:t>
            </w:r>
          </w:p>
          <w:p w:rsidR="00954892" w:rsidRPr="00AF7D79" w:rsidRDefault="00954892" w:rsidP="00AC4E6D">
            <w:pPr>
              <w:spacing w:after="120" w:line="240" w:lineRule="auto"/>
              <w:rPr>
                <w:rFonts w:ascii="Arial Narrow" w:hAnsi="Arial Narrow"/>
              </w:rPr>
            </w:pPr>
            <w:r w:rsidRPr="00AF7D79">
              <w:rPr>
                <w:rFonts w:ascii="Arial Narrow" w:hAnsi="Arial Narrow"/>
              </w:rPr>
              <w:t>County of ______________</w:t>
            </w:r>
            <w:r w:rsidR="00AC4E6D" w:rsidRPr="00AF7D79">
              <w:rPr>
                <w:rFonts w:ascii="Arial Narrow" w:hAnsi="Arial Narrow"/>
              </w:rPr>
              <w:t>__________</w:t>
            </w:r>
            <w:r w:rsidRPr="00AF7D79">
              <w:rPr>
                <w:rFonts w:ascii="Arial Narrow" w:hAnsi="Arial Narrow"/>
              </w:rPr>
              <w:t>____________</w:t>
            </w:r>
          </w:p>
        </w:tc>
      </w:tr>
      <w:tr w:rsidR="00954892" w:rsidRPr="00AF7D79" w:rsidTr="006A72EE">
        <w:trPr>
          <w:tblHeader/>
        </w:trPr>
        <w:tc>
          <w:tcPr>
            <w:tcW w:w="4675" w:type="dxa"/>
            <w:tcBorders>
              <w:top w:val="nil"/>
              <w:bottom w:val="single" w:sz="18" w:space="0" w:color="auto"/>
            </w:tcBorders>
          </w:tcPr>
          <w:p w:rsidR="00954892" w:rsidRPr="00AF7D79" w:rsidRDefault="00AC4E6D" w:rsidP="00AC4E6D">
            <w:pPr>
              <w:spacing w:after="0" w:line="360" w:lineRule="auto"/>
              <w:rPr>
                <w:rFonts w:ascii="Arial Narrow" w:eastAsia="Times New Roman" w:hAnsi="Arial Narrow" w:cs="Arial"/>
              </w:rPr>
            </w:pPr>
            <w:r w:rsidRPr="00AF7D79">
              <w:rPr>
                <w:rFonts w:ascii="Arial Narrow" w:eastAsia="Times New Roman" w:hAnsi="Arial Narrow" w:cs="Arial"/>
              </w:rPr>
              <w:t>Sworn to and subscribed before me, a notary public in and for the above state and county, on this ________ day of ___________________________, 20 ______.</w:t>
            </w:r>
          </w:p>
        </w:tc>
      </w:tr>
      <w:tr w:rsidR="00AC4E6D" w:rsidRPr="00AF7D79" w:rsidTr="006A72EE">
        <w:trPr>
          <w:tblHeader/>
        </w:trPr>
        <w:tc>
          <w:tcPr>
            <w:tcW w:w="4675" w:type="dxa"/>
            <w:tcBorders>
              <w:top w:val="single" w:sz="18" w:space="0" w:color="auto"/>
            </w:tcBorders>
          </w:tcPr>
          <w:p w:rsidR="00AC4E6D" w:rsidRPr="00AF7D79" w:rsidRDefault="00AC4E6D" w:rsidP="00AC4E6D">
            <w:pPr>
              <w:spacing w:before="120" w:after="0" w:line="240" w:lineRule="auto"/>
              <w:rPr>
                <w:rFonts w:ascii="Arial Narrow" w:eastAsia="Times New Roman" w:hAnsi="Arial Narrow" w:cs="Arial"/>
              </w:rPr>
            </w:pPr>
            <w:r w:rsidRPr="00AF7D79">
              <w:rPr>
                <w:rFonts w:ascii="Arial Narrow" w:eastAsia="Times New Roman" w:hAnsi="Arial Narrow" w:cs="Arial"/>
              </w:rPr>
              <w:t>Notary Public _________________________________</w:t>
            </w:r>
          </w:p>
          <w:p w:rsidR="00AC4E6D" w:rsidRPr="00AF7D79" w:rsidRDefault="00AC4E6D" w:rsidP="00AC4E6D">
            <w:pPr>
              <w:spacing w:after="0" w:line="240" w:lineRule="auto"/>
              <w:rPr>
                <w:rFonts w:ascii="Arial Narrow" w:eastAsia="Times New Roman" w:hAnsi="Arial Narrow" w:cs="Arial"/>
              </w:rPr>
            </w:pPr>
          </w:p>
          <w:p w:rsidR="00AC4E6D" w:rsidRPr="00AF7D79" w:rsidRDefault="00AC4E6D" w:rsidP="00AC4E6D">
            <w:pPr>
              <w:spacing w:after="0" w:line="240" w:lineRule="auto"/>
              <w:rPr>
                <w:rFonts w:ascii="Arial Narrow" w:eastAsia="Times New Roman" w:hAnsi="Arial Narrow" w:cs="Arial"/>
              </w:rPr>
            </w:pPr>
            <w:r w:rsidRPr="00AF7D79">
              <w:rPr>
                <w:rFonts w:ascii="Arial Narrow" w:eastAsia="Times New Roman" w:hAnsi="Arial Narrow" w:cs="Arial"/>
              </w:rPr>
              <w:t>My commission expires:</w:t>
            </w:r>
          </w:p>
        </w:tc>
      </w:tr>
    </w:tbl>
    <w:p w:rsidR="00954892" w:rsidRPr="00AF7D79" w:rsidRDefault="00954892" w:rsidP="00954892">
      <w:pPr>
        <w:spacing w:after="0" w:line="240" w:lineRule="auto"/>
        <w:rPr>
          <w:rFonts w:ascii="Arial Narrow" w:hAnsi="Arial Narrow"/>
        </w:rPr>
      </w:pPr>
    </w:p>
    <w:p w:rsidR="006C20B4" w:rsidRPr="00AF7D79" w:rsidRDefault="006C20B4">
      <w:pPr>
        <w:spacing w:after="0" w:line="240" w:lineRule="auto"/>
        <w:rPr>
          <w:rFonts w:ascii="Arial Narrow" w:hAnsi="Arial Narrow"/>
        </w:rPr>
      </w:pPr>
      <w:r w:rsidRPr="00AF7D79">
        <w:rPr>
          <w:rFonts w:ascii="Arial Narrow" w:hAnsi="Arial Narrow"/>
        </w:rPr>
        <w:br w:type="page"/>
      </w:r>
    </w:p>
    <w:p w:rsidR="00A3747F" w:rsidRPr="00AF7D79" w:rsidRDefault="00A3747F" w:rsidP="00A3747F">
      <w:pPr>
        <w:contextualSpacing/>
        <w:rPr>
          <w:rFonts w:ascii="Arial Narrow" w:eastAsia="Times New Roman" w:hAnsi="Arial Narrow" w:cs="Calibri"/>
          <w:b/>
          <w:sz w:val="24"/>
          <w:szCs w:val="24"/>
        </w:rPr>
      </w:pPr>
      <w:bookmarkStart w:id="24" w:name="_Toc478667235"/>
      <w:bookmarkStart w:id="25" w:name="_Toc508621634"/>
    </w:p>
    <w:p w:rsidR="00A3747F" w:rsidRPr="00AF7D79" w:rsidRDefault="00A3747F" w:rsidP="00A3747F">
      <w:pPr>
        <w:contextualSpacing/>
        <w:rPr>
          <w:rFonts w:ascii="Arial Narrow" w:eastAsia="Times New Roman" w:hAnsi="Arial Narrow" w:cs="Calibri"/>
          <w:b/>
          <w:sz w:val="24"/>
          <w:szCs w:val="24"/>
        </w:rPr>
      </w:pPr>
      <w:r w:rsidRPr="00AF7D79">
        <w:rPr>
          <w:rFonts w:ascii="Arial Narrow" w:eastAsia="Times New Roman" w:hAnsi="Arial Narrow" w:cs="Calibri"/>
          <w:b/>
          <w:sz w:val="24"/>
          <w:szCs w:val="24"/>
        </w:rPr>
        <w:t xml:space="preserve">2.4 </w:t>
      </w:r>
      <w:r w:rsidRPr="00AF7D79">
        <w:rPr>
          <w:rFonts w:ascii="Arial Narrow" w:eastAsia="Times New Roman" w:hAnsi="Arial Narrow" w:cs="Calibri"/>
          <w:b/>
          <w:sz w:val="24"/>
          <w:szCs w:val="24"/>
        </w:rPr>
        <w:tab/>
        <w:t>Certificate of Independent Price Determination</w:t>
      </w:r>
      <w:bookmarkEnd w:id="24"/>
    </w:p>
    <w:p w:rsidR="00A3747F" w:rsidRPr="00AF7D79" w:rsidRDefault="00A3747F" w:rsidP="00A3747F">
      <w:pPr>
        <w:contextualSpacing/>
        <w:rPr>
          <w:rFonts w:ascii="Arial Narrow" w:eastAsia="Times New Roman" w:hAnsi="Arial Narrow" w:cs="Calibri"/>
          <w:b/>
          <w:sz w:val="24"/>
          <w:szCs w:val="24"/>
        </w:rPr>
      </w:pPr>
    </w:p>
    <w:p w:rsidR="00A3747F" w:rsidRPr="00AF7D79" w:rsidRDefault="00A3747F" w:rsidP="00A3747F">
      <w:pPr>
        <w:numPr>
          <w:ilvl w:val="0"/>
          <w:numId w:val="48"/>
        </w:numP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120" w:line="300" w:lineRule="auto"/>
        <w:rPr>
          <w:rFonts w:ascii="Arial Narrow" w:eastAsia="Times New Roman" w:hAnsi="Arial Narrow" w:cs="Calibri"/>
          <w:sz w:val="20"/>
          <w:szCs w:val="20"/>
        </w:rPr>
      </w:pPr>
      <w:r w:rsidRPr="00AF7D79">
        <w:rPr>
          <w:rFonts w:ascii="Arial Narrow" w:eastAsia="Times New Roman" w:hAnsi="Arial Narrow" w:cs="Calibri"/>
          <w:sz w:val="20"/>
          <w:szCs w:val="20"/>
        </w:rPr>
        <w:t xml:space="preserve">By submission of this offer, the </w:t>
      </w:r>
      <w:proofErr w:type="spellStart"/>
      <w:r w:rsidRPr="00AF7D79">
        <w:rPr>
          <w:rFonts w:ascii="Arial Narrow" w:eastAsia="Times New Roman" w:hAnsi="Arial Narrow" w:cs="Calibri"/>
          <w:sz w:val="20"/>
          <w:szCs w:val="20"/>
        </w:rPr>
        <w:t>offeror</w:t>
      </w:r>
      <w:proofErr w:type="spellEnd"/>
      <w:r w:rsidRPr="00AF7D79">
        <w:rPr>
          <w:rFonts w:ascii="Arial Narrow" w:eastAsia="Times New Roman" w:hAnsi="Arial Narrow" w:cs="Calibri"/>
          <w:sz w:val="20"/>
          <w:szCs w:val="20"/>
        </w:rPr>
        <w:t xml:space="preserve"> certifies each party thereto certifies as to its own organization, that in connection with this procurement:</w:t>
      </w:r>
    </w:p>
    <w:p w:rsidR="00A3747F" w:rsidRPr="00AF7D79" w:rsidRDefault="00A3747F" w:rsidP="00A3747F">
      <w:pPr>
        <w:numPr>
          <w:ilvl w:val="0"/>
          <w:numId w:val="2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90"/>
        <w:contextualSpacing/>
        <w:jc w:val="both"/>
        <w:rPr>
          <w:rFonts w:ascii="Arial Narrow" w:eastAsia="Times New Roman" w:hAnsi="Arial Narrow" w:cs="Calibri"/>
          <w:sz w:val="20"/>
          <w:szCs w:val="20"/>
        </w:rPr>
      </w:pPr>
      <w:r w:rsidRPr="00AF7D79">
        <w:rPr>
          <w:rFonts w:ascii="Arial Narrow" w:eastAsia="Times New Roman" w:hAnsi="Arial Narrow" w:cs="Calibri"/>
          <w:sz w:val="20"/>
          <w:szCs w:val="20"/>
        </w:rPr>
        <w:t xml:space="preserve">The prices in this offer have been arrived at independently, without consultation, communication, or agreement, for the purpose of restricting completion, as to any matter relating to such prices with any other </w:t>
      </w:r>
      <w:proofErr w:type="spellStart"/>
      <w:r w:rsidRPr="00AF7D79">
        <w:rPr>
          <w:rFonts w:ascii="Arial Narrow" w:eastAsia="Times New Roman" w:hAnsi="Arial Narrow" w:cs="Calibri"/>
          <w:sz w:val="20"/>
          <w:szCs w:val="20"/>
        </w:rPr>
        <w:t>offeror</w:t>
      </w:r>
      <w:proofErr w:type="spellEnd"/>
      <w:r w:rsidRPr="00AF7D79">
        <w:rPr>
          <w:rFonts w:ascii="Arial Narrow" w:eastAsia="Times New Roman" w:hAnsi="Arial Narrow" w:cs="Calibri"/>
          <w:sz w:val="20"/>
          <w:szCs w:val="20"/>
        </w:rPr>
        <w:t xml:space="preserve"> or with any competitor;</w:t>
      </w:r>
    </w:p>
    <w:p w:rsidR="00A3747F" w:rsidRPr="00AF7D79" w:rsidRDefault="00A3747F" w:rsidP="00A3747F">
      <w:pPr>
        <w:numPr>
          <w:ilvl w:val="0"/>
          <w:numId w:val="2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90"/>
        <w:contextualSpacing/>
        <w:jc w:val="both"/>
        <w:rPr>
          <w:rFonts w:ascii="Arial Narrow" w:eastAsia="Times New Roman" w:hAnsi="Arial Narrow" w:cs="Calibri"/>
          <w:sz w:val="20"/>
          <w:szCs w:val="20"/>
        </w:rPr>
      </w:pPr>
      <w:r w:rsidRPr="00AF7D79">
        <w:rPr>
          <w:rFonts w:ascii="Arial Narrow" w:eastAsia="Times New Roman" w:hAnsi="Arial Narrow" w:cs="Calibri"/>
          <w:sz w:val="20"/>
          <w:szCs w:val="20"/>
        </w:rPr>
        <w:t xml:space="preserve">Unless otherwise required by law, the prices which have been quoted in this offer have not been knowingly disclosed by the </w:t>
      </w:r>
      <w:proofErr w:type="spellStart"/>
      <w:r w:rsidRPr="00AF7D79">
        <w:rPr>
          <w:rFonts w:ascii="Arial Narrow" w:eastAsia="Times New Roman" w:hAnsi="Arial Narrow" w:cs="Calibri"/>
          <w:sz w:val="20"/>
          <w:szCs w:val="20"/>
        </w:rPr>
        <w:t>offeror</w:t>
      </w:r>
      <w:proofErr w:type="spellEnd"/>
      <w:r w:rsidRPr="00AF7D79">
        <w:rPr>
          <w:rFonts w:ascii="Arial Narrow" w:eastAsia="Times New Roman" w:hAnsi="Arial Narrow" w:cs="Calibri"/>
          <w:sz w:val="20"/>
          <w:szCs w:val="20"/>
        </w:rPr>
        <w:t xml:space="preserve"> and will not knowingly be disclosed by the </w:t>
      </w:r>
      <w:proofErr w:type="spellStart"/>
      <w:r w:rsidRPr="00AF7D79">
        <w:rPr>
          <w:rFonts w:ascii="Arial Narrow" w:eastAsia="Times New Roman" w:hAnsi="Arial Narrow" w:cs="Calibri"/>
          <w:sz w:val="20"/>
          <w:szCs w:val="20"/>
        </w:rPr>
        <w:t>offeror</w:t>
      </w:r>
      <w:proofErr w:type="spellEnd"/>
      <w:r w:rsidRPr="00AF7D79">
        <w:rPr>
          <w:rFonts w:ascii="Arial Narrow" w:eastAsia="Times New Roman" w:hAnsi="Arial Narrow" w:cs="Calibri"/>
          <w:sz w:val="20"/>
          <w:szCs w:val="20"/>
        </w:rPr>
        <w:t xml:space="preserve"> prior to bid opening in the case of an advertised procurement or prior to award in the case of a negotiated procurement, directly or indirectly to any other </w:t>
      </w:r>
      <w:proofErr w:type="spellStart"/>
      <w:r w:rsidRPr="00AF7D79">
        <w:rPr>
          <w:rFonts w:ascii="Arial Narrow" w:eastAsia="Times New Roman" w:hAnsi="Arial Narrow" w:cs="Calibri"/>
          <w:sz w:val="20"/>
          <w:szCs w:val="20"/>
        </w:rPr>
        <w:t>offeror</w:t>
      </w:r>
      <w:proofErr w:type="spellEnd"/>
      <w:r w:rsidRPr="00AF7D79">
        <w:rPr>
          <w:rFonts w:ascii="Arial Narrow" w:eastAsia="Times New Roman" w:hAnsi="Arial Narrow" w:cs="Calibri"/>
          <w:sz w:val="20"/>
          <w:szCs w:val="20"/>
        </w:rPr>
        <w:t xml:space="preserve"> or to any competitor; and</w:t>
      </w:r>
    </w:p>
    <w:p w:rsidR="00A3747F" w:rsidRPr="00AF7D79" w:rsidRDefault="00A3747F" w:rsidP="00A3747F">
      <w:pPr>
        <w:numPr>
          <w:ilvl w:val="0"/>
          <w:numId w:val="2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90"/>
        <w:contextualSpacing/>
        <w:jc w:val="both"/>
        <w:rPr>
          <w:rFonts w:ascii="Arial Narrow" w:eastAsia="Times New Roman" w:hAnsi="Arial Narrow" w:cs="Calibri"/>
          <w:sz w:val="20"/>
          <w:szCs w:val="20"/>
        </w:rPr>
      </w:pPr>
      <w:r w:rsidRPr="00AF7D79">
        <w:rPr>
          <w:rFonts w:ascii="Arial Narrow" w:eastAsia="Times New Roman" w:hAnsi="Arial Narrow" w:cs="Calibri"/>
          <w:sz w:val="20"/>
          <w:szCs w:val="20"/>
        </w:rPr>
        <w:t xml:space="preserve">No attempt has been made or will be made by the </w:t>
      </w:r>
      <w:proofErr w:type="spellStart"/>
      <w:r w:rsidRPr="00AF7D79">
        <w:rPr>
          <w:rFonts w:ascii="Arial Narrow" w:eastAsia="Times New Roman" w:hAnsi="Arial Narrow" w:cs="Calibri"/>
          <w:sz w:val="20"/>
          <w:szCs w:val="20"/>
        </w:rPr>
        <w:t>offeror</w:t>
      </w:r>
      <w:proofErr w:type="spellEnd"/>
      <w:r w:rsidRPr="00AF7D79">
        <w:rPr>
          <w:rFonts w:ascii="Arial Narrow" w:eastAsia="Times New Roman" w:hAnsi="Arial Narrow" w:cs="Calibri"/>
          <w:sz w:val="20"/>
          <w:szCs w:val="20"/>
        </w:rPr>
        <w:t xml:space="preserve"> to induce any person or firm to submit or not to submit, an offer for the purpose of restricting competition.</w:t>
      </w:r>
    </w:p>
    <w:p w:rsidR="00A3747F" w:rsidRPr="00AF7D79" w:rsidRDefault="00A3747F" w:rsidP="00A3747F">
      <w:pP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120" w:line="300" w:lineRule="auto"/>
        <w:ind w:left="360"/>
        <w:rPr>
          <w:rFonts w:ascii="Arial Narrow" w:eastAsia="Times New Roman" w:hAnsi="Arial Narrow" w:cs="Calibri"/>
          <w:sz w:val="20"/>
          <w:szCs w:val="20"/>
        </w:rPr>
      </w:pPr>
      <w:r w:rsidRPr="00AF7D79">
        <w:rPr>
          <w:rFonts w:ascii="Arial Narrow" w:eastAsia="Times New Roman" w:hAnsi="Arial Narrow" w:cs="Calibri"/>
          <w:sz w:val="20"/>
          <w:szCs w:val="20"/>
        </w:rPr>
        <w:t>(B) Each person signing this offer on behalf of the manufacturer or processor certifies that:</w:t>
      </w:r>
    </w:p>
    <w:p w:rsidR="00A3747F" w:rsidRPr="00AF7D79" w:rsidRDefault="00A3747F" w:rsidP="00A3747F">
      <w:pPr>
        <w:numPr>
          <w:ilvl w:val="0"/>
          <w:numId w:val="2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90"/>
        <w:contextualSpacing/>
        <w:jc w:val="both"/>
        <w:rPr>
          <w:rFonts w:ascii="Arial Narrow" w:eastAsia="Times New Roman" w:hAnsi="Arial Narrow" w:cs="Calibri"/>
          <w:sz w:val="20"/>
          <w:szCs w:val="20"/>
        </w:rPr>
      </w:pPr>
      <w:r w:rsidRPr="00AF7D79">
        <w:rPr>
          <w:rFonts w:ascii="Arial Narrow" w:eastAsia="Times New Roman" w:hAnsi="Arial Narrow" w:cs="Calibri"/>
          <w:sz w:val="20"/>
          <w:szCs w:val="20"/>
        </w:rPr>
        <w:t xml:space="preserve">He or she is the person in the </w:t>
      </w:r>
      <w:proofErr w:type="spellStart"/>
      <w:r w:rsidRPr="00AF7D79">
        <w:rPr>
          <w:rFonts w:ascii="Arial Narrow" w:eastAsia="Times New Roman" w:hAnsi="Arial Narrow" w:cs="Calibri"/>
          <w:sz w:val="20"/>
          <w:szCs w:val="20"/>
        </w:rPr>
        <w:t>offeror’s</w:t>
      </w:r>
      <w:proofErr w:type="spellEnd"/>
      <w:r w:rsidRPr="00AF7D79">
        <w:rPr>
          <w:rFonts w:ascii="Arial Narrow" w:eastAsia="Times New Roman" w:hAnsi="Arial Narrow" w:cs="Calibri"/>
          <w:sz w:val="20"/>
          <w:szCs w:val="20"/>
        </w:rPr>
        <w:t xml:space="preserve"> organization responsible within the organization for the decision as to the prices being offered herein and has not participated, and will not participate, in any action contrary to (A)(1) through (A)(3) above; or</w:t>
      </w:r>
    </w:p>
    <w:p w:rsidR="00A3747F" w:rsidRPr="00AF7D79" w:rsidRDefault="00A3747F" w:rsidP="00A3747F">
      <w:pPr>
        <w:numPr>
          <w:ilvl w:val="0"/>
          <w:numId w:val="2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90"/>
        <w:contextualSpacing/>
        <w:jc w:val="both"/>
        <w:rPr>
          <w:rFonts w:ascii="Arial Narrow" w:eastAsia="Times New Roman" w:hAnsi="Arial Narrow" w:cs="Calibri"/>
          <w:sz w:val="20"/>
          <w:szCs w:val="20"/>
        </w:rPr>
      </w:pPr>
      <w:r w:rsidRPr="00AF7D79">
        <w:rPr>
          <w:rFonts w:ascii="Arial Narrow" w:eastAsia="Times New Roman" w:hAnsi="Arial Narrow" w:cs="Calibri"/>
          <w:sz w:val="20"/>
          <w:szCs w:val="20"/>
        </w:rPr>
        <w:t xml:space="preserve">He or she is not the person in other </w:t>
      </w:r>
      <w:proofErr w:type="spellStart"/>
      <w:r w:rsidRPr="00AF7D79">
        <w:rPr>
          <w:rFonts w:ascii="Arial Narrow" w:eastAsia="Times New Roman" w:hAnsi="Arial Narrow" w:cs="Calibri"/>
          <w:sz w:val="20"/>
          <w:szCs w:val="20"/>
        </w:rPr>
        <w:t>offeror’s</w:t>
      </w:r>
      <w:proofErr w:type="spellEnd"/>
      <w:r w:rsidRPr="00AF7D79">
        <w:rPr>
          <w:rFonts w:ascii="Arial Narrow" w:eastAsia="Times New Roman" w:hAnsi="Arial Narrow" w:cs="Calibri"/>
          <w:sz w:val="20"/>
          <w:szCs w:val="20"/>
        </w:rPr>
        <w:t xml:space="preserve">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rsidR="00A3747F" w:rsidRPr="00AF7D79" w:rsidRDefault="00A3747F" w:rsidP="00A3747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90"/>
        <w:jc w:val="both"/>
        <w:rPr>
          <w:rFonts w:ascii="Arial Narrow" w:eastAsia="Times New Roman" w:hAnsi="Arial Narrow" w:cs="Calibri"/>
          <w:sz w:val="20"/>
          <w:szCs w:val="20"/>
        </w:rPr>
      </w:pPr>
      <w:r w:rsidRPr="00AF7D79">
        <w:rPr>
          <w:rFonts w:ascii="Arial Narrow" w:eastAsia="Times New Roman" w:hAnsi="Arial Narrow" w:cs="Calibri"/>
          <w:sz w:val="20"/>
          <w:szCs w:val="20"/>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______________________________________________</w:t>
      </w:r>
      <w:r w:rsidRPr="00AF7D79">
        <w:rPr>
          <w:rFonts w:ascii="Arial Narrow" w:eastAsia="Times New Roman" w:hAnsi="Arial Narrow" w:cs="Calibri"/>
          <w:sz w:val="20"/>
          <w:szCs w:val="20"/>
        </w:rPr>
        <w:tab/>
        <w:t>___________________________________________</w:t>
      </w:r>
    </w:p>
    <w:p w:rsidR="00A3747F" w:rsidRPr="00AF7D79" w:rsidRDefault="00A3747F" w:rsidP="00A3747F">
      <w:pPr>
        <w:spacing w:after="0" w:line="240" w:lineRule="auto"/>
        <w:jc w:val="both"/>
        <w:rPr>
          <w:rFonts w:ascii="Arial Narrow" w:eastAsia="Times New Roman" w:hAnsi="Arial Narrow" w:cs="Calibri"/>
          <w:i/>
          <w:sz w:val="20"/>
          <w:szCs w:val="20"/>
        </w:rPr>
      </w:pPr>
      <w:r w:rsidRPr="00AF7D79">
        <w:rPr>
          <w:rFonts w:ascii="Arial Narrow" w:eastAsia="Times New Roman" w:hAnsi="Arial Narrow" w:cs="Calibri"/>
          <w:sz w:val="20"/>
          <w:szCs w:val="20"/>
        </w:rPr>
        <w:t>Company’s Authorized Representative / Position Title</w:t>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t xml:space="preserve">Signature of Company Representation </w:t>
      </w: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______________________________________________</w:t>
      </w:r>
      <w:r w:rsidRPr="00AF7D79">
        <w:rPr>
          <w:rFonts w:ascii="Arial Narrow" w:eastAsia="Times New Roman" w:hAnsi="Arial Narrow" w:cs="Calibri"/>
          <w:sz w:val="20"/>
          <w:szCs w:val="20"/>
        </w:rPr>
        <w:tab/>
        <w:t>___________________________________________</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 xml:space="preserve">Company Name </w:t>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t>Date of Signature</w:t>
      </w:r>
    </w:p>
    <w:p w:rsidR="00A3747F" w:rsidRPr="00AF7D79" w:rsidRDefault="00A3747F" w:rsidP="00A3747F">
      <w:pP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line="360" w:lineRule="auto"/>
        <w:ind w:right="90"/>
        <w:jc w:val="center"/>
        <w:rPr>
          <w:rFonts w:ascii="Arial Narrow" w:eastAsia="Times New Roman" w:hAnsi="Arial Narrow" w:cs="Calibri"/>
          <w:b/>
          <w:sz w:val="20"/>
          <w:szCs w:val="20"/>
        </w:rPr>
      </w:pPr>
    </w:p>
    <w:p w:rsidR="00A3747F" w:rsidRPr="00220613" w:rsidRDefault="00A3747F" w:rsidP="00220613">
      <w:pPr>
        <w:spacing w:after="0" w:line="240" w:lineRule="auto"/>
        <w:rPr>
          <w:rFonts w:ascii="Arial Narrow" w:eastAsia="Times New Roman" w:hAnsi="Arial Narrow" w:cs="Times New Roman"/>
          <w:b/>
          <w:caps/>
          <w:sz w:val="28"/>
          <w:szCs w:val="28"/>
        </w:rPr>
      </w:pPr>
      <w:r w:rsidRPr="00AF7D79">
        <w:rPr>
          <w:rFonts w:ascii="Arial Narrow" w:eastAsia="Times New Roman" w:hAnsi="Arial Narrow" w:cs="Times New Roman"/>
          <w:b/>
          <w:caps/>
          <w:sz w:val="28"/>
          <w:szCs w:val="28"/>
        </w:rPr>
        <w:br w:type="page"/>
      </w:r>
      <w:bookmarkStart w:id="26" w:name="_Toc478667236"/>
    </w:p>
    <w:p w:rsidR="00A3747F" w:rsidRPr="00AF7D79" w:rsidRDefault="00345BED" w:rsidP="00345BED">
      <w:pPr>
        <w:spacing w:after="0" w:line="240" w:lineRule="auto"/>
        <w:contextualSpacing/>
        <w:rPr>
          <w:rFonts w:ascii="Arial Narrow" w:eastAsia="Times New Roman" w:hAnsi="Arial Narrow" w:cs="Calibri"/>
          <w:b/>
          <w:sz w:val="24"/>
          <w:szCs w:val="24"/>
        </w:rPr>
      </w:pPr>
      <w:r w:rsidRPr="00AF7D79">
        <w:rPr>
          <w:rFonts w:ascii="Arial Narrow" w:eastAsia="Times New Roman" w:hAnsi="Arial Narrow" w:cs="Calibri"/>
          <w:b/>
          <w:sz w:val="24"/>
          <w:szCs w:val="24"/>
        </w:rPr>
        <w:lastRenderedPageBreak/>
        <w:t>2.5</w:t>
      </w:r>
      <w:r w:rsidRPr="00AF7D79">
        <w:rPr>
          <w:rFonts w:ascii="Arial Narrow" w:eastAsia="Times New Roman" w:hAnsi="Arial Narrow" w:cs="Calibri"/>
          <w:b/>
          <w:sz w:val="24"/>
          <w:szCs w:val="24"/>
        </w:rPr>
        <w:tab/>
      </w:r>
      <w:r w:rsidR="00A3747F" w:rsidRPr="00AF7D79">
        <w:rPr>
          <w:rFonts w:ascii="Arial Narrow" w:eastAsia="Times New Roman" w:hAnsi="Arial Narrow" w:cs="Calibri"/>
          <w:b/>
          <w:sz w:val="24"/>
          <w:szCs w:val="24"/>
        </w:rPr>
        <w:t>Clean Air and Water Certificate</w:t>
      </w:r>
      <w:bookmarkEnd w:id="26"/>
    </w:p>
    <w:p w:rsidR="00345BED" w:rsidRPr="00AF7D79" w:rsidRDefault="00345BED" w:rsidP="00345BED">
      <w:pPr>
        <w:spacing w:after="0" w:line="240" w:lineRule="auto"/>
        <w:contextualSpacing/>
        <w:rPr>
          <w:rFonts w:ascii="Arial Narrow" w:eastAsia="Times New Roman" w:hAnsi="Arial Narrow" w:cs="Calibri"/>
          <w:b/>
          <w:sz w:val="24"/>
          <w:szCs w:val="24"/>
        </w:rPr>
      </w:pPr>
    </w:p>
    <w:p w:rsidR="00A3747F" w:rsidRPr="00AF7D79" w:rsidRDefault="00A3747F" w:rsidP="00A3747F">
      <w:pPr>
        <w:spacing w:after="0" w:line="240" w:lineRule="auto"/>
        <w:jc w:val="both"/>
        <w:rPr>
          <w:rFonts w:ascii="Arial Narrow" w:eastAsia="Times New Roman" w:hAnsi="Arial Narrow" w:cs="Calibri"/>
          <w:sz w:val="16"/>
          <w:szCs w:val="16"/>
        </w:rPr>
      </w:pPr>
      <w:r w:rsidRPr="00AF7D79">
        <w:rPr>
          <w:rFonts w:ascii="Arial Narrow" w:eastAsia="Times New Roman" w:hAnsi="Arial Narrow" w:cs="Calibri"/>
          <w:sz w:val="20"/>
          <w:szCs w:val="20"/>
        </w:rPr>
        <w:t>Applicable if the contract exceeds $100,000 or the Contracting Officer has determined that the orders under an indefinite quantity contract in any one year will exceed $100,000 or a facility to be used has been the subject of a conviction under the Clean Air Act (41 U.S.C. 1857c-8(c) (1) or the Federal Water Pollution Control Act 33 1319(d) and is listed by EPA or the contract is not otherwise exempt</w:t>
      </w:r>
      <w:r w:rsidRPr="00AF7D79">
        <w:rPr>
          <w:rFonts w:ascii="Arial Narrow" w:eastAsia="Times New Roman" w:hAnsi="Arial Narrow" w:cs="Calibri"/>
          <w:sz w:val="16"/>
          <w:szCs w:val="16"/>
        </w:rPr>
        <w:t xml:space="preserve">.  </w:t>
      </w:r>
      <w:r w:rsidRPr="00AF7D79">
        <w:rPr>
          <w:rFonts w:ascii="Arial Narrow" w:eastAsia="Times New Roman" w:hAnsi="Arial Narrow" w:cs="Calibri"/>
          <w:sz w:val="16"/>
          <w:szCs w:val="16"/>
        </w:rPr>
        <w:tab/>
      </w:r>
    </w:p>
    <w:p w:rsidR="00A3747F" w:rsidRPr="00AF7D79" w:rsidRDefault="00A3747F" w:rsidP="00A3747F">
      <w:pPr>
        <w:spacing w:after="0" w:line="240" w:lineRule="auto"/>
        <w:jc w:val="both"/>
        <w:rPr>
          <w:rFonts w:ascii="Arial Narrow" w:eastAsia="Times New Roman" w:hAnsi="Arial Narrow" w:cs="Calibri"/>
          <w:b/>
          <w:i/>
          <w:sz w:val="16"/>
          <w:szCs w:val="16"/>
        </w:rPr>
      </w:pPr>
      <w:r w:rsidRPr="00AF7D79">
        <w:rPr>
          <w:rFonts w:ascii="Arial Narrow" w:eastAsia="Times New Roman" w:hAnsi="Arial Narrow" w:cs="Calibri"/>
          <w:sz w:val="16"/>
          <w:szCs w:val="16"/>
        </w:rPr>
        <w:br/>
      </w:r>
      <w:r w:rsidRPr="00AF7D79">
        <w:rPr>
          <w:rFonts w:ascii="Arial Narrow" w:eastAsia="Times New Roman" w:hAnsi="Arial Narrow" w:cs="Calibri"/>
          <w:sz w:val="16"/>
          <w:szCs w:val="16"/>
        </w:rPr>
        <w:tab/>
      </w:r>
      <w:r w:rsidRPr="00AF7D79">
        <w:rPr>
          <w:rFonts w:ascii="Arial Narrow" w:eastAsia="Times New Roman" w:hAnsi="Arial Narrow" w:cs="Calibri"/>
          <w:sz w:val="16"/>
          <w:szCs w:val="16"/>
        </w:rPr>
        <w:tab/>
      </w:r>
      <w:r w:rsidRPr="00AF7D79">
        <w:rPr>
          <w:rFonts w:ascii="Arial Narrow" w:eastAsia="Times New Roman" w:hAnsi="Arial Narrow" w:cs="Calibri"/>
          <w:sz w:val="16"/>
          <w:szCs w:val="16"/>
        </w:rPr>
        <w:tab/>
      </w:r>
      <w:r w:rsidRPr="00AF7D79">
        <w:rPr>
          <w:rFonts w:ascii="Arial Narrow" w:eastAsia="Times New Roman" w:hAnsi="Arial Narrow" w:cs="Calibri"/>
          <w:sz w:val="16"/>
          <w:szCs w:val="16"/>
        </w:rPr>
        <w:tab/>
      </w:r>
      <w:r w:rsidRPr="00AF7D79">
        <w:rPr>
          <w:rFonts w:ascii="Arial Narrow" w:eastAsia="Times New Roman" w:hAnsi="Arial Narrow" w:cs="Calibri"/>
          <w:sz w:val="16"/>
          <w:szCs w:val="16"/>
        </w:rPr>
        <w:tab/>
      </w:r>
      <w:r w:rsidRPr="00AF7D79">
        <w:rPr>
          <w:rFonts w:ascii="Arial Narrow" w:eastAsia="Times New Roman" w:hAnsi="Arial Narrow" w:cs="Calibri"/>
          <w:sz w:val="16"/>
          <w:szCs w:val="16"/>
        </w:rPr>
        <w:tab/>
      </w:r>
      <w:r w:rsidRPr="00AF7D79">
        <w:rPr>
          <w:rFonts w:ascii="Arial Narrow" w:eastAsia="Times New Roman" w:hAnsi="Arial Narrow" w:cs="Calibri"/>
          <w:sz w:val="16"/>
          <w:szCs w:val="16"/>
        </w:rPr>
        <w:tab/>
      </w:r>
      <w:r w:rsidRPr="00AF7D79">
        <w:rPr>
          <w:rFonts w:ascii="Arial Narrow" w:eastAsia="Times New Roman" w:hAnsi="Arial Narrow" w:cs="Calibri"/>
          <w:b/>
          <w:i/>
          <w:sz w:val="20"/>
          <w:szCs w:val="20"/>
        </w:rPr>
        <w:t>Charles Wolford, (e-signature)</w:t>
      </w:r>
      <w:r w:rsidRPr="00AF7D79">
        <w:rPr>
          <w:rFonts w:ascii="Arial Narrow" w:eastAsia="Times New Roman" w:hAnsi="Arial Narrow" w:cs="Calibri"/>
          <w:b/>
          <w:i/>
          <w:sz w:val="16"/>
          <w:szCs w:val="16"/>
        </w:rPr>
        <w:tab/>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______________________________________________</w:t>
      </w:r>
      <w:r w:rsidRPr="00AF7D79">
        <w:rPr>
          <w:rFonts w:ascii="Arial Narrow" w:eastAsia="Times New Roman" w:hAnsi="Arial Narrow" w:cs="Calibri"/>
          <w:sz w:val="20"/>
          <w:szCs w:val="20"/>
        </w:rPr>
        <w:tab/>
        <w:t>___________________________________________</w:t>
      </w:r>
    </w:p>
    <w:p w:rsidR="00A3747F" w:rsidRPr="00AF7D79" w:rsidRDefault="00A3747F" w:rsidP="00A3747F">
      <w:pPr>
        <w:spacing w:after="0" w:line="240" w:lineRule="auto"/>
        <w:jc w:val="both"/>
        <w:rPr>
          <w:rFonts w:ascii="Arial Narrow" w:eastAsia="Times New Roman" w:hAnsi="Arial Narrow" w:cs="Calibri"/>
          <w:i/>
          <w:sz w:val="20"/>
          <w:szCs w:val="20"/>
        </w:rPr>
      </w:pPr>
      <w:r w:rsidRPr="00AF7D79">
        <w:rPr>
          <w:rFonts w:ascii="Arial Narrow" w:eastAsia="Times New Roman" w:hAnsi="Arial Narrow" w:cs="Calibri"/>
          <w:sz w:val="20"/>
          <w:szCs w:val="20"/>
        </w:rPr>
        <w:t>Name of Manufacturer or Processor</w:t>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t>Acting for Wayne RESA</w:t>
      </w:r>
    </w:p>
    <w:p w:rsidR="00A3747F" w:rsidRPr="00AF7D79" w:rsidRDefault="00A3747F" w:rsidP="00A3747F">
      <w:pP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line="240" w:lineRule="auto"/>
        <w:ind w:right="90"/>
        <w:jc w:val="both"/>
        <w:rPr>
          <w:rFonts w:ascii="Arial Narrow" w:eastAsia="Times New Roman" w:hAnsi="Arial Narrow" w:cs="Calibri"/>
          <w:sz w:val="20"/>
          <w:szCs w:val="20"/>
        </w:rPr>
      </w:pPr>
    </w:p>
    <w:p w:rsidR="00A3747F" w:rsidRPr="00AF7D79" w:rsidRDefault="00A3747F" w:rsidP="00A3747F">
      <w:pP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line="240" w:lineRule="auto"/>
        <w:ind w:right="90"/>
        <w:jc w:val="both"/>
        <w:rPr>
          <w:rFonts w:ascii="Arial Narrow" w:eastAsia="Times New Roman" w:hAnsi="Arial Narrow" w:cs="Calibri"/>
          <w:sz w:val="20"/>
          <w:szCs w:val="20"/>
        </w:rPr>
      </w:pPr>
      <w:r w:rsidRPr="00AF7D79">
        <w:rPr>
          <w:rFonts w:ascii="Arial Narrow" w:eastAsia="Times New Roman" w:hAnsi="Arial Narrow" w:cs="Calibri"/>
          <w:b/>
          <w:sz w:val="20"/>
          <w:szCs w:val="20"/>
          <w:u w:val="single"/>
        </w:rPr>
        <w:t>THE MANUFACTURER OR PROCESSOR AGREES AS FOLLOWS:</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To comply with all the requirements of Section 114 of the Clean Air Act, as amended (41 U.S.C. 1857, et seq., as amended by Public Law 91-604) and Section 308 of the Federal Water Pollution Control Act (33 U.S.C. 1251, et seq., as amended by Public Law 92-500), respectively, relating to inspection, monitoring, entry, reports, and information as well as other requirements specified in Section 114 and Section 308 of the Clean Air Act and the Water Act, respectively, and all regulations and guidelines issued thereunder before the award of this contract.</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That no portion of the work required by this prime contract will be performed in a facility listed on the Environmental Protection Agency (EPA) List of Violating Facilities on the date when this contract was awarded unless and until the EPA eliminates the name of such facility or facilities from such listing.</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To use his/her best efforts to comply with clean air standards and clean water standards at the facilities in which the contract is being performed.</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To insert the substance of the provisions of this clause in any nonexempt subcontract, including this paragraph.</w:t>
      </w:r>
    </w:p>
    <w:p w:rsidR="00A3747F" w:rsidRPr="00AF7D79" w:rsidRDefault="00A3747F" w:rsidP="00A3747F">
      <w:pPr>
        <w:tabs>
          <w:tab w:val="left" w:pos="-540"/>
          <w:tab w:val="left" w:pos="0"/>
          <w:tab w:val="left" w:pos="45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ind w:right="90"/>
        <w:jc w:val="both"/>
        <w:rPr>
          <w:rFonts w:ascii="Arial Narrow" w:eastAsia="Times New Roman" w:hAnsi="Arial Narrow" w:cs="Calibri"/>
          <w:sz w:val="20"/>
          <w:szCs w:val="20"/>
          <w:u w:val="single"/>
        </w:rPr>
      </w:pPr>
      <w:r w:rsidRPr="00AF7D79">
        <w:rPr>
          <w:rFonts w:ascii="Arial Narrow" w:eastAsia="Times New Roman" w:hAnsi="Arial Narrow" w:cs="Calibri"/>
          <w:b/>
          <w:sz w:val="20"/>
          <w:szCs w:val="20"/>
          <w:u w:val="single"/>
        </w:rPr>
        <w:t>THE TERMS IN THIS CLAUSE HAVE THE FOLLOWING MEANINGS:</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The term “Air Act” means the Clean Air Act, as amended (41 U.S.C. 1957 et seq., as amended by Public Law 91-604).</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The term “Water Act” means Federal Water Pollution Control Act, as amended (33 U.S.C. 1251 et seq., as amended by Public Law 92-500).</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The term “Clean Air Standards” means any enforceable rules, regulations, guidelines, standards, limitations, orders, controls, prohibitions, or other requirements which are contained in, issued under, or otherwise adopted pursuant to the Air Act or Executive Order 11738, an applicable implementation plan as described in section 110(d) of the Clean Air Act (42 U.S.C. 1957c-5(d)), an approved implementation procedure or plan under Section 111(c) or Section 111(d), respectively, of the Air Act (42 U.S.C. 1857c-6(c) or (d)), or approved implementation procedure under Section 112(d) of the Air Act (42 U.S.C. 1857c-7(d)).</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The term “Clean Air Standards” means any enforceable limitation, control, condition, prohibition, standard, or other requirement which is promulgated pursuant to the Water Act or contained in a permit issued to a discharger by the Environ-mental Protection Agency or by a State under an approved program, as authorized by Section 402 of the Water Act (33 U.S.C. 1342) or by local government to ensure compliance with pretreatment regulations as required by Section 307 of the Water Act (33 U.S.C. 1317).</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The term “Compliance” means compliance with clean air or water standards.  Compliance shall also mean compliance with a schedule or plan ordered or approved by a court of competent jurisdiction, the Environmental Protection Agency or an Air or Water Pollution Control Agency in accordance with the requirements of the Air Act or Water Act and regulations issued pursuant thereto.</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The term “facility” means any building, plant, installation, structure, mine, vessel, or other floating craft, location or sites of operations, owned, leased, or supervised by the Manufacturer or processor.</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______________________________________________</w:t>
      </w:r>
      <w:r w:rsidRPr="00AF7D79">
        <w:rPr>
          <w:rFonts w:ascii="Arial Narrow" w:eastAsia="Times New Roman" w:hAnsi="Arial Narrow" w:cs="Calibri"/>
          <w:sz w:val="20"/>
          <w:szCs w:val="20"/>
        </w:rPr>
        <w:tab/>
        <w:t>___________________________________________</w:t>
      </w:r>
    </w:p>
    <w:p w:rsidR="00A3747F" w:rsidRPr="00AF7D79" w:rsidRDefault="00A3747F" w:rsidP="00A3747F">
      <w:pPr>
        <w:spacing w:after="0" w:line="240" w:lineRule="auto"/>
        <w:jc w:val="both"/>
        <w:rPr>
          <w:rFonts w:ascii="Arial Narrow" w:eastAsia="Times New Roman" w:hAnsi="Arial Narrow" w:cs="Calibri"/>
          <w:i/>
          <w:sz w:val="20"/>
          <w:szCs w:val="20"/>
        </w:rPr>
      </w:pPr>
      <w:r w:rsidRPr="00AF7D79">
        <w:rPr>
          <w:rFonts w:ascii="Arial Narrow" w:eastAsia="Times New Roman" w:hAnsi="Arial Narrow" w:cs="Calibri"/>
          <w:sz w:val="20"/>
          <w:szCs w:val="20"/>
        </w:rPr>
        <w:t>Company’s Authorized Representative / Position Title</w:t>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t xml:space="preserve">Signature of Company Representation </w:t>
      </w: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______________________________________________</w:t>
      </w:r>
      <w:r w:rsidRPr="00AF7D79">
        <w:rPr>
          <w:rFonts w:ascii="Arial Narrow" w:eastAsia="Times New Roman" w:hAnsi="Arial Narrow" w:cs="Calibri"/>
          <w:sz w:val="20"/>
          <w:szCs w:val="20"/>
        </w:rPr>
        <w:tab/>
        <w:t>___________________________________________</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 xml:space="preserve">Company Name </w:t>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t>Date of Signature</w:t>
      </w:r>
    </w:p>
    <w:p w:rsidR="00A3747F" w:rsidRDefault="00A3747F" w:rsidP="00A3747F">
      <w:pPr>
        <w:spacing w:after="0" w:line="240" w:lineRule="auto"/>
        <w:jc w:val="right"/>
        <w:rPr>
          <w:rFonts w:ascii="Arial Narrow" w:eastAsia="Times New Roman" w:hAnsi="Arial Narrow" w:cs="Calibri"/>
          <w:sz w:val="20"/>
          <w:szCs w:val="20"/>
        </w:rPr>
      </w:pPr>
    </w:p>
    <w:p w:rsidR="00220613" w:rsidRDefault="00220613" w:rsidP="00A3747F">
      <w:pPr>
        <w:spacing w:after="0" w:line="240" w:lineRule="auto"/>
        <w:jc w:val="right"/>
        <w:rPr>
          <w:rFonts w:ascii="Arial Narrow" w:eastAsia="Times New Roman" w:hAnsi="Arial Narrow" w:cs="Calibri"/>
          <w:sz w:val="20"/>
          <w:szCs w:val="20"/>
        </w:rPr>
      </w:pPr>
    </w:p>
    <w:p w:rsidR="00220613" w:rsidRDefault="00220613" w:rsidP="00A3747F">
      <w:pPr>
        <w:spacing w:after="0" w:line="240" w:lineRule="auto"/>
        <w:jc w:val="right"/>
        <w:rPr>
          <w:rFonts w:ascii="Arial Narrow" w:eastAsia="Times New Roman" w:hAnsi="Arial Narrow" w:cs="Calibri"/>
          <w:sz w:val="20"/>
          <w:szCs w:val="20"/>
        </w:rPr>
      </w:pPr>
    </w:p>
    <w:p w:rsidR="00220613" w:rsidRDefault="00220613" w:rsidP="00A3747F">
      <w:pPr>
        <w:spacing w:after="0" w:line="240" w:lineRule="auto"/>
        <w:jc w:val="right"/>
        <w:rPr>
          <w:rFonts w:ascii="Arial Narrow" w:eastAsia="Times New Roman" w:hAnsi="Arial Narrow" w:cs="Calibri"/>
          <w:sz w:val="20"/>
          <w:szCs w:val="20"/>
        </w:rPr>
      </w:pPr>
    </w:p>
    <w:p w:rsidR="00220613" w:rsidRPr="00AF7D79" w:rsidRDefault="00220613" w:rsidP="00A3747F">
      <w:pPr>
        <w:spacing w:after="0" w:line="240" w:lineRule="auto"/>
        <w:jc w:val="right"/>
        <w:rPr>
          <w:rFonts w:ascii="Arial Narrow" w:eastAsia="Times New Roman" w:hAnsi="Arial Narrow" w:cs="Calibri"/>
          <w:sz w:val="20"/>
          <w:szCs w:val="20"/>
        </w:rPr>
      </w:pPr>
    </w:p>
    <w:p w:rsidR="00A3747F" w:rsidRDefault="00A3747F" w:rsidP="00A3747F">
      <w:pPr>
        <w:spacing w:after="0" w:line="240" w:lineRule="auto"/>
        <w:rPr>
          <w:rFonts w:ascii="Arial Narrow" w:eastAsia="Times New Roman" w:hAnsi="Arial Narrow" w:cs="Calibri"/>
          <w:sz w:val="20"/>
          <w:szCs w:val="20"/>
        </w:rPr>
      </w:pPr>
    </w:p>
    <w:p w:rsidR="00EB3A31" w:rsidRDefault="00EB3A31" w:rsidP="00A3747F">
      <w:pPr>
        <w:spacing w:after="0" w:line="240" w:lineRule="auto"/>
        <w:rPr>
          <w:rFonts w:ascii="Arial Narrow" w:eastAsia="Times New Roman" w:hAnsi="Arial Narrow" w:cs="Calibri"/>
          <w:sz w:val="20"/>
          <w:szCs w:val="20"/>
        </w:rPr>
      </w:pPr>
    </w:p>
    <w:p w:rsidR="00EB3A31" w:rsidRDefault="00EB3A31" w:rsidP="00A3747F">
      <w:pPr>
        <w:spacing w:after="0" w:line="240" w:lineRule="auto"/>
        <w:rPr>
          <w:rFonts w:ascii="Arial Narrow" w:eastAsia="Times New Roman" w:hAnsi="Arial Narrow" w:cs="Calibri"/>
          <w:sz w:val="20"/>
          <w:szCs w:val="20"/>
        </w:rPr>
      </w:pPr>
    </w:p>
    <w:p w:rsidR="00EB3A31" w:rsidRPr="00AF7D79" w:rsidRDefault="00EB3A31" w:rsidP="00A3747F">
      <w:pPr>
        <w:spacing w:after="0" w:line="240" w:lineRule="auto"/>
        <w:rPr>
          <w:rFonts w:ascii="Arial Narrow" w:eastAsia="Times New Roman" w:hAnsi="Arial Narrow" w:cs="Calibri"/>
          <w:sz w:val="20"/>
          <w:szCs w:val="20"/>
        </w:rPr>
      </w:pPr>
    </w:p>
    <w:p w:rsidR="00A3747F" w:rsidRPr="00AF7D79" w:rsidRDefault="00345BED" w:rsidP="00345BED">
      <w:pPr>
        <w:spacing w:after="0" w:line="240" w:lineRule="auto"/>
        <w:contextualSpacing/>
        <w:rPr>
          <w:rFonts w:ascii="Arial Narrow" w:eastAsia="Times New Roman" w:hAnsi="Arial Narrow" w:cs="Calibri"/>
          <w:b/>
          <w:sz w:val="24"/>
          <w:szCs w:val="24"/>
        </w:rPr>
      </w:pPr>
      <w:bookmarkStart w:id="27" w:name="_Toc478667238"/>
      <w:r w:rsidRPr="00AF7D79">
        <w:rPr>
          <w:rFonts w:ascii="Arial Narrow" w:eastAsia="Times New Roman" w:hAnsi="Arial Narrow" w:cs="Calibri"/>
          <w:b/>
          <w:sz w:val="24"/>
          <w:szCs w:val="24"/>
        </w:rPr>
        <w:lastRenderedPageBreak/>
        <w:t xml:space="preserve">2.6 </w:t>
      </w:r>
      <w:r w:rsidRPr="00AF7D79">
        <w:rPr>
          <w:rFonts w:ascii="Arial Narrow" w:eastAsia="Times New Roman" w:hAnsi="Arial Narrow" w:cs="Calibri"/>
          <w:b/>
          <w:sz w:val="24"/>
          <w:szCs w:val="24"/>
        </w:rPr>
        <w:tab/>
      </w:r>
      <w:r w:rsidR="00A3747F" w:rsidRPr="00AF7D79">
        <w:rPr>
          <w:rFonts w:ascii="Arial Narrow" w:eastAsia="Times New Roman" w:hAnsi="Arial Narrow" w:cs="Calibri"/>
          <w:b/>
          <w:sz w:val="24"/>
          <w:szCs w:val="24"/>
        </w:rPr>
        <w:t>Certification Regarding Lobbying Contracts, Grants, Loans, and Cooperative Agreements</w:t>
      </w:r>
      <w:bookmarkEnd w:id="27"/>
    </w:p>
    <w:p w:rsidR="00345BED" w:rsidRPr="00AF7D79" w:rsidRDefault="00345BED" w:rsidP="00345BED">
      <w:pPr>
        <w:spacing w:after="0" w:line="240" w:lineRule="auto"/>
        <w:contextualSpacing/>
        <w:rPr>
          <w:rFonts w:ascii="Arial Narrow" w:eastAsia="Times New Roman" w:hAnsi="Arial Narrow" w:cs="Calibri"/>
          <w:b/>
          <w:sz w:val="20"/>
          <w:szCs w:val="20"/>
        </w:rPr>
      </w:pPr>
    </w:p>
    <w:p w:rsidR="00A3747F" w:rsidRPr="00AF7D79" w:rsidRDefault="00A3747F" w:rsidP="00A3747F">
      <w:pPr>
        <w:tabs>
          <w:tab w:val="left" w:pos="-720"/>
          <w:tab w:val="left" w:pos="0"/>
          <w:tab w:val="left" w:pos="720"/>
          <w:tab w:val="left" w:pos="1440"/>
          <w:tab w:val="left" w:pos="2160"/>
          <w:tab w:val="left" w:pos="2880"/>
          <w:tab w:val="left" w:pos="3600"/>
          <w:tab w:val="left" w:pos="4320"/>
          <w:tab w:val="left" w:pos="5058"/>
          <w:tab w:val="left" w:pos="5688"/>
          <w:tab w:val="left" w:pos="6480"/>
        </w:tabs>
        <w:spacing w:after="0" w:line="240" w:lineRule="auto"/>
        <w:ind w:right="90"/>
        <w:rPr>
          <w:rFonts w:ascii="Arial Narrow" w:eastAsia="Times New Roman" w:hAnsi="Arial Narrow" w:cs="Calibri"/>
          <w:sz w:val="20"/>
          <w:szCs w:val="20"/>
        </w:rPr>
      </w:pPr>
      <w:r w:rsidRPr="00AF7D79">
        <w:rPr>
          <w:rFonts w:ascii="Arial Narrow" w:eastAsia="Times New Roman" w:hAnsi="Arial Narrow" w:cs="Calibri"/>
          <w:b/>
          <w:sz w:val="20"/>
          <w:szCs w:val="20"/>
        </w:rPr>
        <w:t>The undersigned certifies, to the best of his or her knowledge and belief, that:</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 xml:space="preserve">The undersigned shall require that the language of this certification be included in the award documents for all </w:t>
      </w:r>
      <w:proofErr w:type="spellStart"/>
      <w:r w:rsidRPr="00AF7D79">
        <w:rPr>
          <w:rFonts w:ascii="Arial Narrow" w:eastAsia="Times New Roman" w:hAnsi="Arial Narrow" w:cs="Calibri"/>
          <w:sz w:val="20"/>
          <w:szCs w:val="20"/>
        </w:rPr>
        <w:t>subawards</w:t>
      </w:r>
      <w:proofErr w:type="spellEnd"/>
      <w:r w:rsidRPr="00AF7D79">
        <w:rPr>
          <w:rFonts w:ascii="Arial Narrow" w:eastAsia="Times New Roman" w:hAnsi="Arial Narrow" w:cs="Calibri"/>
          <w:sz w:val="20"/>
          <w:szCs w:val="20"/>
        </w:rPr>
        <w:t xml:space="preserve"> at all tiers (including subcontracts, </w:t>
      </w:r>
      <w:proofErr w:type="spellStart"/>
      <w:r w:rsidRPr="00AF7D79">
        <w:rPr>
          <w:rFonts w:ascii="Arial Narrow" w:eastAsia="Times New Roman" w:hAnsi="Arial Narrow" w:cs="Calibri"/>
          <w:sz w:val="20"/>
          <w:szCs w:val="20"/>
        </w:rPr>
        <w:t>subgrants</w:t>
      </w:r>
      <w:proofErr w:type="spellEnd"/>
      <w:r w:rsidRPr="00AF7D79">
        <w:rPr>
          <w:rFonts w:ascii="Arial Narrow" w:eastAsia="Times New Roman" w:hAnsi="Arial Narrow" w:cs="Calibri"/>
          <w:sz w:val="20"/>
          <w:szCs w:val="20"/>
        </w:rPr>
        <w:t xml:space="preserve">, and contracts under grants, loans, and cooperative agreements) and that all </w:t>
      </w:r>
      <w:proofErr w:type="spellStart"/>
      <w:r w:rsidRPr="00AF7D79">
        <w:rPr>
          <w:rFonts w:ascii="Arial Narrow" w:eastAsia="Times New Roman" w:hAnsi="Arial Narrow" w:cs="Calibri"/>
          <w:sz w:val="20"/>
          <w:szCs w:val="20"/>
        </w:rPr>
        <w:t>subrecipients</w:t>
      </w:r>
      <w:proofErr w:type="spellEnd"/>
      <w:r w:rsidRPr="00AF7D79">
        <w:rPr>
          <w:rFonts w:ascii="Arial Narrow" w:eastAsia="Times New Roman" w:hAnsi="Arial Narrow" w:cs="Calibri"/>
          <w:sz w:val="20"/>
          <w:szCs w:val="20"/>
        </w:rPr>
        <w:t xml:space="preserve"> shall certify and disclose accordingly. </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bookmarkStart w:id="28" w:name="_Hlk502840867"/>
      <w:r w:rsidRPr="00AF7D79">
        <w:rPr>
          <w:rFonts w:ascii="Arial Narrow" w:eastAsia="Times New Roman" w:hAnsi="Arial Narrow" w:cs="Calibri"/>
          <w:sz w:val="20"/>
          <w:szCs w:val="20"/>
        </w:rPr>
        <w:t>______________________________________________</w:t>
      </w:r>
      <w:r w:rsidRPr="00AF7D79">
        <w:rPr>
          <w:rFonts w:ascii="Arial Narrow" w:eastAsia="Times New Roman" w:hAnsi="Arial Narrow" w:cs="Calibri"/>
          <w:sz w:val="20"/>
          <w:szCs w:val="20"/>
        </w:rPr>
        <w:tab/>
        <w:t>___________________________________________</w:t>
      </w:r>
    </w:p>
    <w:p w:rsidR="00A3747F" w:rsidRPr="00AF7D79" w:rsidRDefault="00A3747F" w:rsidP="00A3747F">
      <w:pPr>
        <w:spacing w:after="0" w:line="240" w:lineRule="auto"/>
        <w:jc w:val="both"/>
        <w:rPr>
          <w:rFonts w:ascii="Arial Narrow" w:eastAsia="Times New Roman" w:hAnsi="Arial Narrow" w:cs="Calibri"/>
          <w:i/>
          <w:sz w:val="20"/>
          <w:szCs w:val="20"/>
        </w:rPr>
      </w:pPr>
      <w:r w:rsidRPr="00AF7D79">
        <w:rPr>
          <w:rFonts w:ascii="Arial Narrow" w:eastAsia="Times New Roman" w:hAnsi="Arial Narrow" w:cs="Calibri"/>
          <w:sz w:val="20"/>
          <w:szCs w:val="20"/>
        </w:rPr>
        <w:t>Company’s Authorized Representative / Position Title</w:t>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t xml:space="preserve">Signature of Company Representation </w:t>
      </w: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______________________________________________</w:t>
      </w:r>
      <w:r w:rsidRPr="00AF7D79">
        <w:rPr>
          <w:rFonts w:ascii="Arial Narrow" w:eastAsia="Times New Roman" w:hAnsi="Arial Narrow" w:cs="Calibri"/>
          <w:sz w:val="20"/>
          <w:szCs w:val="20"/>
        </w:rPr>
        <w:tab/>
        <w:t>___________________________________________</w:t>
      </w:r>
    </w:p>
    <w:p w:rsidR="00A3747F" w:rsidRPr="00AF7D79" w:rsidRDefault="00A3747F" w:rsidP="00A3747F">
      <w:pPr>
        <w:spacing w:after="0" w:line="240" w:lineRule="auto"/>
        <w:jc w:val="both"/>
        <w:rPr>
          <w:rFonts w:ascii="Arial Narrow" w:eastAsia="Times New Roman" w:hAnsi="Arial Narrow" w:cs="Calibri"/>
          <w:sz w:val="20"/>
          <w:szCs w:val="20"/>
        </w:rPr>
      </w:pPr>
      <w:r w:rsidRPr="00AF7D79">
        <w:rPr>
          <w:rFonts w:ascii="Arial Narrow" w:eastAsia="Times New Roman" w:hAnsi="Arial Narrow" w:cs="Calibri"/>
          <w:sz w:val="20"/>
          <w:szCs w:val="20"/>
        </w:rPr>
        <w:t xml:space="preserve">Company Name </w:t>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r>
      <w:r w:rsidRPr="00AF7D79">
        <w:rPr>
          <w:rFonts w:ascii="Arial Narrow" w:eastAsia="Times New Roman" w:hAnsi="Arial Narrow" w:cs="Calibri"/>
          <w:sz w:val="20"/>
          <w:szCs w:val="20"/>
        </w:rPr>
        <w:tab/>
        <w:t>Date of Signature</w:t>
      </w:r>
    </w:p>
    <w:bookmarkEnd w:id="28"/>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Pr="00AF7D79" w:rsidRDefault="00A3747F" w:rsidP="00A3747F">
      <w:pPr>
        <w:spacing w:after="0" w:line="240" w:lineRule="auto"/>
        <w:jc w:val="both"/>
        <w:rPr>
          <w:rFonts w:ascii="Arial Narrow" w:eastAsia="Times New Roman" w:hAnsi="Arial Narrow" w:cs="Calibri"/>
          <w:sz w:val="20"/>
          <w:szCs w:val="20"/>
        </w:rPr>
      </w:pPr>
    </w:p>
    <w:p w:rsidR="00A3747F" w:rsidRDefault="00A3747F" w:rsidP="00A3747F">
      <w:pPr>
        <w:spacing w:after="0" w:line="240" w:lineRule="auto"/>
        <w:jc w:val="both"/>
        <w:rPr>
          <w:rFonts w:ascii="Arial Narrow" w:eastAsia="Times New Roman" w:hAnsi="Arial Narrow" w:cs="Calibri"/>
          <w:sz w:val="20"/>
          <w:szCs w:val="20"/>
        </w:rPr>
      </w:pPr>
    </w:p>
    <w:p w:rsidR="00220613" w:rsidRDefault="00220613" w:rsidP="00A3747F">
      <w:pPr>
        <w:spacing w:after="0" w:line="240" w:lineRule="auto"/>
        <w:jc w:val="both"/>
        <w:rPr>
          <w:rFonts w:ascii="Arial Narrow" w:eastAsia="Times New Roman" w:hAnsi="Arial Narrow" w:cs="Calibri"/>
          <w:sz w:val="20"/>
          <w:szCs w:val="20"/>
        </w:rPr>
      </w:pPr>
    </w:p>
    <w:p w:rsidR="00220613" w:rsidRDefault="00220613" w:rsidP="00A3747F">
      <w:pPr>
        <w:spacing w:after="0" w:line="240" w:lineRule="auto"/>
        <w:jc w:val="both"/>
        <w:rPr>
          <w:rFonts w:ascii="Arial Narrow" w:eastAsia="Times New Roman" w:hAnsi="Arial Narrow" w:cs="Calibri"/>
          <w:sz w:val="20"/>
          <w:szCs w:val="20"/>
        </w:rPr>
      </w:pPr>
    </w:p>
    <w:p w:rsidR="00220613" w:rsidRDefault="00220613" w:rsidP="00A3747F">
      <w:pPr>
        <w:spacing w:after="0" w:line="240" w:lineRule="auto"/>
        <w:jc w:val="both"/>
        <w:rPr>
          <w:rFonts w:ascii="Arial Narrow" w:eastAsia="Times New Roman" w:hAnsi="Arial Narrow" w:cs="Calibri"/>
          <w:sz w:val="20"/>
          <w:szCs w:val="20"/>
        </w:rPr>
      </w:pPr>
    </w:p>
    <w:p w:rsidR="00220613" w:rsidRDefault="00220613" w:rsidP="00A3747F">
      <w:pPr>
        <w:spacing w:after="0" w:line="240" w:lineRule="auto"/>
        <w:jc w:val="both"/>
        <w:rPr>
          <w:rFonts w:ascii="Arial Narrow" w:eastAsia="Times New Roman" w:hAnsi="Arial Narrow" w:cs="Calibri"/>
          <w:sz w:val="20"/>
          <w:szCs w:val="20"/>
        </w:rPr>
      </w:pPr>
    </w:p>
    <w:p w:rsidR="00220613" w:rsidRDefault="00220613" w:rsidP="00A3747F">
      <w:pPr>
        <w:spacing w:after="0" w:line="240" w:lineRule="auto"/>
        <w:jc w:val="both"/>
        <w:rPr>
          <w:rFonts w:ascii="Arial Narrow" w:eastAsia="Times New Roman" w:hAnsi="Arial Narrow" w:cs="Calibri"/>
          <w:sz w:val="20"/>
          <w:szCs w:val="20"/>
        </w:rPr>
      </w:pPr>
    </w:p>
    <w:p w:rsidR="00220613" w:rsidRPr="00AF7D79" w:rsidRDefault="00220613" w:rsidP="00A3747F">
      <w:pPr>
        <w:spacing w:after="0" w:line="240" w:lineRule="auto"/>
        <w:jc w:val="both"/>
        <w:rPr>
          <w:rFonts w:ascii="Arial Narrow" w:eastAsia="Times New Roman" w:hAnsi="Arial Narrow" w:cs="Calibri"/>
          <w:sz w:val="20"/>
          <w:szCs w:val="20"/>
        </w:rPr>
      </w:pPr>
    </w:p>
    <w:p w:rsidR="00A3747F" w:rsidRPr="00AF7D79" w:rsidRDefault="00A3747F" w:rsidP="00345BED">
      <w:pPr>
        <w:pStyle w:val="ListParagraph"/>
        <w:numPr>
          <w:ilvl w:val="1"/>
          <w:numId w:val="49"/>
        </w:numPr>
        <w:spacing w:after="0" w:line="240" w:lineRule="auto"/>
        <w:rPr>
          <w:rFonts w:ascii="Arial Narrow" w:eastAsia="Times New Roman" w:hAnsi="Arial Narrow" w:cs="Calibri"/>
          <w:b/>
          <w:sz w:val="20"/>
          <w:szCs w:val="20"/>
        </w:rPr>
      </w:pPr>
      <w:bookmarkStart w:id="29" w:name="_Toc478667239"/>
      <w:r w:rsidRPr="00AF7D79">
        <w:rPr>
          <w:rFonts w:ascii="Arial Narrow" w:eastAsia="Times New Roman" w:hAnsi="Arial Narrow" w:cs="Calibri"/>
          <w:b/>
          <w:sz w:val="20"/>
          <w:szCs w:val="20"/>
        </w:rPr>
        <w:lastRenderedPageBreak/>
        <w:t>U.S. Department of Energy Assurance of Compliance Non Discrimination in Federally Assisted Programs</w:t>
      </w:r>
      <w:bookmarkEnd w:id="29"/>
    </w:p>
    <w:p w:rsidR="00A3747F" w:rsidRPr="00AF7D79" w:rsidRDefault="00A3747F" w:rsidP="00A3747F">
      <w:pPr>
        <w:spacing w:after="0" w:line="259" w:lineRule="auto"/>
        <w:ind w:left="2072"/>
        <w:rPr>
          <w:rFonts w:ascii="Arial Narrow" w:eastAsia="Times New Roman" w:hAnsi="Arial Narrow" w:cs="Calibri"/>
          <w:sz w:val="20"/>
          <w:szCs w:val="20"/>
        </w:rPr>
      </w:pPr>
    </w:p>
    <w:p w:rsidR="00A3747F" w:rsidRPr="00AF7D79" w:rsidRDefault="00A3747F" w:rsidP="00A3747F">
      <w:pPr>
        <w:tabs>
          <w:tab w:val="center" w:pos="4770"/>
          <w:tab w:val="right" w:pos="10803"/>
        </w:tabs>
        <w:spacing w:after="0" w:line="259" w:lineRule="auto"/>
        <w:ind w:left="-15"/>
        <w:rPr>
          <w:rFonts w:ascii="Arial Narrow" w:eastAsia="Times New Roman" w:hAnsi="Arial Narrow" w:cs="Calibri"/>
          <w:sz w:val="20"/>
          <w:szCs w:val="20"/>
        </w:rPr>
      </w:pPr>
      <w:r w:rsidRPr="00AF7D79">
        <w:rPr>
          <w:rFonts w:ascii="Arial Narrow" w:eastAsia="Times New Roman" w:hAnsi="Arial Narrow" w:cs="Calibri"/>
          <w:i/>
          <w:sz w:val="16"/>
          <w:szCs w:val="20"/>
        </w:rPr>
        <w:t xml:space="preserve">DOE F 1600.5 </w:t>
      </w:r>
      <w:r w:rsidRPr="00AF7D79">
        <w:rPr>
          <w:rFonts w:ascii="Arial Narrow" w:eastAsia="Times New Roman" w:hAnsi="Arial Narrow" w:cs="Calibri"/>
          <w:i/>
          <w:sz w:val="16"/>
          <w:szCs w:val="20"/>
        </w:rPr>
        <w:tab/>
      </w:r>
      <w:r w:rsidRPr="00AF7D79">
        <w:rPr>
          <w:rFonts w:ascii="Arial Narrow" w:eastAsia="Times New Roman" w:hAnsi="Arial Narrow" w:cs="Calibri"/>
          <w:b/>
          <w:sz w:val="20"/>
          <w:szCs w:val="20"/>
        </w:rPr>
        <w:t>U.S. Department of Energy</w:t>
      </w:r>
      <w:r w:rsidRPr="00AF7D79">
        <w:rPr>
          <w:rFonts w:ascii="Arial Narrow" w:eastAsia="Times New Roman" w:hAnsi="Arial Narrow" w:cs="Calibri"/>
          <w:b/>
          <w:sz w:val="16"/>
          <w:szCs w:val="20"/>
        </w:rPr>
        <w:t xml:space="preserve"> </w:t>
      </w:r>
      <w:r w:rsidRPr="00AF7D79">
        <w:rPr>
          <w:rFonts w:ascii="Arial Narrow" w:eastAsia="Times New Roman" w:hAnsi="Arial Narrow" w:cs="Calibri"/>
          <w:b/>
          <w:sz w:val="16"/>
          <w:szCs w:val="20"/>
        </w:rPr>
        <w:tab/>
      </w:r>
      <w:r w:rsidRPr="00AF7D79">
        <w:rPr>
          <w:rFonts w:ascii="Arial Narrow" w:eastAsia="Times New Roman" w:hAnsi="Arial Narrow" w:cs="Calibri"/>
          <w:sz w:val="16"/>
          <w:szCs w:val="20"/>
        </w:rPr>
        <w:t xml:space="preserve">OMB Control No. </w:t>
      </w:r>
    </w:p>
    <w:p w:rsidR="00A3747F" w:rsidRPr="00AF7D79" w:rsidRDefault="00A3747F" w:rsidP="00A3747F">
      <w:pPr>
        <w:tabs>
          <w:tab w:val="right" w:pos="10803"/>
        </w:tabs>
        <w:spacing w:after="3" w:line="259" w:lineRule="auto"/>
        <w:ind w:left="-15" w:right="-14"/>
        <w:rPr>
          <w:rFonts w:ascii="Arial Narrow" w:eastAsia="Times New Roman" w:hAnsi="Arial Narrow" w:cs="Calibri"/>
          <w:sz w:val="20"/>
          <w:szCs w:val="20"/>
        </w:rPr>
      </w:pPr>
      <w:r w:rsidRPr="00AF7D79">
        <w:rPr>
          <w:rFonts w:ascii="Arial Narrow" w:eastAsia="Times New Roman" w:hAnsi="Arial Narrow" w:cs="Calibri"/>
          <w:i/>
          <w:sz w:val="16"/>
          <w:szCs w:val="20"/>
        </w:rPr>
        <w:t xml:space="preserve">(06-94) </w:t>
      </w:r>
      <w:r w:rsidRPr="00AF7D79">
        <w:rPr>
          <w:rFonts w:ascii="Arial Narrow" w:eastAsia="Times New Roman" w:hAnsi="Arial Narrow" w:cs="Calibri"/>
          <w:i/>
          <w:sz w:val="16"/>
          <w:szCs w:val="20"/>
        </w:rPr>
        <w:tab/>
      </w:r>
      <w:r w:rsidRPr="00AF7D79">
        <w:rPr>
          <w:rFonts w:ascii="Arial Narrow" w:eastAsia="Times New Roman" w:hAnsi="Arial Narrow" w:cs="Calibri"/>
          <w:sz w:val="16"/>
          <w:szCs w:val="20"/>
        </w:rPr>
        <w:t xml:space="preserve">1910-0400 </w:t>
      </w:r>
    </w:p>
    <w:p w:rsidR="00A3747F" w:rsidRPr="00AF7D79" w:rsidRDefault="00A3747F" w:rsidP="00A3747F">
      <w:pPr>
        <w:tabs>
          <w:tab w:val="center" w:pos="4770"/>
        </w:tabs>
        <w:spacing w:after="115" w:line="259" w:lineRule="auto"/>
        <w:ind w:left="-15"/>
        <w:rPr>
          <w:rFonts w:ascii="Arial Narrow" w:eastAsia="Times New Roman" w:hAnsi="Arial Narrow" w:cs="Calibri"/>
          <w:sz w:val="20"/>
          <w:szCs w:val="20"/>
        </w:rPr>
      </w:pPr>
      <w:r w:rsidRPr="00AF7D79">
        <w:rPr>
          <w:rFonts w:ascii="Arial Narrow" w:eastAsia="Times New Roman" w:hAnsi="Arial Narrow" w:cs="Calibri"/>
          <w:i/>
          <w:sz w:val="16"/>
          <w:szCs w:val="20"/>
        </w:rPr>
        <w:t xml:space="preserve">All Other Editions are Obsolete </w:t>
      </w:r>
      <w:r w:rsidRPr="00AF7D79">
        <w:rPr>
          <w:rFonts w:ascii="Arial Narrow" w:eastAsia="Times New Roman" w:hAnsi="Arial Narrow" w:cs="Calibri"/>
          <w:i/>
          <w:sz w:val="16"/>
          <w:szCs w:val="20"/>
        </w:rPr>
        <w:tab/>
      </w:r>
      <w:r w:rsidRPr="00AF7D79">
        <w:rPr>
          <w:rFonts w:ascii="Arial Narrow" w:eastAsia="Times New Roman" w:hAnsi="Arial Narrow" w:cs="Calibri"/>
          <w:b/>
          <w:sz w:val="20"/>
          <w:szCs w:val="20"/>
        </w:rPr>
        <w:t xml:space="preserve">Assurance of Compliance </w:t>
      </w:r>
    </w:p>
    <w:p w:rsidR="00A3747F" w:rsidRPr="00AF7D79" w:rsidRDefault="00A3747F" w:rsidP="00A3747F">
      <w:pPr>
        <w:spacing w:after="0" w:line="240" w:lineRule="auto"/>
        <w:jc w:val="center"/>
        <w:rPr>
          <w:rFonts w:ascii="Arial Narrow" w:eastAsia="Times New Roman" w:hAnsi="Arial Narrow" w:cs="Calibri"/>
          <w:b/>
          <w:sz w:val="20"/>
          <w:szCs w:val="20"/>
        </w:rPr>
      </w:pPr>
      <w:bookmarkStart w:id="30" w:name="_Toc478667240"/>
      <w:bookmarkStart w:id="31" w:name="_Toc478713205"/>
      <w:r w:rsidRPr="00AF7D79">
        <w:rPr>
          <w:rFonts w:ascii="Arial Narrow" w:eastAsia="Times New Roman" w:hAnsi="Arial Narrow" w:cs="Calibri"/>
          <w:b/>
          <w:sz w:val="20"/>
          <w:szCs w:val="20"/>
        </w:rPr>
        <w:t>Nondiscrimination in Federally Assisted Programs</w:t>
      </w:r>
      <w:bookmarkEnd w:id="30"/>
      <w:bookmarkEnd w:id="31"/>
    </w:p>
    <w:p w:rsidR="00A3747F" w:rsidRPr="00AF7D79" w:rsidRDefault="00A3747F" w:rsidP="00A3747F">
      <w:pPr>
        <w:spacing w:after="0" w:line="259" w:lineRule="auto"/>
        <w:jc w:val="center"/>
        <w:rPr>
          <w:rFonts w:ascii="Arial Narrow" w:eastAsia="Times New Roman" w:hAnsi="Arial Narrow" w:cs="Calibri"/>
          <w:sz w:val="20"/>
          <w:szCs w:val="20"/>
        </w:rPr>
      </w:pPr>
      <w:r w:rsidRPr="00AF7D79">
        <w:rPr>
          <w:rFonts w:ascii="Arial Narrow" w:eastAsia="Times New Roman" w:hAnsi="Arial Narrow" w:cs="Calibri"/>
          <w:sz w:val="20"/>
          <w:szCs w:val="20"/>
        </w:rPr>
        <w:t xml:space="preserve"> </w:t>
      </w:r>
      <w:r w:rsidRPr="00AF7D79">
        <w:rPr>
          <w:rFonts w:ascii="Arial Narrow" w:eastAsia="Times New Roman" w:hAnsi="Arial Narrow" w:cs="Calibri"/>
          <w:b/>
          <w:sz w:val="20"/>
          <w:szCs w:val="20"/>
          <w:u w:val="single" w:color="000000"/>
        </w:rPr>
        <w:t>OMB Burden Disclosure Statement</w:t>
      </w:r>
      <w:r w:rsidRPr="00AF7D79">
        <w:rPr>
          <w:rFonts w:ascii="Arial Narrow" w:eastAsia="Times New Roman" w:hAnsi="Arial Narrow" w:cs="Calibri"/>
          <w:b/>
          <w:sz w:val="20"/>
          <w:szCs w:val="20"/>
        </w:rPr>
        <w:t xml:space="preserve"> </w:t>
      </w:r>
    </w:p>
    <w:p w:rsidR="00A3747F" w:rsidRPr="0056746D" w:rsidRDefault="00A3747F" w:rsidP="0056746D">
      <w:pPr>
        <w:spacing w:after="0" w:line="259" w:lineRule="auto"/>
        <w:ind w:right="590"/>
        <w:jc w:val="center"/>
        <w:rPr>
          <w:rFonts w:ascii="Arial Narrow" w:eastAsia="Times New Roman" w:hAnsi="Arial Narrow" w:cs="Calibri"/>
          <w:sz w:val="18"/>
          <w:szCs w:val="18"/>
        </w:rPr>
      </w:pPr>
      <w:r w:rsidRPr="00AF7D79">
        <w:rPr>
          <w:rFonts w:ascii="Arial Narrow" w:eastAsia="Times New Roman" w:hAnsi="Arial Narrow" w:cs="Calibri"/>
          <w:sz w:val="20"/>
          <w:szCs w:val="20"/>
        </w:rPr>
        <w:t xml:space="preserve"> </w:t>
      </w:r>
      <w:r w:rsidRPr="0056746D">
        <w:rPr>
          <w:rFonts w:ascii="Arial Narrow" w:eastAsia="Times New Roman" w:hAnsi="Arial Narrow" w:cs="Calibri"/>
          <w:sz w:val="18"/>
          <w:szCs w:val="18"/>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Records Management Division, HR422 - GTN, Paperwork Reduction Project (1900-0400), U.S. Department of Energy, 1000 Independence Avenue, S.W., Washington, DC 20585; and to the Office of Management and Budget (OMB), Paperwork Reduction Project (1900-0400), Washington, DC 20503. </w:t>
      </w:r>
    </w:p>
    <w:p w:rsidR="00A3747F" w:rsidRPr="0056746D" w:rsidRDefault="00A3747F" w:rsidP="00A3747F">
      <w:pPr>
        <w:tabs>
          <w:tab w:val="left" w:pos="8730"/>
          <w:tab w:val="center" w:pos="8785"/>
        </w:tabs>
        <w:spacing w:after="0" w:line="240"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 xml:space="preserve">(Hereinafter called the “Applicant”) </w:t>
      </w:r>
    </w:p>
    <w:p w:rsidR="00A3747F" w:rsidRPr="0056746D" w:rsidRDefault="008445E6" w:rsidP="00A3747F">
      <w:pPr>
        <w:tabs>
          <w:tab w:val="left" w:pos="8730"/>
        </w:tabs>
        <w:spacing w:after="3" w:line="259" w:lineRule="auto"/>
        <w:ind w:left="-14"/>
        <w:jc w:val="both"/>
        <w:rPr>
          <w:rFonts w:ascii="Arial Narrow" w:eastAsia="Times New Roman" w:hAnsi="Arial Narrow" w:cs="Calibri"/>
          <w:sz w:val="18"/>
          <w:szCs w:val="18"/>
        </w:rPr>
      </w:pPr>
      <w:r w:rsidRPr="0056746D">
        <w:rPr>
          <w:rFonts w:ascii="Arial Narrow" w:eastAsia="Calibri" w:hAnsi="Arial Narrow" w:cs="Calibri"/>
          <w:noProof/>
          <w:sz w:val="18"/>
          <w:szCs w:val="18"/>
        </w:rPr>
        <mc:AlternateContent>
          <mc:Choice Requires="wpg">
            <w:drawing>
              <wp:inline distT="0" distB="0" distL="0" distR="0">
                <wp:extent cx="4696460" cy="8890"/>
                <wp:effectExtent l="635" t="1905" r="0" b="0"/>
                <wp:docPr id="14" name="Group 9724" title="Horizontal Ru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6460" cy="8890"/>
                          <a:chOff x="0" y="0"/>
                          <a:chExt cx="46963" cy="91"/>
                        </a:xfrm>
                      </wpg:grpSpPr>
                      <wps:wsp>
                        <wps:cNvPr id="15" name="Shape 11897"/>
                        <wps:cNvSpPr>
                          <a:spLocks/>
                        </wps:cNvSpPr>
                        <wps:spPr bwMode="auto">
                          <a:xfrm>
                            <a:off x="0" y="0"/>
                            <a:ext cx="46963" cy="91"/>
                          </a:xfrm>
                          <a:custGeom>
                            <a:avLst/>
                            <a:gdLst>
                              <a:gd name="T0" fmla="*/ 0 w 4696333"/>
                              <a:gd name="T1" fmla="*/ 0 h 9144"/>
                              <a:gd name="T2" fmla="*/ 46963 w 4696333"/>
                              <a:gd name="T3" fmla="*/ 0 h 9144"/>
                              <a:gd name="T4" fmla="*/ 46963 w 4696333"/>
                              <a:gd name="T5" fmla="*/ 91 h 9144"/>
                              <a:gd name="T6" fmla="*/ 0 w 4696333"/>
                              <a:gd name="T7" fmla="*/ 91 h 9144"/>
                              <a:gd name="T8" fmla="*/ 0 w 4696333"/>
                              <a:gd name="T9" fmla="*/ 0 h 9144"/>
                              <a:gd name="T10" fmla="*/ 0 60000 65536"/>
                              <a:gd name="T11" fmla="*/ 0 60000 65536"/>
                              <a:gd name="T12" fmla="*/ 0 60000 65536"/>
                              <a:gd name="T13" fmla="*/ 0 60000 65536"/>
                              <a:gd name="T14" fmla="*/ 0 60000 65536"/>
                              <a:gd name="T15" fmla="*/ 0 w 4696333"/>
                              <a:gd name="T16" fmla="*/ 0 h 9144"/>
                              <a:gd name="T17" fmla="*/ 4696333 w 4696333"/>
                              <a:gd name="T18" fmla="*/ 9144 h 9144"/>
                            </a:gdLst>
                            <a:ahLst/>
                            <a:cxnLst>
                              <a:cxn ang="T10">
                                <a:pos x="T0" y="T1"/>
                              </a:cxn>
                              <a:cxn ang="T11">
                                <a:pos x="T2" y="T3"/>
                              </a:cxn>
                              <a:cxn ang="T12">
                                <a:pos x="T4" y="T5"/>
                              </a:cxn>
                              <a:cxn ang="T13">
                                <a:pos x="T6" y="T7"/>
                              </a:cxn>
                              <a:cxn ang="T14">
                                <a:pos x="T8" y="T9"/>
                              </a:cxn>
                            </a:cxnLst>
                            <a:rect l="T15" t="T16" r="T17" b="T18"/>
                            <a:pathLst>
                              <a:path w="4696333" h="9144">
                                <a:moveTo>
                                  <a:pt x="0" y="0"/>
                                </a:moveTo>
                                <a:lnTo>
                                  <a:pt x="4696333" y="0"/>
                                </a:lnTo>
                                <a:lnTo>
                                  <a:pt x="469633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584F08" id="Group 9724" o:spid="_x0000_s1026" alt="Title: Horizontal Rule" style="width:369.8pt;height:.7pt;mso-position-horizontal-relative:char;mso-position-vertical-relative:line" coordsize="469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">
                <v:shape id="Shape 11897" o:spid="_x0000_s1027" style="position:absolute;width:46963;height:91;visibility:visible;mso-wrap-style:square;v-text-anchor:top" coordsize="46963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" path="m,l4696333,r,9144l,9144,,e" fillcolor="black" stroked="f" strokeweight="0">
                  <v:stroke miterlimit="83231f" joinstyle="miter"/>
                  <v:path arrowok="t" o:connecttype="custom" o:connectlocs="0,0;470,0;470,1;0,1;0,0" o:connectangles="0,0,0,0,0" textboxrect="0,0,4696333,9144"/>
                </v:shape>
                <w10:anchorlock/>
              </v:group>
            </w:pict>
          </mc:Fallback>
        </mc:AlternateContent>
      </w:r>
    </w:p>
    <w:p w:rsidR="00A3747F" w:rsidRPr="0056746D" w:rsidRDefault="00A3747F" w:rsidP="00A3747F">
      <w:pPr>
        <w:tabs>
          <w:tab w:val="left" w:pos="8730"/>
        </w:tabs>
        <w:spacing w:after="0" w:line="240" w:lineRule="auto"/>
        <w:ind w:left="-5"/>
        <w:jc w:val="both"/>
        <w:rPr>
          <w:rFonts w:ascii="Arial Narrow" w:eastAsia="Times New Roman" w:hAnsi="Arial Narrow" w:cs="Calibri"/>
          <w:sz w:val="18"/>
          <w:szCs w:val="18"/>
        </w:rPr>
      </w:pPr>
      <w:r w:rsidRPr="0056746D">
        <w:rPr>
          <w:rFonts w:ascii="Arial Narrow" w:eastAsia="Times New Roman" w:hAnsi="Arial Narrow" w:cs="Calibri"/>
          <w:sz w:val="18"/>
          <w:szCs w:val="18"/>
        </w:rPr>
        <w:t xml:space="preserve">HEREBY AGREES to comply with Title VI of the Civil Rights Act of 1964 (Pub. L.88-352), Section 16 of the Federal Energy Administration Act of 1974 (Pub.L.93-275), Section 401 of the Energy Reorganization Act of 1974 (Pub.L.93-438), Title IX of the Education Amendments of 1972, as amended (Pub.L.92-318, Pub.L.93-568, and Pub.L.94-482), Section 504 of the Rehabilitation Act of 1973 (Pub.L.93-112), the Age Discrimination Act of 1975 (Pub.L.94-135), Title VIII of the Civil Rights Act of 1968 (Pub.L.90-284), the Department of Energy Organization Act of 1977 (Pub.L.95-91), and the Energy Conservation and Production Act of 1976, as amended (Pub.L.94-385) and Title 10, Code of Federal Regulations, Part 1040.  In accordance with the above laws and regulations issued pursuant thereto, the Applicant agrees to assure that no person in the United States shall, on the ground of race, color, national origin, sex, age, or disability, be excluded from participation in, be denied the benefits of, or be otherwise subjected to discrimination under any program or activity in which the Applicant receives Federal assistance from the Department of Energy. </w:t>
      </w:r>
    </w:p>
    <w:p w:rsidR="00EB3A31" w:rsidRPr="0056746D" w:rsidRDefault="00EB3A31" w:rsidP="00A3747F">
      <w:pPr>
        <w:spacing w:after="0" w:line="240" w:lineRule="auto"/>
        <w:rPr>
          <w:rFonts w:ascii="Arial Narrow" w:eastAsia="Times New Roman" w:hAnsi="Arial Narrow" w:cs="Calibri"/>
          <w:b/>
          <w:sz w:val="18"/>
          <w:szCs w:val="18"/>
        </w:rPr>
      </w:pPr>
      <w:bookmarkStart w:id="32" w:name="_Toc478667241"/>
      <w:bookmarkStart w:id="33" w:name="_Toc478713206"/>
    </w:p>
    <w:p w:rsidR="00A3747F" w:rsidRPr="0056746D" w:rsidRDefault="00A3747F" w:rsidP="00A3747F">
      <w:pPr>
        <w:spacing w:after="0" w:line="240" w:lineRule="auto"/>
        <w:rPr>
          <w:rFonts w:ascii="Arial Narrow" w:eastAsia="Times New Roman" w:hAnsi="Arial Narrow" w:cs="Calibri"/>
          <w:b/>
          <w:sz w:val="18"/>
          <w:szCs w:val="18"/>
        </w:rPr>
      </w:pPr>
      <w:r w:rsidRPr="0056746D">
        <w:rPr>
          <w:rFonts w:ascii="Arial Narrow" w:eastAsia="Times New Roman" w:hAnsi="Arial Narrow" w:cs="Calibri"/>
          <w:b/>
          <w:sz w:val="18"/>
          <w:szCs w:val="18"/>
        </w:rPr>
        <w:t>Applicability and Period of Obligation</w:t>
      </w:r>
      <w:bookmarkEnd w:id="32"/>
      <w:bookmarkEnd w:id="33"/>
      <w:r w:rsidRPr="0056746D">
        <w:rPr>
          <w:rFonts w:ascii="Arial Narrow" w:eastAsia="Times New Roman" w:hAnsi="Arial Narrow" w:cs="Calibri"/>
          <w:b/>
          <w:sz w:val="18"/>
          <w:szCs w:val="18"/>
        </w:rPr>
        <w:t xml:space="preserve"> </w:t>
      </w:r>
    </w:p>
    <w:p w:rsidR="00A3747F" w:rsidRPr="0056746D" w:rsidRDefault="00A3747F" w:rsidP="00A3747F">
      <w:pPr>
        <w:tabs>
          <w:tab w:val="left" w:pos="8730"/>
        </w:tabs>
        <w:spacing w:after="0" w:line="240" w:lineRule="auto"/>
        <w:ind w:left="-5"/>
        <w:jc w:val="both"/>
        <w:rPr>
          <w:rFonts w:ascii="Arial Narrow" w:eastAsia="Times New Roman" w:hAnsi="Arial Narrow" w:cs="Calibri"/>
          <w:sz w:val="18"/>
          <w:szCs w:val="18"/>
        </w:rPr>
      </w:pPr>
      <w:r w:rsidRPr="0056746D">
        <w:rPr>
          <w:rFonts w:ascii="Arial Narrow" w:eastAsia="Times New Roman" w:hAnsi="Arial Narrow" w:cs="Calibri"/>
          <w:sz w:val="18"/>
          <w:szCs w:val="18"/>
        </w:rPr>
        <w:t xml:space="preserve"> In the case of any service, financial aid, covered employment, equipment, property, or structure provided, leased, or improved with Federal assistance extended to the Applicant by the Department of Energy, this assurance obligates the Applicant for the period during which Federal assistance is extended.  In the case of any transfer of such service, financial aid, equipment, property, or structure, this assurance obligates the transferee for the period during which Federal assistance is extended.  If any personal property is so provided, this assurance obligates the Applicant for the period during which it retains ownership or possession of the property.  In all other cases, this assurance obligates the Applicant for the period during which the Federal assistance is extended to the Applicant by the Department of Energy. </w:t>
      </w:r>
    </w:p>
    <w:p w:rsidR="00A3747F" w:rsidRPr="0056746D" w:rsidRDefault="00A3747F" w:rsidP="00A3747F">
      <w:pPr>
        <w:tabs>
          <w:tab w:val="left" w:pos="8730"/>
        </w:tabs>
        <w:spacing w:after="0" w:line="259"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 xml:space="preserve"> </w:t>
      </w:r>
    </w:p>
    <w:p w:rsidR="00A3747F" w:rsidRPr="0056746D" w:rsidRDefault="00A3747F" w:rsidP="00A3747F">
      <w:pPr>
        <w:spacing w:after="0" w:line="240" w:lineRule="auto"/>
        <w:rPr>
          <w:rFonts w:ascii="Arial Narrow" w:eastAsia="Times New Roman" w:hAnsi="Arial Narrow" w:cs="Calibri"/>
          <w:b/>
          <w:sz w:val="18"/>
          <w:szCs w:val="18"/>
        </w:rPr>
      </w:pPr>
      <w:bookmarkStart w:id="34" w:name="_Toc478667242"/>
      <w:bookmarkStart w:id="35" w:name="_Toc478713207"/>
      <w:r w:rsidRPr="0056746D">
        <w:rPr>
          <w:rFonts w:ascii="Arial Narrow" w:eastAsia="Times New Roman" w:hAnsi="Arial Narrow" w:cs="Calibri"/>
          <w:b/>
          <w:sz w:val="18"/>
          <w:szCs w:val="18"/>
        </w:rPr>
        <w:t>Employment Practices</w:t>
      </w:r>
      <w:bookmarkEnd w:id="34"/>
      <w:bookmarkEnd w:id="35"/>
      <w:r w:rsidRPr="0056746D">
        <w:rPr>
          <w:rFonts w:ascii="Arial Narrow" w:eastAsia="Times New Roman" w:hAnsi="Arial Narrow" w:cs="Calibri"/>
          <w:b/>
          <w:sz w:val="18"/>
          <w:szCs w:val="18"/>
        </w:rPr>
        <w:t xml:space="preserve"> </w:t>
      </w:r>
    </w:p>
    <w:p w:rsidR="00A3747F" w:rsidRPr="0056746D" w:rsidRDefault="00A3747F" w:rsidP="00A3747F">
      <w:pPr>
        <w:tabs>
          <w:tab w:val="left" w:pos="8730"/>
        </w:tabs>
        <w:spacing w:after="0" w:line="259"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 xml:space="preserve"> Where a primary objective of the Federal assistance is to provide employment or where the Applicant's employment practices affect the delivery of services in programs or activities resulting from Federal assistance extended by the Department, the Applicant agrees not to discriminate on the ground of race, color, national origin, sex, age, or disability, in its employment practices.  Such employment practices may include, but are not limited to, recruitment advertising, hiring, layoff or termination, promotion, demotion, transfer, rates of pay, training and participation in upward mobility programs; or other forms of compensation and use of facilities. </w:t>
      </w:r>
    </w:p>
    <w:p w:rsidR="00A3747F" w:rsidRPr="0056746D" w:rsidRDefault="00A3747F" w:rsidP="00A3747F">
      <w:pPr>
        <w:tabs>
          <w:tab w:val="left" w:pos="8730"/>
        </w:tabs>
        <w:spacing w:after="0" w:line="259"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 xml:space="preserve"> </w:t>
      </w:r>
    </w:p>
    <w:p w:rsidR="00A3747F" w:rsidRPr="0056746D" w:rsidRDefault="00A3747F" w:rsidP="00A3747F">
      <w:pPr>
        <w:spacing w:after="0" w:line="240" w:lineRule="auto"/>
        <w:rPr>
          <w:rFonts w:ascii="Arial Narrow" w:eastAsia="Times New Roman" w:hAnsi="Arial Narrow" w:cs="Calibri"/>
          <w:b/>
          <w:sz w:val="18"/>
          <w:szCs w:val="18"/>
        </w:rPr>
      </w:pPr>
      <w:bookmarkStart w:id="36" w:name="_Toc478667243"/>
      <w:bookmarkStart w:id="37" w:name="_Toc478713208"/>
      <w:proofErr w:type="spellStart"/>
      <w:r w:rsidRPr="0056746D">
        <w:rPr>
          <w:rFonts w:ascii="Arial Narrow" w:eastAsia="Times New Roman" w:hAnsi="Arial Narrow" w:cs="Calibri"/>
          <w:b/>
          <w:sz w:val="18"/>
          <w:szCs w:val="18"/>
        </w:rPr>
        <w:t>Subrecipient</w:t>
      </w:r>
      <w:proofErr w:type="spellEnd"/>
      <w:r w:rsidRPr="0056746D">
        <w:rPr>
          <w:rFonts w:ascii="Arial Narrow" w:eastAsia="Times New Roman" w:hAnsi="Arial Narrow" w:cs="Calibri"/>
          <w:b/>
          <w:sz w:val="18"/>
          <w:szCs w:val="18"/>
        </w:rPr>
        <w:t xml:space="preserve"> Assurance</w:t>
      </w:r>
      <w:bookmarkEnd w:id="36"/>
      <w:bookmarkEnd w:id="37"/>
      <w:r w:rsidRPr="0056746D">
        <w:rPr>
          <w:rFonts w:ascii="Arial Narrow" w:eastAsia="Times New Roman" w:hAnsi="Arial Narrow" w:cs="Calibri"/>
          <w:b/>
          <w:sz w:val="18"/>
          <w:szCs w:val="18"/>
        </w:rPr>
        <w:t xml:space="preserve"> </w:t>
      </w:r>
    </w:p>
    <w:p w:rsidR="00A3747F" w:rsidRPr="0056746D" w:rsidRDefault="00A3747F" w:rsidP="00A3747F">
      <w:pPr>
        <w:tabs>
          <w:tab w:val="left" w:pos="8730"/>
        </w:tabs>
        <w:spacing w:after="0" w:line="259"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 xml:space="preserve"> The Applicant shall require any individual, organization, or other entity with whom it subcontracts, </w:t>
      </w:r>
      <w:proofErr w:type="spellStart"/>
      <w:r w:rsidRPr="0056746D">
        <w:rPr>
          <w:rFonts w:ascii="Arial Narrow" w:eastAsia="Times New Roman" w:hAnsi="Arial Narrow" w:cs="Calibri"/>
          <w:sz w:val="18"/>
          <w:szCs w:val="18"/>
        </w:rPr>
        <w:t>subgrants</w:t>
      </w:r>
      <w:proofErr w:type="spellEnd"/>
      <w:r w:rsidRPr="0056746D">
        <w:rPr>
          <w:rFonts w:ascii="Arial Narrow" w:eastAsia="Times New Roman" w:hAnsi="Arial Narrow" w:cs="Calibri"/>
          <w:sz w:val="18"/>
          <w:szCs w:val="18"/>
        </w:rPr>
        <w:t xml:space="preserve">, or subleases for the purpose of providing any service, financial aid, equipment, property, or structure to comply with laws cited above.  To this end, the </w:t>
      </w:r>
      <w:proofErr w:type="spellStart"/>
      <w:r w:rsidRPr="0056746D">
        <w:rPr>
          <w:rFonts w:ascii="Arial Narrow" w:eastAsia="Times New Roman" w:hAnsi="Arial Narrow" w:cs="Calibri"/>
          <w:sz w:val="18"/>
          <w:szCs w:val="18"/>
        </w:rPr>
        <w:t>subrecipient</w:t>
      </w:r>
      <w:proofErr w:type="spellEnd"/>
      <w:r w:rsidRPr="0056746D">
        <w:rPr>
          <w:rFonts w:ascii="Arial Narrow" w:eastAsia="Times New Roman" w:hAnsi="Arial Narrow" w:cs="Calibri"/>
          <w:sz w:val="18"/>
          <w:szCs w:val="18"/>
        </w:rPr>
        <w:t xml:space="preserve"> shall be required to sign a written assurance form, however, the obligation or both recipient and </w:t>
      </w:r>
      <w:proofErr w:type="spellStart"/>
      <w:r w:rsidRPr="0056746D">
        <w:rPr>
          <w:rFonts w:ascii="Arial Narrow" w:eastAsia="Times New Roman" w:hAnsi="Arial Narrow" w:cs="Calibri"/>
          <w:sz w:val="18"/>
          <w:szCs w:val="18"/>
        </w:rPr>
        <w:t>subrecipient</w:t>
      </w:r>
      <w:proofErr w:type="spellEnd"/>
      <w:r w:rsidRPr="0056746D">
        <w:rPr>
          <w:rFonts w:ascii="Arial Narrow" w:eastAsia="Times New Roman" w:hAnsi="Arial Narrow" w:cs="Calibri"/>
          <w:sz w:val="18"/>
          <w:szCs w:val="18"/>
        </w:rPr>
        <w:t xml:space="preserve"> to ensure compliance is not relieved by the collection or submission of written assurance forms. </w:t>
      </w:r>
    </w:p>
    <w:p w:rsidR="00A3747F" w:rsidRPr="0056746D" w:rsidRDefault="00A3747F" w:rsidP="00A3747F">
      <w:pPr>
        <w:tabs>
          <w:tab w:val="left" w:pos="8730"/>
        </w:tabs>
        <w:spacing w:after="0" w:line="259"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 xml:space="preserve"> </w:t>
      </w:r>
    </w:p>
    <w:p w:rsidR="00A3747F" w:rsidRPr="0056746D" w:rsidRDefault="00A3747F" w:rsidP="00A3747F">
      <w:pPr>
        <w:spacing w:after="0" w:line="240" w:lineRule="auto"/>
        <w:rPr>
          <w:rFonts w:ascii="Arial Narrow" w:eastAsia="Times New Roman" w:hAnsi="Arial Narrow" w:cs="Calibri"/>
          <w:b/>
          <w:sz w:val="18"/>
          <w:szCs w:val="18"/>
        </w:rPr>
      </w:pPr>
      <w:bookmarkStart w:id="38" w:name="_Toc478667244"/>
      <w:bookmarkStart w:id="39" w:name="_Toc478713209"/>
      <w:r w:rsidRPr="0056746D">
        <w:rPr>
          <w:rFonts w:ascii="Arial Narrow" w:eastAsia="Times New Roman" w:hAnsi="Arial Narrow" w:cs="Calibri"/>
          <w:b/>
          <w:sz w:val="18"/>
          <w:szCs w:val="18"/>
        </w:rPr>
        <w:t>Data Collection and Access to Records</w:t>
      </w:r>
      <w:bookmarkEnd w:id="38"/>
      <w:bookmarkEnd w:id="39"/>
      <w:r w:rsidRPr="0056746D">
        <w:rPr>
          <w:rFonts w:ascii="Arial Narrow" w:eastAsia="Times New Roman" w:hAnsi="Arial Narrow" w:cs="Calibri"/>
          <w:b/>
          <w:sz w:val="18"/>
          <w:szCs w:val="18"/>
        </w:rPr>
        <w:t xml:space="preserve"> </w:t>
      </w:r>
    </w:p>
    <w:p w:rsidR="00A3747F" w:rsidRPr="0056746D" w:rsidRDefault="00A3747F" w:rsidP="00A3747F">
      <w:pPr>
        <w:tabs>
          <w:tab w:val="left" w:pos="8730"/>
        </w:tabs>
        <w:spacing w:after="0" w:line="259"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 xml:space="preserve"> The Applicant agrees to compile and maintain information pertaining to programs or activities developed as a result of the Applicant's receipt of Federal assistance from the Department of Energy.  Such information shall include, but is not limited to, the following:  (1) the manner in which services are or will be provided and related data necessary for determining whether any persons are or will be denied such services on the basis of prohibited discrimination; (2) the population eligible to be served by race, color, national origin, sex, age, and disability; (3) data regarding covered employment including use or planned use of bilingual public contact employees serving beneficiaries of the program where necessary to permit effective participation by beneficiaries unable to speak or understand English; (4) the location of existing or proposed facilities connected with the program and related information adequate for determining whether the location has or will have the effect of unnecessarily denying access to any person on the basis of prohibited discrimination; (5) the present or proposed membership by race, color, national origin, sex, age, </w:t>
      </w:r>
      <w:r w:rsidRPr="0056746D">
        <w:rPr>
          <w:rFonts w:ascii="Arial Narrow" w:eastAsia="Times New Roman" w:hAnsi="Arial Narrow" w:cs="Calibri"/>
          <w:sz w:val="18"/>
          <w:szCs w:val="18"/>
        </w:rPr>
        <w:lastRenderedPageBreak/>
        <w:t xml:space="preserve">and disability, in any planning or advisory body which is an integral part of the program; and (6) any additional written data determined by the Department of Energy to be relevant to its obligation to assure compliance by recipients with laws cited in the first paragraph of this assurance. </w:t>
      </w:r>
      <w:r w:rsidRPr="0056746D">
        <w:rPr>
          <w:rFonts w:ascii="Arial Narrow" w:eastAsia="Times New Roman" w:hAnsi="Arial Narrow" w:cs="Calibri"/>
          <w:i/>
          <w:sz w:val="18"/>
          <w:szCs w:val="18"/>
        </w:rPr>
        <w:tab/>
      </w:r>
      <w:r w:rsidRPr="0056746D">
        <w:rPr>
          <w:rFonts w:ascii="Arial Narrow" w:eastAsia="Times New Roman" w:hAnsi="Arial Narrow" w:cs="Calibri"/>
          <w:b/>
          <w:sz w:val="18"/>
          <w:szCs w:val="18"/>
          <w:vertAlign w:val="superscript"/>
        </w:rPr>
        <w:t xml:space="preserve"> </w:t>
      </w:r>
    </w:p>
    <w:p w:rsidR="00A3747F" w:rsidRPr="0056746D" w:rsidRDefault="00A3747F" w:rsidP="00A3747F">
      <w:pPr>
        <w:tabs>
          <w:tab w:val="left" w:pos="8730"/>
        </w:tabs>
        <w:spacing w:after="0" w:line="259"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 xml:space="preserve"> </w:t>
      </w:r>
    </w:p>
    <w:p w:rsidR="00A3747F" w:rsidRPr="0056746D" w:rsidRDefault="00A3747F" w:rsidP="00A3747F">
      <w:pPr>
        <w:tabs>
          <w:tab w:val="left" w:pos="8730"/>
        </w:tabs>
        <w:spacing w:after="0" w:line="240" w:lineRule="auto"/>
        <w:ind w:left="-5"/>
        <w:jc w:val="both"/>
        <w:rPr>
          <w:rFonts w:ascii="Arial Narrow" w:eastAsia="Times New Roman" w:hAnsi="Arial Narrow" w:cs="Calibri"/>
          <w:sz w:val="18"/>
          <w:szCs w:val="18"/>
        </w:rPr>
      </w:pPr>
      <w:r w:rsidRPr="0056746D">
        <w:rPr>
          <w:rFonts w:ascii="Arial Narrow" w:eastAsia="Times New Roman" w:hAnsi="Arial Narrow" w:cs="Calibri"/>
          <w:sz w:val="18"/>
          <w:szCs w:val="18"/>
        </w:rPr>
        <w:t xml:space="preserve">The Applicant agrees to submit requested data to the Department of Energy regarding programs and activities developed by the Applicant from the use of Federal assistance funds extended by the Department of Energy, Facilities of the Applicant (including the physical plants, building, or other structures) and all records, books, accounts, and other sources of information pertinent to the Applicant's compliance with the civil rights laws shall be made available for inspection during normal business hours on request of an officer or employee of the Department of Energy specifically authorized to make such inspections.  Instructions in this regard will be provided by the Director, Office of Civil Rights, </w:t>
      </w:r>
      <w:proofErr w:type="gramStart"/>
      <w:r w:rsidRPr="0056746D">
        <w:rPr>
          <w:rFonts w:ascii="Arial Narrow" w:eastAsia="Times New Roman" w:hAnsi="Arial Narrow" w:cs="Calibri"/>
          <w:sz w:val="18"/>
          <w:szCs w:val="18"/>
        </w:rPr>
        <w:t>U.S</w:t>
      </w:r>
      <w:proofErr w:type="gramEnd"/>
      <w:r w:rsidRPr="0056746D">
        <w:rPr>
          <w:rFonts w:ascii="Arial Narrow" w:eastAsia="Times New Roman" w:hAnsi="Arial Narrow" w:cs="Calibri"/>
          <w:sz w:val="18"/>
          <w:szCs w:val="18"/>
        </w:rPr>
        <w:t xml:space="preserve">. Department of Energy. </w:t>
      </w:r>
    </w:p>
    <w:p w:rsidR="00EB3A31" w:rsidRPr="0056746D" w:rsidRDefault="00EB3A31" w:rsidP="00A3747F">
      <w:pPr>
        <w:tabs>
          <w:tab w:val="left" w:pos="8730"/>
        </w:tabs>
        <w:spacing w:after="0" w:line="259" w:lineRule="auto"/>
        <w:jc w:val="both"/>
        <w:rPr>
          <w:rFonts w:ascii="Arial Narrow" w:eastAsia="Times New Roman" w:hAnsi="Arial Narrow" w:cs="Calibri"/>
          <w:sz w:val="18"/>
          <w:szCs w:val="18"/>
        </w:rPr>
      </w:pPr>
    </w:p>
    <w:p w:rsidR="00EB3A31" w:rsidRPr="0056746D" w:rsidRDefault="00A3747F" w:rsidP="0056746D">
      <w:pPr>
        <w:tabs>
          <w:tab w:val="left" w:pos="8730"/>
        </w:tabs>
        <w:spacing w:after="0" w:line="259" w:lineRule="auto"/>
        <w:jc w:val="both"/>
        <w:rPr>
          <w:rFonts w:ascii="Arial Narrow" w:eastAsia="Times New Roman" w:hAnsi="Arial Narrow" w:cs="Calibri"/>
          <w:b/>
          <w:sz w:val="18"/>
          <w:szCs w:val="18"/>
        </w:rPr>
      </w:pPr>
      <w:r w:rsidRPr="0056746D">
        <w:rPr>
          <w:rFonts w:ascii="Arial Narrow" w:eastAsia="Times New Roman" w:hAnsi="Arial Narrow" w:cs="Calibri"/>
          <w:sz w:val="18"/>
          <w:szCs w:val="18"/>
        </w:rPr>
        <w:t xml:space="preserve">This assurance is given in consideration of and for the purpose of obtaining any and all Federal grants, loans, contracts (excluding procurement contracts), property, discounts or other Federal assistance extended after the date hereto, to the Applicants by the Department of Energy, including installment payments on account after such data of application for Federal assistance which are approved before such date.  The Applicant recognizes and agrees that such Federal assistance will be extended in reliance upon the representation and agreements made in this assurance and that the United States shall have the right to seek judicial enforcement of this assurance.  This assurance is binding on the Applicant, the successors, transferees, and assignees, as well as the person(s) whose signature appears below and who are authorized to sign this assurance on behalf of the Applicant. </w:t>
      </w:r>
      <w:bookmarkStart w:id="40" w:name="_Toc478667245"/>
      <w:bookmarkStart w:id="41" w:name="_Toc478713210"/>
    </w:p>
    <w:p w:rsidR="00EB3A31" w:rsidRPr="0056746D" w:rsidRDefault="00EB3A31" w:rsidP="00A3747F">
      <w:pPr>
        <w:spacing w:after="0" w:line="240" w:lineRule="auto"/>
        <w:rPr>
          <w:rFonts w:ascii="Arial Narrow" w:eastAsia="Times New Roman" w:hAnsi="Arial Narrow" w:cs="Calibri"/>
          <w:b/>
          <w:sz w:val="18"/>
          <w:szCs w:val="18"/>
        </w:rPr>
      </w:pPr>
    </w:p>
    <w:p w:rsidR="00A3747F" w:rsidRPr="0056746D" w:rsidRDefault="00A3747F" w:rsidP="00A3747F">
      <w:pPr>
        <w:spacing w:after="0" w:line="240" w:lineRule="auto"/>
        <w:rPr>
          <w:rFonts w:ascii="Arial Narrow" w:eastAsia="Times New Roman" w:hAnsi="Arial Narrow" w:cs="Calibri"/>
          <w:b/>
          <w:sz w:val="18"/>
          <w:szCs w:val="18"/>
        </w:rPr>
      </w:pPr>
      <w:r w:rsidRPr="0056746D">
        <w:rPr>
          <w:rFonts w:ascii="Arial Narrow" w:eastAsia="Times New Roman" w:hAnsi="Arial Narrow" w:cs="Calibri"/>
          <w:b/>
          <w:sz w:val="18"/>
          <w:szCs w:val="18"/>
        </w:rPr>
        <w:t>Applicant Certification</w:t>
      </w:r>
      <w:bookmarkEnd w:id="40"/>
      <w:bookmarkEnd w:id="41"/>
      <w:r w:rsidRPr="0056746D">
        <w:rPr>
          <w:rFonts w:ascii="Arial Narrow" w:eastAsia="Times New Roman" w:hAnsi="Arial Narrow" w:cs="Calibri"/>
          <w:b/>
          <w:sz w:val="18"/>
          <w:szCs w:val="18"/>
        </w:rPr>
        <w:t xml:space="preserve"> </w:t>
      </w:r>
    </w:p>
    <w:p w:rsidR="00A3747F" w:rsidRPr="0056746D" w:rsidRDefault="00A3747F" w:rsidP="00A3747F">
      <w:pPr>
        <w:spacing w:after="0" w:line="259"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 xml:space="preserve"> The Applicant certifies that it has complied, or that, within 90 days of the date of the grant, it will comply with all applicable requirements of 10 C.F.R. § 1040.5 (a copy will be furnished to the Applicant upon written request to DOE). </w:t>
      </w:r>
    </w:p>
    <w:p w:rsidR="00A3747F" w:rsidRPr="0056746D" w:rsidRDefault="00A3747F" w:rsidP="00A3747F">
      <w:pPr>
        <w:spacing w:after="0" w:line="259" w:lineRule="auto"/>
        <w:rPr>
          <w:rFonts w:ascii="Arial Narrow" w:eastAsia="Times New Roman" w:hAnsi="Arial Narrow" w:cs="Calibri"/>
          <w:sz w:val="18"/>
          <w:szCs w:val="18"/>
        </w:rPr>
      </w:pPr>
      <w:r w:rsidRPr="0056746D">
        <w:rPr>
          <w:rFonts w:ascii="Arial Narrow" w:eastAsia="Times New Roman" w:hAnsi="Arial Narrow" w:cs="Calibri"/>
          <w:sz w:val="18"/>
          <w:szCs w:val="18"/>
        </w:rPr>
        <w:t xml:space="preserve"> </w:t>
      </w:r>
    </w:p>
    <w:p w:rsidR="00A3747F" w:rsidRPr="0056746D" w:rsidRDefault="00A3747F" w:rsidP="00A3747F">
      <w:pPr>
        <w:spacing w:after="0" w:line="240"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_____________________________________________</w:t>
      </w:r>
      <w:r w:rsidRPr="0056746D">
        <w:rPr>
          <w:rFonts w:ascii="Arial Narrow" w:eastAsia="Times New Roman" w:hAnsi="Arial Narrow" w:cs="Calibri"/>
          <w:sz w:val="18"/>
          <w:szCs w:val="18"/>
        </w:rPr>
        <w:tab/>
        <w:t>___________________________________________</w:t>
      </w:r>
    </w:p>
    <w:p w:rsidR="00A3747F" w:rsidRPr="0056746D" w:rsidRDefault="00A3747F" w:rsidP="00A3747F">
      <w:pPr>
        <w:spacing w:after="0" w:line="240" w:lineRule="auto"/>
        <w:jc w:val="both"/>
        <w:rPr>
          <w:rFonts w:ascii="Arial Narrow" w:eastAsia="Times New Roman" w:hAnsi="Arial Narrow" w:cs="Calibri"/>
          <w:i/>
          <w:sz w:val="18"/>
          <w:szCs w:val="18"/>
        </w:rPr>
      </w:pPr>
      <w:r w:rsidRPr="0056746D">
        <w:rPr>
          <w:rFonts w:ascii="Arial Narrow" w:eastAsia="Times New Roman" w:hAnsi="Arial Narrow" w:cs="Calibri"/>
          <w:sz w:val="18"/>
          <w:szCs w:val="18"/>
        </w:rPr>
        <w:t>Designated Responsible Employee / Position Title</w:t>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t xml:space="preserve">Signature of Company Representation </w:t>
      </w:r>
    </w:p>
    <w:p w:rsidR="0056746D" w:rsidRPr="0056746D" w:rsidRDefault="0056746D" w:rsidP="00A3747F">
      <w:pPr>
        <w:spacing w:after="0" w:line="240" w:lineRule="auto"/>
        <w:jc w:val="both"/>
        <w:rPr>
          <w:rFonts w:ascii="Arial Narrow" w:eastAsia="Times New Roman" w:hAnsi="Arial Narrow" w:cs="Calibri"/>
          <w:sz w:val="18"/>
          <w:szCs w:val="18"/>
        </w:rPr>
      </w:pPr>
    </w:p>
    <w:p w:rsidR="00A3747F" w:rsidRPr="0056746D" w:rsidRDefault="00A3747F" w:rsidP="00A3747F">
      <w:pPr>
        <w:spacing w:after="0" w:line="240"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______________________________________________</w:t>
      </w:r>
      <w:r w:rsidRPr="0056746D">
        <w:rPr>
          <w:rFonts w:ascii="Arial Narrow" w:eastAsia="Times New Roman" w:hAnsi="Arial Narrow" w:cs="Calibri"/>
          <w:sz w:val="18"/>
          <w:szCs w:val="18"/>
        </w:rPr>
        <w:tab/>
        <w:t>___________________________________________</w:t>
      </w:r>
    </w:p>
    <w:p w:rsidR="00A3747F" w:rsidRPr="0056746D" w:rsidRDefault="00A3747F" w:rsidP="00A3747F">
      <w:pPr>
        <w:spacing w:after="0" w:line="240"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Signature</w:t>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t>Date of Signature</w:t>
      </w:r>
    </w:p>
    <w:p w:rsidR="00A3747F" w:rsidRPr="0056746D" w:rsidRDefault="00A3747F" w:rsidP="00A3747F">
      <w:pPr>
        <w:tabs>
          <w:tab w:val="center" w:pos="5401"/>
          <w:tab w:val="right" w:pos="10803"/>
        </w:tabs>
        <w:spacing w:after="3" w:line="259" w:lineRule="auto"/>
        <w:ind w:left="-15" w:right="-14"/>
        <w:rPr>
          <w:rFonts w:ascii="Arial Narrow" w:eastAsia="Times New Roman" w:hAnsi="Arial Narrow" w:cs="Calibri"/>
          <w:sz w:val="18"/>
          <w:szCs w:val="18"/>
        </w:rPr>
      </w:pPr>
      <w:r w:rsidRPr="0056746D">
        <w:rPr>
          <w:rFonts w:ascii="Arial Narrow" w:eastAsia="Times New Roman" w:hAnsi="Arial Narrow" w:cs="Calibri"/>
          <w:sz w:val="18"/>
          <w:szCs w:val="18"/>
        </w:rPr>
        <w:t xml:space="preserve"> </w:t>
      </w:r>
    </w:p>
    <w:p w:rsidR="00A3747F" w:rsidRPr="0056746D" w:rsidRDefault="00A3747F" w:rsidP="00A3747F">
      <w:pPr>
        <w:tabs>
          <w:tab w:val="center" w:pos="5401"/>
          <w:tab w:val="right" w:pos="10803"/>
        </w:tabs>
        <w:spacing w:after="3" w:line="259" w:lineRule="auto"/>
        <w:ind w:left="-15" w:right="-14"/>
        <w:rPr>
          <w:rFonts w:ascii="Arial Narrow" w:eastAsia="Times New Roman" w:hAnsi="Arial Narrow" w:cs="Calibri"/>
          <w:sz w:val="18"/>
          <w:szCs w:val="18"/>
        </w:rPr>
      </w:pPr>
      <w:r w:rsidRPr="0056746D">
        <w:rPr>
          <w:rFonts w:ascii="Arial Narrow" w:eastAsia="Times New Roman" w:hAnsi="Arial Narrow" w:cs="Calibri"/>
          <w:i/>
          <w:sz w:val="18"/>
          <w:szCs w:val="18"/>
        </w:rPr>
        <w:t xml:space="preserve">DOE F 1600.5 </w:t>
      </w:r>
      <w:r w:rsidRPr="0056746D">
        <w:rPr>
          <w:rFonts w:ascii="Arial Narrow" w:eastAsia="Times New Roman" w:hAnsi="Arial Narrow" w:cs="Calibri"/>
          <w:i/>
          <w:sz w:val="18"/>
          <w:szCs w:val="18"/>
        </w:rPr>
        <w:tab/>
      </w:r>
      <w:r w:rsidRPr="0056746D">
        <w:rPr>
          <w:rFonts w:ascii="Arial Narrow" w:eastAsia="Times New Roman" w:hAnsi="Arial Narrow" w:cs="Calibri"/>
          <w:b/>
          <w:sz w:val="18"/>
          <w:szCs w:val="18"/>
        </w:rPr>
        <w:t xml:space="preserve"> </w:t>
      </w:r>
      <w:r w:rsidRPr="0056746D">
        <w:rPr>
          <w:rFonts w:ascii="Arial Narrow" w:eastAsia="Times New Roman" w:hAnsi="Arial Narrow" w:cs="Calibri"/>
          <w:b/>
          <w:sz w:val="18"/>
          <w:szCs w:val="18"/>
        </w:rPr>
        <w:tab/>
      </w:r>
      <w:r w:rsidRPr="0056746D">
        <w:rPr>
          <w:rFonts w:ascii="Arial Narrow" w:eastAsia="Times New Roman" w:hAnsi="Arial Narrow" w:cs="Calibri"/>
          <w:sz w:val="18"/>
          <w:szCs w:val="18"/>
        </w:rPr>
        <w:t xml:space="preserve">OMB Control No. </w:t>
      </w:r>
    </w:p>
    <w:p w:rsidR="00A3747F" w:rsidRPr="0056746D" w:rsidRDefault="00A3747F" w:rsidP="00A3747F">
      <w:pPr>
        <w:tabs>
          <w:tab w:val="right" w:pos="10803"/>
        </w:tabs>
        <w:spacing w:after="34" w:line="259" w:lineRule="auto"/>
        <w:ind w:left="-15" w:right="-14"/>
        <w:rPr>
          <w:rFonts w:ascii="Arial Narrow" w:eastAsia="Times New Roman" w:hAnsi="Arial Narrow" w:cs="Calibri"/>
          <w:sz w:val="18"/>
          <w:szCs w:val="18"/>
        </w:rPr>
      </w:pPr>
      <w:r w:rsidRPr="0056746D">
        <w:rPr>
          <w:rFonts w:ascii="Arial Narrow" w:eastAsia="Times New Roman" w:hAnsi="Arial Narrow" w:cs="Calibri"/>
          <w:i/>
          <w:sz w:val="18"/>
          <w:szCs w:val="18"/>
        </w:rPr>
        <w:t xml:space="preserve">(06-94) </w:t>
      </w:r>
      <w:r w:rsidRPr="0056746D">
        <w:rPr>
          <w:rFonts w:ascii="Arial Narrow" w:eastAsia="Times New Roman" w:hAnsi="Arial Narrow" w:cs="Calibri"/>
          <w:i/>
          <w:sz w:val="18"/>
          <w:szCs w:val="18"/>
        </w:rPr>
        <w:tab/>
      </w:r>
      <w:r w:rsidRPr="0056746D">
        <w:rPr>
          <w:rFonts w:ascii="Arial Narrow" w:eastAsia="Times New Roman" w:hAnsi="Arial Narrow" w:cs="Calibri"/>
          <w:sz w:val="18"/>
          <w:szCs w:val="18"/>
        </w:rPr>
        <w:t xml:space="preserve">1910-0400 </w:t>
      </w:r>
    </w:p>
    <w:p w:rsidR="00A3747F" w:rsidRPr="0056746D" w:rsidRDefault="00A3747F" w:rsidP="00A3747F">
      <w:pPr>
        <w:spacing w:after="0" w:line="259" w:lineRule="auto"/>
        <w:rPr>
          <w:rFonts w:ascii="Arial Narrow" w:eastAsia="Times New Roman" w:hAnsi="Arial Narrow" w:cs="Calibri"/>
          <w:sz w:val="18"/>
          <w:szCs w:val="18"/>
        </w:rPr>
      </w:pPr>
      <w:r w:rsidRPr="0056746D">
        <w:rPr>
          <w:rFonts w:ascii="Arial Narrow" w:eastAsia="Times New Roman" w:hAnsi="Arial Narrow" w:cs="Calibri"/>
          <w:i/>
          <w:sz w:val="18"/>
          <w:szCs w:val="18"/>
        </w:rPr>
        <w:t>All Other Editions are Obsolete</w:t>
      </w:r>
      <w:r w:rsidRPr="0056746D">
        <w:rPr>
          <w:rFonts w:ascii="Arial Narrow" w:eastAsia="Times New Roman" w:hAnsi="Arial Narrow" w:cs="Calibri"/>
          <w:sz w:val="18"/>
          <w:szCs w:val="18"/>
        </w:rPr>
        <w:t xml:space="preserve"> </w:t>
      </w:r>
    </w:p>
    <w:p w:rsidR="00A3747F" w:rsidRPr="0056746D" w:rsidRDefault="00A3747F" w:rsidP="00A3747F">
      <w:pPr>
        <w:tabs>
          <w:tab w:val="center" w:pos="5509"/>
          <w:tab w:val="center" w:pos="7482"/>
        </w:tabs>
        <w:spacing w:after="0" w:line="259" w:lineRule="auto"/>
        <w:rPr>
          <w:rFonts w:ascii="Arial Narrow" w:eastAsia="Calibri" w:hAnsi="Arial Narrow" w:cs="Calibri"/>
          <w:sz w:val="18"/>
          <w:szCs w:val="18"/>
        </w:rPr>
      </w:pPr>
    </w:p>
    <w:p w:rsidR="00A3747F" w:rsidRPr="0056746D" w:rsidRDefault="00A3747F" w:rsidP="00A3747F">
      <w:pPr>
        <w:spacing w:after="0" w:line="240"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______________________________________________</w:t>
      </w:r>
      <w:r w:rsidRPr="0056746D">
        <w:rPr>
          <w:rFonts w:ascii="Arial Narrow" w:eastAsia="Times New Roman" w:hAnsi="Arial Narrow" w:cs="Calibri"/>
          <w:sz w:val="18"/>
          <w:szCs w:val="18"/>
        </w:rPr>
        <w:tab/>
        <w:t>___________________________________________</w:t>
      </w:r>
    </w:p>
    <w:p w:rsidR="00A3747F" w:rsidRPr="0056746D" w:rsidRDefault="00A3747F" w:rsidP="00A3747F">
      <w:pPr>
        <w:spacing w:after="0" w:line="240" w:lineRule="auto"/>
        <w:jc w:val="both"/>
        <w:rPr>
          <w:rFonts w:ascii="Arial Narrow" w:eastAsia="Times New Roman" w:hAnsi="Arial Narrow" w:cs="Calibri"/>
          <w:i/>
          <w:sz w:val="18"/>
          <w:szCs w:val="18"/>
        </w:rPr>
      </w:pPr>
      <w:r w:rsidRPr="0056746D">
        <w:rPr>
          <w:rFonts w:ascii="Arial Narrow" w:eastAsia="Times New Roman" w:hAnsi="Arial Narrow" w:cs="Calibri"/>
          <w:sz w:val="18"/>
          <w:szCs w:val="18"/>
        </w:rPr>
        <w:t>Applicant’s Name</w:t>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t xml:space="preserve">Telephone Number </w:t>
      </w:r>
    </w:p>
    <w:p w:rsidR="00A3747F" w:rsidRPr="0056746D" w:rsidRDefault="00A3747F" w:rsidP="00A3747F">
      <w:pPr>
        <w:spacing w:after="0" w:line="240" w:lineRule="auto"/>
        <w:jc w:val="both"/>
        <w:rPr>
          <w:rFonts w:ascii="Arial Narrow" w:eastAsia="Times New Roman" w:hAnsi="Arial Narrow" w:cs="Calibri"/>
          <w:sz w:val="18"/>
          <w:szCs w:val="18"/>
        </w:rPr>
      </w:pPr>
    </w:p>
    <w:p w:rsidR="00A3747F" w:rsidRPr="0056746D" w:rsidRDefault="00A3747F" w:rsidP="00A3747F">
      <w:pPr>
        <w:spacing w:after="0" w:line="240"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______________________________________________</w:t>
      </w:r>
      <w:r w:rsidRPr="0056746D">
        <w:rPr>
          <w:rFonts w:ascii="Arial Narrow" w:eastAsia="Times New Roman" w:hAnsi="Arial Narrow" w:cs="Calibri"/>
          <w:sz w:val="18"/>
          <w:szCs w:val="18"/>
        </w:rPr>
        <w:tab/>
        <w:t>___________________________________________</w:t>
      </w:r>
    </w:p>
    <w:p w:rsidR="00A3747F" w:rsidRPr="0056746D" w:rsidRDefault="00A3747F" w:rsidP="00A3747F">
      <w:pPr>
        <w:spacing w:after="0" w:line="240"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Address</w:t>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t xml:space="preserve">Date </w:t>
      </w:r>
    </w:p>
    <w:p w:rsidR="00A3747F" w:rsidRPr="0056746D" w:rsidRDefault="00A3747F" w:rsidP="00A3747F">
      <w:pPr>
        <w:tabs>
          <w:tab w:val="center" w:pos="5509"/>
          <w:tab w:val="center" w:pos="7482"/>
        </w:tabs>
        <w:spacing w:after="0" w:line="259" w:lineRule="auto"/>
        <w:rPr>
          <w:rFonts w:ascii="Arial Narrow" w:eastAsia="Calibri" w:hAnsi="Arial Narrow" w:cs="Calibri"/>
          <w:sz w:val="18"/>
          <w:szCs w:val="18"/>
        </w:rPr>
      </w:pPr>
    </w:p>
    <w:p w:rsidR="00A3747F" w:rsidRPr="0056746D" w:rsidRDefault="008445E6" w:rsidP="00A3747F">
      <w:pPr>
        <w:tabs>
          <w:tab w:val="center" w:pos="5509"/>
          <w:tab w:val="center" w:pos="7482"/>
        </w:tabs>
        <w:spacing w:after="0" w:line="259" w:lineRule="auto"/>
        <w:rPr>
          <w:rFonts w:ascii="Arial Narrow" w:eastAsia="Calibri" w:hAnsi="Arial Narrow" w:cs="Calibri"/>
          <w:sz w:val="18"/>
          <w:szCs w:val="18"/>
        </w:rPr>
      </w:pPr>
      <w:r w:rsidRPr="0056746D">
        <w:rPr>
          <w:rFonts w:ascii="Arial Narrow" w:eastAsia="Calibri" w:hAnsi="Arial Narrow" w:cs="Calibri"/>
          <w:noProof/>
          <w:sz w:val="18"/>
          <w:szCs w:val="18"/>
        </w:rPr>
        <mc:AlternateContent>
          <mc:Choice Requires="wpg">
            <w:drawing>
              <wp:inline distT="0" distB="0" distL="0" distR="0">
                <wp:extent cx="5981700" cy="175359"/>
                <wp:effectExtent l="0" t="0" r="0" b="0"/>
                <wp:docPr id="4" name="Group 9391" title="Horizontal Ru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75359"/>
                          <a:chOff x="0" y="122"/>
                          <a:chExt cx="67448" cy="3169"/>
                        </a:xfrm>
                      </wpg:grpSpPr>
                      <wps:wsp>
                        <wps:cNvPr id="5" name="Rectangle 1104"/>
                        <wps:cNvSpPr>
                          <a:spLocks noChangeArrowheads="1"/>
                        </wps:cNvSpPr>
                        <wps:spPr bwMode="auto">
                          <a:xfrm>
                            <a:off x="685" y="122"/>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531" w:rsidRDefault="00A22531" w:rsidP="00A3747F">
                              <w:pPr>
                                <w:spacing w:after="160" w:line="259" w:lineRule="auto"/>
                              </w:pPr>
                              <w:r>
                                <w:t xml:space="preserve"> </w:t>
                              </w:r>
                            </w:p>
                          </w:txbxContent>
                        </wps:txbx>
                        <wps:bodyPr rot="0" vert="horz" wrap="square" lIns="0" tIns="0" rIns="0" bIns="0" anchor="t" anchorCtr="0" upright="1">
                          <a:noAutofit/>
                        </wps:bodyPr>
                      </wps:wsp>
                      <wps:wsp>
                        <wps:cNvPr id="6" name="Rectangle 1105"/>
                        <wps:cNvSpPr>
                          <a:spLocks noChangeArrowheads="1"/>
                        </wps:cNvSpPr>
                        <wps:spPr bwMode="auto">
                          <a:xfrm>
                            <a:off x="34982" y="122"/>
                            <a:ext cx="42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531" w:rsidRDefault="00A22531" w:rsidP="00A3747F">
                              <w:pPr>
                                <w:spacing w:after="160" w:line="259" w:lineRule="auto"/>
                              </w:pPr>
                              <w:r>
                                <w:t xml:space="preserve"> </w:t>
                              </w:r>
                            </w:p>
                          </w:txbxContent>
                        </wps:txbx>
                        <wps:bodyPr rot="0" vert="horz" wrap="square" lIns="0" tIns="0" rIns="0" bIns="0" anchor="t" anchorCtr="0" upright="1">
                          <a:noAutofit/>
                        </wps:bodyPr>
                      </wps:wsp>
                      <wps:wsp>
                        <wps:cNvPr id="7" name="Rectangle 1106"/>
                        <wps:cNvSpPr>
                          <a:spLocks noChangeArrowheads="1"/>
                        </wps:cNvSpPr>
                        <wps:spPr bwMode="auto">
                          <a:xfrm>
                            <a:off x="44707" y="122"/>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531" w:rsidRDefault="00A22531" w:rsidP="00A3747F">
                              <w:pPr>
                                <w:spacing w:after="160" w:line="259" w:lineRule="auto"/>
                              </w:pPr>
                              <w:r>
                                <w:t xml:space="preserve"> </w:t>
                              </w:r>
                            </w:p>
                          </w:txbxContent>
                        </wps:txbx>
                        <wps:bodyPr rot="0" vert="horz" wrap="square" lIns="0" tIns="0" rIns="0" bIns="0" anchor="t" anchorCtr="0" upright="1">
                          <a:noAutofit/>
                        </wps:bodyPr>
                      </wps:wsp>
                      <wps:wsp>
                        <wps:cNvPr id="9" name="Shape 11926"/>
                        <wps:cNvSpPr>
                          <a:spLocks/>
                        </wps:cNvSpPr>
                        <wps:spPr bwMode="auto">
                          <a:xfrm>
                            <a:off x="0" y="3017"/>
                            <a:ext cx="34296" cy="274"/>
                          </a:xfrm>
                          <a:custGeom>
                            <a:avLst/>
                            <a:gdLst>
                              <a:gd name="T0" fmla="*/ 0 w 3429635"/>
                              <a:gd name="T1" fmla="*/ 0 h 27432"/>
                              <a:gd name="T2" fmla="*/ 34296 w 3429635"/>
                              <a:gd name="T3" fmla="*/ 0 h 27432"/>
                              <a:gd name="T4" fmla="*/ 34296 w 3429635"/>
                              <a:gd name="T5" fmla="*/ 274 h 27432"/>
                              <a:gd name="T6" fmla="*/ 0 w 3429635"/>
                              <a:gd name="T7" fmla="*/ 274 h 27432"/>
                              <a:gd name="T8" fmla="*/ 0 w 3429635"/>
                              <a:gd name="T9" fmla="*/ 0 h 27432"/>
                              <a:gd name="T10" fmla="*/ 0 60000 65536"/>
                              <a:gd name="T11" fmla="*/ 0 60000 65536"/>
                              <a:gd name="T12" fmla="*/ 0 60000 65536"/>
                              <a:gd name="T13" fmla="*/ 0 60000 65536"/>
                              <a:gd name="T14" fmla="*/ 0 60000 65536"/>
                              <a:gd name="T15" fmla="*/ 0 w 3429635"/>
                              <a:gd name="T16" fmla="*/ 0 h 27432"/>
                              <a:gd name="T17" fmla="*/ 3429635 w 3429635"/>
                              <a:gd name="T18" fmla="*/ 27432 h 27432"/>
                            </a:gdLst>
                            <a:ahLst/>
                            <a:cxnLst>
                              <a:cxn ang="T10">
                                <a:pos x="T0" y="T1"/>
                              </a:cxn>
                              <a:cxn ang="T11">
                                <a:pos x="T2" y="T3"/>
                              </a:cxn>
                              <a:cxn ang="T12">
                                <a:pos x="T4" y="T5"/>
                              </a:cxn>
                              <a:cxn ang="T13">
                                <a:pos x="T6" y="T7"/>
                              </a:cxn>
                              <a:cxn ang="T14">
                                <a:pos x="T8" y="T9"/>
                              </a:cxn>
                            </a:cxnLst>
                            <a:rect l="T15" t="T16" r="T17" b="T18"/>
                            <a:pathLst>
                              <a:path w="3429635" h="27432">
                                <a:moveTo>
                                  <a:pt x="0" y="0"/>
                                </a:moveTo>
                                <a:lnTo>
                                  <a:pt x="3429635" y="0"/>
                                </a:lnTo>
                                <a:lnTo>
                                  <a:pt x="3429635"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1927"/>
                        <wps:cNvSpPr>
                          <a:spLocks/>
                        </wps:cNvSpPr>
                        <wps:spPr bwMode="auto">
                          <a:xfrm>
                            <a:off x="34296" y="3017"/>
                            <a:ext cx="274" cy="274"/>
                          </a:xfrm>
                          <a:custGeom>
                            <a:avLst/>
                            <a:gdLst>
                              <a:gd name="T0" fmla="*/ 0 w 27432"/>
                              <a:gd name="T1" fmla="*/ 0 h 27432"/>
                              <a:gd name="T2" fmla="*/ 274 w 27432"/>
                              <a:gd name="T3" fmla="*/ 0 h 27432"/>
                              <a:gd name="T4" fmla="*/ 274 w 27432"/>
                              <a:gd name="T5" fmla="*/ 274 h 27432"/>
                              <a:gd name="T6" fmla="*/ 0 w 27432"/>
                              <a:gd name="T7" fmla="*/ 274 h 27432"/>
                              <a:gd name="T8" fmla="*/ 0 w 27432"/>
                              <a:gd name="T9" fmla="*/ 0 h 27432"/>
                              <a:gd name="T10" fmla="*/ 0 60000 65536"/>
                              <a:gd name="T11" fmla="*/ 0 60000 65536"/>
                              <a:gd name="T12" fmla="*/ 0 60000 65536"/>
                              <a:gd name="T13" fmla="*/ 0 60000 65536"/>
                              <a:gd name="T14" fmla="*/ 0 60000 65536"/>
                              <a:gd name="T15" fmla="*/ 0 w 27432"/>
                              <a:gd name="T16" fmla="*/ 0 h 27432"/>
                              <a:gd name="T17" fmla="*/ 27432 w 27432"/>
                              <a:gd name="T18" fmla="*/ 27432 h 27432"/>
                            </a:gdLst>
                            <a:ahLst/>
                            <a:cxnLst>
                              <a:cxn ang="T10">
                                <a:pos x="T0" y="T1"/>
                              </a:cxn>
                              <a:cxn ang="T11">
                                <a:pos x="T2" y="T3"/>
                              </a:cxn>
                              <a:cxn ang="T12">
                                <a:pos x="T4" y="T5"/>
                              </a:cxn>
                              <a:cxn ang="T13">
                                <a:pos x="T6" y="T7"/>
                              </a:cxn>
                              <a:cxn ang="T14">
                                <a:pos x="T8" y="T9"/>
                              </a:cxn>
                            </a:cxnLst>
                            <a:rect l="T15" t="T16" r="T17" b="T18"/>
                            <a:pathLst>
                              <a:path w="27432" h="27432">
                                <a:moveTo>
                                  <a:pt x="0" y="0"/>
                                </a:moveTo>
                                <a:lnTo>
                                  <a:pt x="27432" y="0"/>
                                </a:lnTo>
                                <a:lnTo>
                                  <a:pt x="27432"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1928"/>
                        <wps:cNvSpPr>
                          <a:spLocks/>
                        </wps:cNvSpPr>
                        <wps:spPr bwMode="auto">
                          <a:xfrm>
                            <a:off x="34570" y="3017"/>
                            <a:ext cx="9452" cy="274"/>
                          </a:xfrm>
                          <a:custGeom>
                            <a:avLst/>
                            <a:gdLst>
                              <a:gd name="T0" fmla="*/ 0 w 945185"/>
                              <a:gd name="T1" fmla="*/ 0 h 27432"/>
                              <a:gd name="T2" fmla="*/ 9452 w 945185"/>
                              <a:gd name="T3" fmla="*/ 0 h 27432"/>
                              <a:gd name="T4" fmla="*/ 9452 w 945185"/>
                              <a:gd name="T5" fmla="*/ 274 h 27432"/>
                              <a:gd name="T6" fmla="*/ 0 w 945185"/>
                              <a:gd name="T7" fmla="*/ 274 h 27432"/>
                              <a:gd name="T8" fmla="*/ 0 w 945185"/>
                              <a:gd name="T9" fmla="*/ 0 h 27432"/>
                              <a:gd name="T10" fmla="*/ 0 60000 65536"/>
                              <a:gd name="T11" fmla="*/ 0 60000 65536"/>
                              <a:gd name="T12" fmla="*/ 0 60000 65536"/>
                              <a:gd name="T13" fmla="*/ 0 60000 65536"/>
                              <a:gd name="T14" fmla="*/ 0 60000 65536"/>
                              <a:gd name="T15" fmla="*/ 0 w 945185"/>
                              <a:gd name="T16" fmla="*/ 0 h 27432"/>
                              <a:gd name="T17" fmla="*/ 945185 w 945185"/>
                              <a:gd name="T18" fmla="*/ 27432 h 27432"/>
                            </a:gdLst>
                            <a:ahLst/>
                            <a:cxnLst>
                              <a:cxn ang="T10">
                                <a:pos x="T0" y="T1"/>
                              </a:cxn>
                              <a:cxn ang="T11">
                                <a:pos x="T2" y="T3"/>
                              </a:cxn>
                              <a:cxn ang="T12">
                                <a:pos x="T4" y="T5"/>
                              </a:cxn>
                              <a:cxn ang="T13">
                                <a:pos x="T6" y="T7"/>
                              </a:cxn>
                              <a:cxn ang="T14">
                                <a:pos x="T8" y="T9"/>
                              </a:cxn>
                            </a:cxnLst>
                            <a:rect l="T15" t="T16" r="T17" b="T18"/>
                            <a:pathLst>
                              <a:path w="945185" h="27432">
                                <a:moveTo>
                                  <a:pt x="0" y="0"/>
                                </a:moveTo>
                                <a:lnTo>
                                  <a:pt x="945185" y="0"/>
                                </a:lnTo>
                                <a:lnTo>
                                  <a:pt x="945185"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1929"/>
                        <wps:cNvSpPr>
                          <a:spLocks/>
                        </wps:cNvSpPr>
                        <wps:spPr bwMode="auto">
                          <a:xfrm>
                            <a:off x="44022" y="3017"/>
                            <a:ext cx="274" cy="274"/>
                          </a:xfrm>
                          <a:custGeom>
                            <a:avLst/>
                            <a:gdLst>
                              <a:gd name="T0" fmla="*/ 0 w 27432"/>
                              <a:gd name="T1" fmla="*/ 0 h 27432"/>
                              <a:gd name="T2" fmla="*/ 274 w 27432"/>
                              <a:gd name="T3" fmla="*/ 0 h 27432"/>
                              <a:gd name="T4" fmla="*/ 274 w 27432"/>
                              <a:gd name="T5" fmla="*/ 274 h 27432"/>
                              <a:gd name="T6" fmla="*/ 0 w 27432"/>
                              <a:gd name="T7" fmla="*/ 274 h 27432"/>
                              <a:gd name="T8" fmla="*/ 0 w 27432"/>
                              <a:gd name="T9" fmla="*/ 0 h 27432"/>
                              <a:gd name="T10" fmla="*/ 0 60000 65536"/>
                              <a:gd name="T11" fmla="*/ 0 60000 65536"/>
                              <a:gd name="T12" fmla="*/ 0 60000 65536"/>
                              <a:gd name="T13" fmla="*/ 0 60000 65536"/>
                              <a:gd name="T14" fmla="*/ 0 60000 65536"/>
                              <a:gd name="T15" fmla="*/ 0 w 27432"/>
                              <a:gd name="T16" fmla="*/ 0 h 27432"/>
                              <a:gd name="T17" fmla="*/ 27432 w 27432"/>
                              <a:gd name="T18" fmla="*/ 27432 h 27432"/>
                            </a:gdLst>
                            <a:ahLst/>
                            <a:cxnLst>
                              <a:cxn ang="T10">
                                <a:pos x="T0" y="T1"/>
                              </a:cxn>
                              <a:cxn ang="T11">
                                <a:pos x="T2" y="T3"/>
                              </a:cxn>
                              <a:cxn ang="T12">
                                <a:pos x="T4" y="T5"/>
                              </a:cxn>
                              <a:cxn ang="T13">
                                <a:pos x="T6" y="T7"/>
                              </a:cxn>
                              <a:cxn ang="T14">
                                <a:pos x="T8" y="T9"/>
                              </a:cxn>
                            </a:cxnLst>
                            <a:rect l="T15" t="T16" r="T17" b="T18"/>
                            <a:pathLst>
                              <a:path w="27432" h="27432">
                                <a:moveTo>
                                  <a:pt x="0" y="0"/>
                                </a:moveTo>
                                <a:lnTo>
                                  <a:pt x="27432" y="0"/>
                                </a:lnTo>
                                <a:lnTo>
                                  <a:pt x="27432"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1930"/>
                        <wps:cNvSpPr>
                          <a:spLocks/>
                        </wps:cNvSpPr>
                        <wps:spPr bwMode="auto">
                          <a:xfrm>
                            <a:off x="44296" y="3017"/>
                            <a:ext cx="23152" cy="274"/>
                          </a:xfrm>
                          <a:custGeom>
                            <a:avLst/>
                            <a:gdLst>
                              <a:gd name="T0" fmla="*/ 0 w 2315210"/>
                              <a:gd name="T1" fmla="*/ 0 h 27432"/>
                              <a:gd name="T2" fmla="*/ 23152 w 2315210"/>
                              <a:gd name="T3" fmla="*/ 0 h 27432"/>
                              <a:gd name="T4" fmla="*/ 23152 w 2315210"/>
                              <a:gd name="T5" fmla="*/ 274 h 27432"/>
                              <a:gd name="T6" fmla="*/ 0 w 2315210"/>
                              <a:gd name="T7" fmla="*/ 274 h 27432"/>
                              <a:gd name="T8" fmla="*/ 0 w 2315210"/>
                              <a:gd name="T9" fmla="*/ 0 h 27432"/>
                              <a:gd name="T10" fmla="*/ 0 60000 65536"/>
                              <a:gd name="T11" fmla="*/ 0 60000 65536"/>
                              <a:gd name="T12" fmla="*/ 0 60000 65536"/>
                              <a:gd name="T13" fmla="*/ 0 60000 65536"/>
                              <a:gd name="T14" fmla="*/ 0 60000 65536"/>
                              <a:gd name="T15" fmla="*/ 0 w 2315210"/>
                              <a:gd name="T16" fmla="*/ 0 h 27432"/>
                              <a:gd name="T17" fmla="*/ 2315210 w 2315210"/>
                              <a:gd name="T18" fmla="*/ 27432 h 27432"/>
                            </a:gdLst>
                            <a:ahLst/>
                            <a:cxnLst>
                              <a:cxn ang="T10">
                                <a:pos x="T0" y="T1"/>
                              </a:cxn>
                              <a:cxn ang="T11">
                                <a:pos x="T2" y="T3"/>
                              </a:cxn>
                              <a:cxn ang="T12">
                                <a:pos x="T4" y="T5"/>
                              </a:cxn>
                              <a:cxn ang="T13">
                                <a:pos x="T6" y="T7"/>
                              </a:cxn>
                              <a:cxn ang="T14">
                                <a:pos x="T8" y="T9"/>
                              </a:cxn>
                            </a:cxnLst>
                            <a:rect l="T15" t="T16" r="T17" b="T18"/>
                            <a:pathLst>
                              <a:path w="2315210" h="27432">
                                <a:moveTo>
                                  <a:pt x="0" y="0"/>
                                </a:moveTo>
                                <a:lnTo>
                                  <a:pt x="2315210" y="0"/>
                                </a:lnTo>
                                <a:lnTo>
                                  <a:pt x="2315210"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9391" o:spid="_x0000_s1026" alt="Title: Horizontal Rule" style="width:471pt;height:13.8pt;mso-position-horizontal-relative:char;mso-position-vertical-relative:line" coordorigin=",122" coordsize="67448,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">
                <v:rect id="Rectangle 1104" o:spid="_x0000_s1027" style="position:absolute;left:685;top:12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A22531" w:rsidRDefault="00A22531" w:rsidP="00A3747F">
                        <w:pPr>
                          <w:spacing w:after="160" w:line="259" w:lineRule="auto"/>
                        </w:pPr>
                        <w:r>
                          <w:t xml:space="preserve"> </w:t>
                        </w:r>
                      </w:p>
                    </w:txbxContent>
                  </v:textbox>
                </v:rect>
                <v:rect id="Rectangle 1105" o:spid="_x0000_s1028" style="position:absolute;left:34982;top:12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A22531" w:rsidRDefault="00A22531" w:rsidP="00A3747F">
                        <w:pPr>
                          <w:spacing w:after="160" w:line="259" w:lineRule="auto"/>
                        </w:pPr>
                        <w:r>
                          <w:t xml:space="preserve"> </w:t>
                        </w:r>
                      </w:p>
                    </w:txbxContent>
                  </v:textbox>
                </v:rect>
                <v:rect id="Rectangle 1106" o:spid="_x0000_s1029" style="position:absolute;left:44707;top:12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A22531" w:rsidRDefault="00A22531" w:rsidP="00A3747F">
                        <w:pPr>
                          <w:spacing w:after="160" w:line="259" w:lineRule="auto"/>
                        </w:pPr>
                        <w:r>
                          <w:t xml:space="preserve"> </w:t>
                        </w:r>
                      </w:p>
                    </w:txbxContent>
                  </v:textbox>
                </v:rect>
                <v:shape id="Shape 11926" o:spid="_x0000_s1030" style="position:absolute;top:3017;width:34296;height:274;visibility:visible;mso-wrap-style:square;v-text-anchor:top" coordsize="342963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" path="m,l3429635,r,27432l,27432,,e" fillcolor="black" stroked="f" strokeweight="0">
                  <v:stroke miterlimit="83231f" joinstyle="miter"/>
                  <v:path arrowok="t" o:connecttype="custom" o:connectlocs="0,0;343,0;343,3;0,3;0,0" o:connectangles="0,0,0,0,0" textboxrect="0,0,3429635,27432"/>
                </v:shape>
                <v:shape id="Shape 11927" o:spid="_x0000_s1031" style="position:absolute;left:34296;top:301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" path="m,l27432,r,27432l,27432,,e" fillcolor="black" stroked="f" strokeweight="0">
                  <v:stroke miterlimit="83231f" joinstyle="miter"/>
                  <v:path arrowok="t" o:connecttype="custom" o:connectlocs="0,0;3,0;3,3;0,3;0,0" o:connectangles="0,0,0,0,0" textboxrect="0,0,27432,27432"/>
                </v:shape>
                <v:shape id="Shape 11928" o:spid="_x0000_s1032" style="position:absolute;left:34570;top:3017;width:9452;height:274;visibility:visible;mso-wrap-style:square;v-text-anchor:top" coordsize="94518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" path="m,l945185,r,27432l,27432,,e" fillcolor="black" stroked="f" strokeweight="0">
                  <v:stroke miterlimit="83231f" joinstyle="miter"/>
                  <v:path arrowok="t" o:connecttype="custom" o:connectlocs="0,0;95,0;95,3;0,3;0,0" o:connectangles="0,0,0,0,0" textboxrect="0,0,945185,27432"/>
                </v:shape>
                <v:shape id="Shape 11929" o:spid="_x0000_s1033" style="position:absolute;left:44022;top:301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" path="m,l27432,r,27432l,27432,,e" fillcolor="black" stroked="f" strokeweight="0">
                  <v:stroke miterlimit="83231f" joinstyle="miter"/>
                  <v:path arrowok="t" o:connecttype="custom" o:connectlocs="0,0;3,0;3,3;0,3;0,0" o:connectangles="0,0,0,0,0" textboxrect="0,0,27432,27432"/>
                </v:shape>
                <v:shape id="Shape 11930" o:spid="_x0000_s1034" style="position:absolute;left:44296;top:3017;width:23152;height:274;visibility:visible;mso-wrap-style:square;v-text-anchor:top" coordsize="231521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" path="m,l2315210,r,27432l,27432,,e" fillcolor="black" stroked="f" strokeweight="0">
                  <v:stroke miterlimit="83231f" joinstyle="miter"/>
                  <v:path arrowok="t" o:connecttype="custom" o:connectlocs="0,0;232,0;232,3;0,3;0,0" o:connectangles="0,0,0,0,0" textboxrect="0,0,2315210,27432"/>
                </v:shape>
                <w10:anchorlock/>
              </v:group>
            </w:pict>
          </mc:Fallback>
        </mc:AlternateContent>
      </w:r>
    </w:p>
    <w:tbl>
      <w:tblPr>
        <w:tblStyle w:val="TableGrid10"/>
        <w:tblW w:w="4767" w:type="dxa"/>
        <w:tblInd w:w="108" w:type="dxa"/>
        <w:tblLook w:val="0480" w:firstRow="0" w:lastRow="0" w:firstColumn="1" w:lastColumn="0" w:noHBand="0" w:noVBand="1"/>
        <w:tblCaption w:val="Authorized Offical Information"/>
      </w:tblPr>
      <w:tblGrid>
        <w:gridCol w:w="4206"/>
        <w:gridCol w:w="546"/>
        <w:gridCol w:w="15"/>
      </w:tblGrid>
      <w:tr w:rsidR="00A3747F" w:rsidRPr="0056746D" w:rsidTr="006A72EE">
        <w:trPr>
          <w:trHeight w:val="496"/>
          <w:tblHeader/>
        </w:trPr>
        <w:tc>
          <w:tcPr>
            <w:tcW w:w="4206" w:type="dxa"/>
            <w:tcBorders>
              <w:top w:val="nil"/>
              <w:left w:val="nil"/>
              <w:bottom w:val="nil"/>
              <w:right w:val="nil"/>
            </w:tcBorders>
          </w:tcPr>
          <w:p w:rsidR="00EB3A31" w:rsidRPr="0056746D" w:rsidRDefault="00EB3A31" w:rsidP="00A3747F">
            <w:pPr>
              <w:spacing w:after="0" w:line="259" w:lineRule="auto"/>
              <w:rPr>
                <w:rFonts w:ascii="Arial Narrow" w:hAnsi="Arial Narrow" w:cs="Calibri"/>
                <w:sz w:val="18"/>
                <w:szCs w:val="18"/>
              </w:rPr>
            </w:pPr>
          </w:p>
          <w:p w:rsidR="00A3747F" w:rsidRPr="0056746D" w:rsidRDefault="00A3747F" w:rsidP="00A3747F">
            <w:pPr>
              <w:spacing w:after="0" w:line="259" w:lineRule="auto"/>
              <w:rPr>
                <w:rFonts w:ascii="Arial Narrow" w:hAnsi="Arial Narrow" w:cs="Calibri"/>
                <w:sz w:val="18"/>
                <w:szCs w:val="18"/>
              </w:rPr>
            </w:pPr>
            <w:r w:rsidRPr="0056746D">
              <w:rPr>
                <w:rFonts w:ascii="Arial Narrow" w:hAnsi="Arial Narrow" w:cs="Calibri"/>
                <w:sz w:val="18"/>
                <w:szCs w:val="18"/>
              </w:rPr>
              <w:t xml:space="preserve">Authorized Official: </w:t>
            </w:r>
          </w:p>
          <w:p w:rsidR="00A3747F" w:rsidRPr="0056746D" w:rsidRDefault="00A3747F" w:rsidP="00A3747F">
            <w:pPr>
              <w:spacing w:after="0" w:line="259" w:lineRule="auto"/>
              <w:ind w:right="2785"/>
              <w:rPr>
                <w:rFonts w:ascii="Arial Narrow" w:hAnsi="Arial Narrow" w:cs="Calibri"/>
                <w:sz w:val="18"/>
                <w:szCs w:val="18"/>
              </w:rPr>
            </w:pPr>
            <w:r w:rsidRPr="0056746D">
              <w:rPr>
                <w:rFonts w:ascii="Arial Narrow" w:hAnsi="Arial Narrow" w:cs="Calibri"/>
                <w:sz w:val="18"/>
                <w:szCs w:val="18"/>
              </w:rPr>
              <w:t xml:space="preserve">President, Chief Executive Officer or Authorized Designee </w:t>
            </w:r>
          </w:p>
        </w:tc>
        <w:tc>
          <w:tcPr>
            <w:tcW w:w="546" w:type="dxa"/>
            <w:tcBorders>
              <w:top w:val="nil"/>
              <w:left w:val="nil"/>
              <w:bottom w:val="nil"/>
              <w:right w:val="nil"/>
            </w:tcBorders>
          </w:tcPr>
          <w:p w:rsidR="00A3747F" w:rsidRPr="0056746D" w:rsidRDefault="00A3747F" w:rsidP="00A3747F">
            <w:pPr>
              <w:spacing w:after="0" w:line="259" w:lineRule="auto"/>
              <w:rPr>
                <w:rFonts w:ascii="Arial Narrow" w:hAnsi="Arial Narrow" w:cs="Calibri"/>
                <w:sz w:val="18"/>
                <w:szCs w:val="18"/>
              </w:rPr>
            </w:pPr>
            <w:r w:rsidRPr="0056746D">
              <w:rPr>
                <w:rFonts w:ascii="Arial Narrow" w:hAnsi="Arial Narrow" w:cs="Calibri"/>
                <w:sz w:val="18"/>
                <w:szCs w:val="18"/>
              </w:rPr>
              <w:t xml:space="preserve"> </w:t>
            </w:r>
          </w:p>
        </w:tc>
        <w:tc>
          <w:tcPr>
            <w:tcW w:w="15" w:type="dxa"/>
            <w:tcBorders>
              <w:top w:val="nil"/>
              <w:left w:val="nil"/>
              <w:bottom w:val="nil"/>
              <w:right w:val="nil"/>
            </w:tcBorders>
          </w:tcPr>
          <w:p w:rsidR="00A3747F" w:rsidRPr="0056746D" w:rsidRDefault="00A3747F" w:rsidP="00A3747F">
            <w:pPr>
              <w:spacing w:after="0" w:line="259" w:lineRule="auto"/>
              <w:rPr>
                <w:rFonts w:ascii="Arial Narrow" w:hAnsi="Arial Narrow" w:cs="Calibri"/>
                <w:sz w:val="18"/>
                <w:szCs w:val="18"/>
              </w:rPr>
            </w:pPr>
            <w:r w:rsidRPr="0056746D">
              <w:rPr>
                <w:rFonts w:ascii="Arial Narrow" w:hAnsi="Arial Narrow" w:cs="Calibri"/>
                <w:sz w:val="18"/>
                <w:szCs w:val="18"/>
              </w:rPr>
              <w:t xml:space="preserve"> </w:t>
            </w:r>
          </w:p>
        </w:tc>
      </w:tr>
    </w:tbl>
    <w:p w:rsidR="00A3747F" w:rsidRPr="0056746D" w:rsidRDefault="00A3747F" w:rsidP="00A3747F">
      <w:pPr>
        <w:spacing w:after="0" w:line="240" w:lineRule="auto"/>
        <w:jc w:val="both"/>
        <w:rPr>
          <w:rFonts w:ascii="Arial Narrow" w:eastAsia="Times New Roman" w:hAnsi="Arial Narrow" w:cs="Calibri"/>
          <w:sz w:val="18"/>
          <w:szCs w:val="18"/>
        </w:rPr>
      </w:pPr>
    </w:p>
    <w:p w:rsidR="00A3747F" w:rsidRPr="0056746D" w:rsidRDefault="00A3747F" w:rsidP="00A3747F">
      <w:pPr>
        <w:spacing w:after="0" w:line="240" w:lineRule="auto"/>
        <w:jc w:val="both"/>
        <w:rPr>
          <w:rFonts w:ascii="Arial Narrow" w:eastAsia="Times New Roman" w:hAnsi="Arial Narrow" w:cs="Calibri"/>
          <w:sz w:val="18"/>
          <w:szCs w:val="18"/>
        </w:rPr>
      </w:pPr>
    </w:p>
    <w:p w:rsidR="00A3747F" w:rsidRPr="0056746D" w:rsidRDefault="00A3747F" w:rsidP="00A3747F">
      <w:pPr>
        <w:spacing w:after="0" w:line="240"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______________________________________________</w:t>
      </w:r>
      <w:r w:rsidRPr="0056746D">
        <w:rPr>
          <w:rFonts w:ascii="Arial Narrow" w:eastAsia="Times New Roman" w:hAnsi="Arial Narrow" w:cs="Calibri"/>
          <w:sz w:val="18"/>
          <w:szCs w:val="18"/>
        </w:rPr>
        <w:tab/>
        <w:t>___________________________________________</w:t>
      </w:r>
    </w:p>
    <w:p w:rsidR="00A3747F" w:rsidRPr="0056746D" w:rsidRDefault="00A3747F" w:rsidP="00A3747F">
      <w:pPr>
        <w:spacing w:after="0" w:line="240"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Name and Title</w:t>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t>Telephone Number</w:t>
      </w:r>
    </w:p>
    <w:p w:rsidR="00A3747F" w:rsidRPr="0056746D" w:rsidRDefault="00A3747F" w:rsidP="00A3747F">
      <w:pPr>
        <w:spacing w:after="0" w:line="240" w:lineRule="auto"/>
        <w:jc w:val="both"/>
        <w:rPr>
          <w:rFonts w:ascii="Arial Narrow" w:eastAsia="Times New Roman" w:hAnsi="Arial Narrow" w:cs="Calibri"/>
          <w:sz w:val="18"/>
          <w:szCs w:val="18"/>
        </w:rPr>
      </w:pPr>
    </w:p>
    <w:p w:rsidR="00A3747F" w:rsidRPr="0056746D" w:rsidRDefault="00A3747F" w:rsidP="00A3747F">
      <w:pPr>
        <w:spacing w:after="0" w:line="240"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______________________________________________</w:t>
      </w:r>
      <w:r w:rsidRPr="0056746D">
        <w:rPr>
          <w:rFonts w:ascii="Arial Narrow" w:eastAsia="Times New Roman" w:hAnsi="Arial Narrow" w:cs="Calibri"/>
          <w:sz w:val="18"/>
          <w:szCs w:val="18"/>
        </w:rPr>
        <w:tab/>
        <w:t>___________________________________________</w:t>
      </w:r>
    </w:p>
    <w:p w:rsidR="00A3747F" w:rsidRPr="0056746D" w:rsidRDefault="00A3747F" w:rsidP="00A3747F">
      <w:pPr>
        <w:spacing w:after="0" w:line="240" w:lineRule="auto"/>
        <w:jc w:val="both"/>
        <w:rPr>
          <w:rFonts w:ascii="Arial Narrow" w:eastAsia="Times New Roman" w:hAnsi="Arial Narrow" w:cs="Calibri"/>
          <w:sz w:val="18"/>
          <w:szCs w:val="18"/>
        </w:rPr>
      </w:pPr>
      <w:r w:rsidRPr="0056746D">
        <w:rPr>
          <w:rFonts w:ascii="Arial Narrow" w:eastAsia="Times New Roman" w:hAnsi="Arial Narrow" w:cs="Calibri"/>
          <w:sz w:val="18"/>
          <w:szCs w:val="18"/>
        </w:rPr>
        <w:t>Signature</w:t>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r>
      <w:r w:rsidRPr="0056746D">
        <w:rPr>
          <w:rFonts w:ascii="Arial Narrow" w:eastAsia="Times New Roman" w:hAnsi="Arial Narrow" w:cs="Calibri"/>
          <w:sz w:val="18"/>
          <w:szCs w:val="18"/>
        </w:rPr>
        <w:tab/>
        <w:t xml:space="preserve">Date </w:t>
      </w:r>
    </w:p>
    <w:p w:rsidR="00A3747F" w:rsidRPr="00AF7D79" w:rsidRDefault="00A3747F" w:rsidP="00A3747F">
      <w:pPr>
        <w:spacing w:after="60" w:line="288" w:lineRule="auto"/>
        <w:jc w:val="center"/>
        <w:rPr>
          <w:rFonts w:ascii="Arial Narrow" w:eastAsia="Calibri" w:hAnsi="Arial Narrow" w:cs="Calibri"/>
          <w:b/>
          <w:bCs/>
          <w:color w:val="002060"/>
          <w:lang w:eastAsia="ja-JP"/>
        </w:rPr>
      </w:pPr>
    </w:p>
    <w:p w:rsidR="00A3747F" w:rsidRPr="00AF7D79" w:rsidRDefault="00A3747F" w:rsidP="00A3747F">
      <w:pPr>
        <w:spacing w:after="60" w:line="288" w:lineRule="auto"/>
        <w:jc w:val="center"/>
        <w:rPr>
          <w:rFonts w:ascii="Arial Narrow" w:eastAsia="Calibri" w:hAnsi="Arial Narrow" w:cs="Times New Roman"/>
          <w:b/>
          <w:bCs/>
          <w:color w:val="002060"/>
          <w:lang w:eastAsia="ja-JP"/>
        </w:rPr>
      </w:pPr>
    </w:p>
    <w:p w:rsidR="00A3747F" w:rsidRPr="00AF7D79" w:rsidRDefault="00A3747F" w:rsidP="00A3747F">
      <w:pPr>
        <w:rPr>
          <w:rFonts w:ascii="Arial Narrow" w:hAnsi="Arial Narrow"/>
        </w:rPr>
      </w:pPr>
    </w:p>
    <w:p w:rsidR="00A3747F" w:rsidRPr="00AF7D79" w:rsidRDefault="00A3747F" w:rsidP="00A3747F">
      <w:pPr>
        <w:rPr>
          <w:rFonts w:ascii="Arial Narrow" w:hAnsi="Arial Narrow"/>
        </w:rPr>
      </w:pPr>
    </w:p>
    <w:p w:rsidR="00A3747F" w:rsidRPr="00AF7D79" w:rsidRDefault="00A3747F" w:rsidP="00A3747F">
      <w:pPr>
        <w:rPr>
          <w:rFonts w:ascii="Arial Narrow" w:hAnsi="Arial Narrow"/>
        </w:rPr>
      </w:pPr>
    </w:p>
    <w:p w:rsidR="006C20B4" w:rsidRPr="00AF7D79" w:rsidRDefault="006C20B4" w:rsidP="006C20B4">
      <w:pPr>
        <w:pStyle w:val="Heading2"/>
        <w:jc w:val="center"/>
        <w:rPr>
          <w:sz w:val="28"/>
          <w:szCs w:val="28"/>
        </w:rPr>
      </w:pPr>
      <w:r w:rsidRPr="00AF7D79">
        <w:rPr>
          <w:sz w:val="28"/>
          <w:szCs w:val="28"/>
        </w:rPr>
        <w:t>SECTION 3.0 – BIDDING, EVALUATION, SELECTION &amp; AWARD PROCESS</w:t>
      </w:r>
      <w:bookmarkEnd w:id="25"/>
    </w:p>
    <w:p w:rsidR="006C20B4" w:rsidRPr="00AF7D79" w:rsidRDefault="006C20B4" w:rsidP="006C20B4">
      <w:pPr>
        <w:spacing w:after="0" w:line="240" w:lineRule="auto"/>
        <w:jc w:val="both"/>
        <w:rPr>
          <w:rFonts w:ascii="Arial Narrow" w:hAnsi="Arial Narrow"/>
        </w:rPr>
      </w:pPr>
      <w:r w:rsidRPr="00AF7D79">
        <w:rPr>
          <w:rFonts w:ascii="Arial Narrow" w:hAnsi="Arial Narrow"/>
        </w:rPr>
        <w:t>This section contains key project dates and activities as well as instructions to proposers on how to prepare and submit their proposal:</w:t>
      </w:r>
    </w:p>
    <w:p w:rsidR="006C20B4" w:rsidRPr="00AF7D79" w:rsidRDefault="006C20B4" w:rsidP="006C20B4">
      <w:pPr>
        <w:spacing w:after="0" w:line="240" w:lineRule="auto"/>
        <w:jc w:val="both"/>
        <w:rPr>
          <w:rFonts w:ascii="Arial Narrow" w:hAnsi="Arial Narrow"/>
        </w:rPr>
      </w:pPr>
    </w:p>
    <w:tbl>
      <w:tblPr>
        <w:tblStyle w:val="TableGrid"/>
        <w:tblW w:w="0" w:type="auto"/>
        <w:tblInd w:w="985" w:type="dxa"/>
        <w:tblLayout w:type="fixed"/>
        <w:tblLook w:val="0480" w:firstRow="0" w:lastRow="0" w:firstColumn="1" w:lastColumn="0" w:noHBand="0" w:noVBand="1"/>
        <w:tblCaption w:val="RFP Timetable Information"/>
      </w:tblPr>
      <w:tblGrid>
        <w:gridCol w:w="4473"/>
        <w:gridCol w:w="2457"/>
      </w:tblGrid>
      <w:tr w:rsidR="006C20B4" w:rsidRPr="00AF7D79" w:rsidTr="006A72EE">
        <w:trPr>
          <w:trHeight w:val="144"/>
          <w:tblHeader/>
        </w:trPr>
        <w:tc>
          <w:tcPr>
            <w:tcW w:w="6930" w:type="dxa"/>
            <w:gridSpan w:val="2"/>
            <w:shd w:val="clear" w:color="auto" w:fill="D9D9D9" w:themeFill="background1" w:themeFillShade="D9"/>
            <w:vAlign w:val="center"/>
          </w:tcPr>
          <w:p w:rsidR="006C20B4" w:rsidRPr="00AF7D79" w:rsidRDefault="006C20B4" w:rsidP="00CA366E">
            <w:pPr>
              <w:autoSpaceDE w:val="0"/>
              <w:autoSpaceDN w:val="0"/>
              <w:adjustRightInd w:val="0"/>
              <w:spacing w:after="0"/>
              <w:jc w:val="center"/>
              <w:rPr>
                <w:rFonts w:ascii="Arial Narrow" w:hAnsi="Arial Narrow"/>
                <w:bCs/>
                <w:sz w:val="24"/>
                <w:szCs w:val="24"/>
              </w:rPr>
            </w:pPr>
            <w:r w:rsidRPr="00AF7D79">
              <w:rPr>
                <w:rFonts w:ascii="Arial Narrow" w:hAnsi="Arial Narrow"/>
                <w:bCs/>
                <w:sz w:val="24"/>
                <w:szCs w:val="24"/>
              </w:rPr>
              <w:t>TIMETABLE</w:t>
            </w:r>
          </w:p>
        </w:tc>
      </w:tr>
      <w:tr w:rsidR="00CA2963" w:rsidRPr="00AF7D79" w:rsidTr="006A72EE">
        <w:trPr>
          <w:tblHeader/>
        </w:trPr>
        <w:tc>
          <w:tcPr>
            <w:tcW w:w="4473" w:type="dxa"/>
            <w:shd w:val="clear" w:color="auto" w:fill="D9D9D9" w:themeFill="background1" w:themeFillShade="D9"/>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bookmarkStart w:id="42" w:name="_Hlk521046526"/>
            <w:r w:rsidRPr="00AF7D79">
              <w:rPr>
                <w:rFonts w:ascii="Arial Narrow" w:hAnsi="Arial Narrow"/>
                <w:bCs/>
                <w:sz w:val="24"/>
                <w:szCs w:val="24"/>
              </w:rPr>
              <w:t>Release of RFP:</w:t>
            </w:r>
          </w:p>
        </w:tc>
        <w:tc>
          <w:tcPr>
            <w:tcW w:w="2457" w:type="dxa"/>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November 1, 2018</w:t>
            </w:r>
          </w:p>
        </w:tc>
      </w:tr>
      <w:tr w:rsidR="00CA2963" w:rsidRPr="00AF7D79" w:rsidTr="006A72EE">
        <w:trPr>
          <w:trHeight w:val="368"/>
          <w:tblHeader/>
        </w:trPr>
        <w:tc>
          <w:tcPr>
            <w:tcW w:w="4473" w:type="dxa"/>
            <w:shd w:val="clear" w:color="auto" w:fill="D9D9D9" w:themeFill="background1" w:themeFillShade="D9"/>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Question &amp; Answer Due Date:</w:t>
            </w:r>
          </w:p>
        </w:tc>
        <w:tc>
          <w:tcPr>
            <w:tcW w:w="2457" w:type="dxa"/>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November 15, 2018</w:t>
            </w:r>
          </w:p>
        </w:tc>
      </w:tr>
      <w:tr w:rsidR="00CA2963" w:rsidRPr="00AF7D79" w:rsidTr="006A72EE">
        <w:trPr>
          <w:tblHeader/>
        </w:trPr>
        <w:tc>
          <w:tcPr>
            <w:tcW w:w="4473" w:type="dxa"/>
            <w:shd w:val="clear" w:color="auto" w:fill="D9D9D9" w:themeFill="background1" w:themeFillShade="D9"/>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Questions and Answers Responses Posted:</w:t>
            </w:r>
          </w:p>
        </w:tc>
        <w:tc>
          <w:tcPr>
            <w:tcW w:w="2457" w:type="dxa"/>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November 21, 2018</w:t>
            </w:r>
          </w:p>
        </w:tc>
      </w:tr>
      <w:tr w:rsidR="00CA2963" w:rsidRPr="00AF7D79" w:rsidTr="006A72EE">
        <w:trPr>
          <w:tblHeader/>
        </w:trPr>
        <w:tc>
          <w:tcPr>
            <w:tcW w:w="4473" w:type="dxa"/>
            <w:shd w:val="clear" w:color="auto" w:fill="D9D9D9" w:themeFill="background1" w:themeFillShade="D9"/>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Proposals Due by (5:00 pm/ EST) *:</w:t>
            </w:r>
          </w:p>
        </w:tc>
        <w:tc>
          <w:tcPr>
            <w:tcW w:w="2457" w:type="dxa"/>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December 7, 2018</w:t>
            </w:r>
          </w:p>
        </w:tc>
      </w:tr>
      <w:tr w:rsidR="00CA2963" w:rsidRPr="00AF7D79" w:rsidTr="006A72EE">
        <w:trPr>
          <w:tblHeader/>
        </w:trPr>
        <w:tc>
          <w:tcPr>
            <w:tcW w:w="4473" w:type="dxa"/>
            <w:shd w:val="clear" w:color="auto" w:fill="D9D9D9" w:themeFill="background1" w:themeFillShade="D9"/>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Evaluation/Clarifications/Negotiations:</w:t>
            </w:r>
          </w:p>
        </w:tc>
        <w:tc>
          <w:tcPr>
            <w:tcW w:w="2457" w:type="dxa"/>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December 2018</w:t>
            </w:r>
          </w:p>
        </w:tc>
      </w:tr>
      <w:tr w:rsidR="00CA2963" w:rsidRPr="00AF7D79" w:rsidTr="006A72EE">
        <w:trPr>
          <w:tblHeader/>
        </w:trPr>
        <w:tc>
          <w:tcPr>
            <w:tcW w:w="4473" w:type="dxa"/>
            <w:shd w:val="clear" w:color="auto" w:fill="D9D9D9" w:themeFill="background1" w:themeFillShade="D9"/>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Notice to Award:</w:t>
            </w:r>
          </w:p>
        </w:tc>
        <w:tc>
          <w:tcPr>
            <w:tcW w:w="2457" w:type="dxa"/>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January 2018</w:t>
            </w:r>
          </w:p>
        </w:tc>
      </w:tr>
      <w:tr w:rsidR="00CA2963" w:rsidRPr="00AF7D79" w:rsidTr="006A72EE">
        <w:trPr>
          <w:trHeight w:val="395"/>
          <w:tblHeader/>
        </w:trPr>
        <w:tc>
          <w:tcPr>
            <w:tcW w:w="4473" w:type="dxa"/>
            <w:shd w:val="clear" w:color="auto" w:fill="D9D9D9" w:themeFill="background1" w:themeFillShade="D9"/>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Master Agreement Award Date:</w:t>
            </w:r>
          </w:p>
        </w:tc>
        <w:tc>
          <w:tcPr>
            <w:tcW w:w="2457" w:type="dxa"/>
            <w:vAlign w:val="center"/>
          </w:tcPr>
          <w:p w:rsidR="00CA2963" w:rsidRPr="00AF7D79" w:rsidRDefault="00CA2963" w:rsidP="00CA2963">
            <w:pPr>
              <w:autoSpaceDE w:val="0"/>
              <w:autoSpaceDN w:val="0"/>
              <w:adjustRightInd w:val="0"/>
              <w:spacing w:after="0"/>
              <w:jc w:val="both"/>
              <w:rPr>
                <w:rFonts w:ascii="Arial Narrow" w:hAnsi="Arial Narrow"/>
                <w:bCs/>
                <w:sz w:val="24"/>
                <w:szCs w:val="24"/>
              </w:rPr>
            </w:pPr>
            <w:r w:rsidRPr="00AF7D79">
              <w:rPr>
                <w:rFonts w:ascii="Arial Narrow" w:hAnsi="Arial Narrow"/>
                <w:bCs/>
                <w:sz w:val="24"/>
                <w:szCs w:val="24"/>
              </w:rPr>
              <w:t>January 2018</w:t>
            </w:r>
          </w:p>
        </w:tc>
      </w:tr>
      <w:bookmarkEnd w:id="42"/>
    </w:tbl>
    <w:p w:rsidR="006C20B4" w:rsidRPr="00AF7D79" w:rsidRDefault="006C20B4" w:rsidP="006C20B4">
      <w:pPr>
        <w:spacing w:after="0" w:line="240" w:lineRule="auto"/>
        <w:ind w:left="720"/>
        <w:jc w:val="both"/>
        <w:rPr>
          <w:rFonts w:ascii="Arial Narrow" w:hAnsi="Arial Narrow"/>
          <w:sz w:val="16"/>
          <w:szCs w:val="16"/>
        </w:rPr>
      </w:pPr>
    </w:p>
    <w:p w:rsidR="006C20B4" w:rsidRPr="00AF7D79" w:rsidRDefault="006C20B4" w:rsidP="006C20B4">
      <w:pPr>
        <w:pStyle w:val="ListParagraph"/>
        <w:spacing w:after="0" w:line="240" w:lineRule="auto"/>
        <w:ind w:left="1080"/>
        <w:jc w:val="both"/>
        <w:rPr>
          <w:rFonts w:ascii="Arial Narrow" w:hAnsi="Arial Narrow"/>
        </w:rPr>
      </w:pPr>
      <w:r w:rsidRPr="00AF7D79">
        <w:rPr>
          <w:rFonts w:ascii="Arial Narrow" w:hAnsi="Arial Narrow"/>
        </w:rPr>
        <w:t xml:space="preserve">*Any response received later than the specified deadline will be disqualified. </w:t>
      </w:r>
    </w:p>
    <w:p w:rsidR="006C20B4" w:rsidRPr="00AF7D79" w:rsidRDefault="006C20B4" w:rsidP="006C20B4">
      <w:pPr>
        <w:spacing w:after="0" w:line="240" w:lineRule="auto"/>
        <w:ind w:left="720"/>
        <w:jc w:val="both"/>
        <w:rPr>
          <w:rFonts w:ascii="Arial Narrow" w:hAnsi="Arial Narrow"/>
        </w:rPr>
      </w:pPr>
    </w:p>
    <w:p w:rsidR="006C20B4" w:rsidRPr="00AF7D79" w:rsidRDefault="006C20B4" w:rsidP="006C20B4">
      <w:pPr>
        <w:pStyle w:val="Heading3"/>
        <w:jc w:val="both"/>
        <w:rPr>
          <w:rStyle w:val="Strong"/>
          <w:b/>
        </w:rPr>
      </w:pPr>
      <w:bookmarkStart w:id="43" w:name="_Toc508621635"/>
      <w:r w:rsidRPr="00AF7D79">
        <w:rPr>
          <w:rStyle w:val="Strong"/>
          <w:b/>
        </w:rPr>
        <w:t>3.1</w:t>
      </w:r>
      <w:r w:rsidRPr="00AF7D79">
        <w:rPr>
          <w:rStyle w:val="Strong"/>
          <w:b/>
        </w:rPr>
        <w:tab/>
        <w:t>Wayne RESA Responsibility</w:t>
      </w:r>
      <w:bookmarkEnd w:id="43"/>
    </w:p>
    <w:p w:rsidR="006C20B4" w:rsidRPr="00AF7D79" w:rsidRDefault="006C20B4" w:rsidP="006C20B4">
      <w:pPr>
        <w:autoSpaceDE w:val="0"/>
        <w:autoSpaceDN w:val="0"/>
        <w:adjustRightInd w:val="0"/>
        <w:spacing w:after="0" w:line="240" w:lineRule="auto"/>
        <w:ind w:left="720"/>
        <w:rPr>
          <w:rStyle w:val="Strong"/>
          <w:rFonts w:ascii="Arial Narrow" w:hAnsi="Arial Narrow"/>
          <w:b w:val="0"/>
        </w:rPr>
      </w:pPr>
      <w:r w:rsidRPr="00AF7D79">
        <w:rPr>
          <w:rStyle w:val="Strong"/>
          <w:rFonts w:ascii="Arial Narrow" w:hAnsi="Arial Narrow"/>
          <w:b w:val="0"/>
        </w:rPr>
        <w:t>Wayne RESA is not responsible for representations made by any of its officers or employees prior to the execution of the Master Agreement unless such understanding or representation is included in the Master Agreement.</w:t>
      </w:r>
    </w:p>
    <w:p w:rsidR="006C20B4" w:rsidRPr="00AF7D79" w:rsidRDefault="006C20B4" w:rsidP="006C20B4">
      <w:pPr>
        <w:autoSpaceDE w:val="0"/>
        <w:autoSpaceDN w:val="0"/>
        <w:adjustRightInd w:val="0"/>
        <w:spacing w:after="0" w:line="240" w:lineRule="auto"/>
        <w:ind w:left="720"/>
        <w:jc w:val="both"/>
        <w:rPr>
          <w:rStyle w:val="Strong"/>
          <w:rFonts w:ascii="Arial Narrow" w:hAnsi="Arial Narrow"/>
        </w:rPr>
      </w:pPr>
    </w:p>
    <w:p w:rsidR="006C20B4" w:rsidRPr="00AF7D79" w:rsidRDefault="006C20B4" w:rsidP="006C20B4">
      <w:pPr>
        <w:pStyle w:val="Heading3"/>
        <w:jc w:val="both"/>
        <w:rPr>
          <w:rStyle w:val="Strong"/>
          <w:b/>
        </w:rPr>
      </w:pPr>
      <w:bookmarkStart w:id="44" w:name="_Toc353999807"/>
      <w:bookmarkStart w:id="45" w:name="_Toc508621636"/>
      <w:r w:rsidRPr="00AF7D79">
        <w:rPr>
          <w:rStyle w:val="Strong"/>
          <w:b/>
        </w:rPr>
        <w:t>3.2</w:t>
      </w:r>
      <w:r w:rsidRPr="00AF7D79">
        <w:rPr>
          <w:rStyle w:val="Strong"/>
          <w:b/>
        </w:rPr>
        <w:tab/>
      </w:r>
      <w:bookmarkEnd w:id="44"/>
      <w:r w:rsidRPr="00AF7D79">
        <w:rPr>
          <w:rStyle w:val="Strong"/>
          <w:b/>
        </w:rPr>
        <w:t>Truth and Accuracy of Representations</w:t>
      </w:r>
      <w:bookmarkEnd w:id="45"/>
    </w:p>
    <w:p w:rsidR="006C20B4" w:rsidRPr="00AF7D79" w:rsidRDefault="006C20B4" w:rsidP="006C20B4">
      <w:pPr>
        <w:autoSpaceDE w:val="0"/>
        <w:autoSpaceDN w:val="0"/>
        <w:adjustRightInd w:val="0"/>
        <w:spacing w:after="0" w:line="240" w:lineRule="auto"/>
        <w:ind w:left="720"/>
        <w:rPr>
          <w:rStyle w:val="Strong"/>
          <w:rFonts w:ascii="Arial Narrow" w:hAnsi="Arial Narrow"/>
          <w:b w:val="0"/>
        </w:rPr>
      </w:pPr>
      <w:r w:rsidRPr="00AF7D79">
        <w:rPr>
          <w:rStyle w:val="Strong"/>
          <w:rFonts w:ascii="Arial Narrow" w:hAnsi="Arial Narrow"/>
          <w:b w:val="0"/>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rsidR="006C20B4" w:rsidRPr="00AF7D79" w:rsidRDefault="006C20B4" w:rsidP="006C20B4">
      <w:pPr>
        <w:autoSpaceDE w:val="0"/>
        <w:autoSpaceDN w:val="0"/>
        <w:adjustRightInd w:val="0"/>
        <w:spacing w:after="0" w:line="240" w:lineRule="auto"/>
        <w:ind w:left="720"/>
        <w:jc w:val="both"/>
        <w:rPr>
          <w:rStyle w:val="Strong"/>
          <w:rFonts w:ascii="Arial Narrow" w:hAnsi="Arial Narrow"/>
        </w:rPr>
      </w:pPr>
    </w:p>
    <w:p w:rsidR="006C20B4" w:rsidRPr="00AF7D79" w:rsidRDefault="006C20B4" w:rsidP="006C20B4">
      <w:pPr>
        <w:pStyle w:val="Heading3"/>
        <w:rPr>
          <w:rStyle w:val="Strong"/>
          <w:b/>
        </w:rPr>
      </w:pPr>
      <w:bookmarkStart w:id="46" w:name="_Toc353999809"/>
      <w:bookmarkStart w:id="47" w:name="_Toc508621637"/>
      <w:r w:rsidRPr="00AF7D79">
        <w:rPr>
          <w:rStyle w:val="Strong"/>
          <w:b/>
        </w:rPr>
        <w:t>3.3</w:t>
      </w:r>
      <w:r w:rsidRPr="00AF7D79">
        <w:rPr>
          <w:rStyle w:val="Strong"/>
          <w:b/>
        </w:rPr>
        <w:tab/>
      </w:r>
      <w:bookmarkEnd w:id="46"/>
      <w:r w:rsidRPr="00AF7D79">
        <w:rPr>
          <w:rStyle w:val="Strong"/>
          <w:b/>
        </w:rPr>
        <w:t>Proposers Questions</w:t>
      </w:r>
      <w:bookmarkEnd w:id="47"/>
    </w:p>
    <w:p w:rsidR="006C20B4" w:rsidRPr="00AF7D79" w:rsidRDefault="006C20B4" w:rsidP="006C20B4">
      <w:pPr>
        <w:autoSpaceDE w:val="0"/>
        <w:autoSpaceDN w:val="0"/>
        <w:adjustRightInd w:val="0"/>
        <w:spacing w:after="0" w:line="240" w:lineRule="auto"/>
        <w:ind w:left="720"/>
        <w:rPr>
          <w:rStyle w:val="Strong"/>
          <w:rFonts w:ascii="Arial Narrow" w:hAnsi="Arial Narrow"/>
          <w:b w:val="0"/>
        </w:rPr>
      </w:pPr>
      <w:r w:rsidRPr="00AF7D79">
        <w:rPr>
          <w:rStyle w:val="Strong"/>
          <w:rFonts w:ascii="Arial Narrow" w:hAnsi="Arial Narrow"/>
        </w:rPr>
        <w:t xml:space="preserve">Proposers may submit written questions regarding this RFP by e-mail to the address identified below.  </w:t>
      </w:r>
      <w:r w:rsidRPr="00AF7D79">
        <w:rPr>
          <w:rStyle w:val="Strong"/>
          <w:rFonts w:ascii="Arial Narrow" w:hAnsi="Arial Narrow"/>
          <w:u w:val="single"/>
        </w:rPr>
        <w:t>All questions must be received by 5:00 pm EST (Eastern Standard Time) no later than</w:t>
      </w:r>
      <w:r w:rsidRPr="00AF7D79">
        <w:rPr>
          <w:rStyle w:val="Strong"/>
          <w:rFonts w:ascii="Arial Narrow" w:hAnsi="Arial Narrow"/>
          <w:b w:val="0"/>
          <w:u w:val="single"/>
        </w:rPr>
        <w:t xml:space="preserve"> </w:t>
      </w:r>
      <w:r w:rsidR="00CA2963" w:rsidRPr="00AF7D79">
        <w:rPr>
          <w:rFonts w:ascii="Arial Narrow" w:hAnsi="Arial Narrow"/>
          <w:b/>
          <w:bCs/>
          <w:sz w:val="24"/>
          <w:szCs w:val="24"/>
          <w:u w:val="single"/>
        </w:rPr>
        <w:t>Friday</w:t>
      </w:r>
      <w:r w:rsidRPr="00AF7D79">
        <w:rPr>
          <w:rFonts w:ascii="Arial Narrow" w:hAnsi="Arial Narrow"/>
          <w:b/>
          <w:bCs/>
          <w:sz w:val="24"/>
          <w:szCs w:val="24"/>
          <w:u w:val="single"/>
        </w:rPr>
        <w:t>,</w:t>
      </w:r>
      <w:r w:rsidR="00B51FDF" w:rsidRPr="00AF7D79">
        <w:rPr>
          <w:rFonts w:ascii="Arial Narrow" w:hAnsi="Arial Narrow"/>
          <w:b/>
          <w:bCs/>
          <w:sz w:val="24"/>
          <w:szCs w:val="24"/>
          <w:u w:val="single"/>
        </w:rPr>
        <w:t xml:space="preserve"> </w:t>
      </w:r>
      <w:r w:rsidR="00CA2963" w:rsidRPr="00AF7D79">
        <w:rPr>
          <w:rFonts w:ascii="Arial Narrow" w:hAnsi="Arial Narrow"/>
          <w:b/>
          <w:bCs/>
          <w:sz w:val="24"/>
          <w:szCs w:val="24"/>
          <w:u w:val="single"/>
        </w:rPr>
        <w:t xml:space="preserve">December </w:t>
      </w:r>
      <w:r w:rsidR="00CA44C8" w:rsidRPr="00AF7D79">
        <w:rPr>
          <w:rFonts w:ascii="Arial Narrow" w:hAnsi="Arial Narrow"/>
          <w:b/>
          <w:bCs/>
          <w:sz w:val="24"/>
          <w:szCs w:val="24"/>
          <w:u w:val="single"/>
        </w:rPr>
        <w:t>7</w:t>
      </w:r>
      <w:r w:rsidR="00B51FDF" w:rsidRPr="00AF7D79">
        <w:rPr>
          <w:rFonts w:ascii="Arial Narrow" w:hAnsi="Arial Narrow"/>
          <w:b/>
          <w:bCs/>
          <w:sz w:val="24"/>
          <w:szCs w:val="24"/>
          <w:u w:val="single"/>
        </w:rPr>
        <w:t>,</w:t>
      </w:r>
      <w:r w:rsidRPr="00AF7D79">
        <w:rPr>
          <w:rFonts w:ascii="Arial Narrow" w:hAnsi="Arial Narrow"/>
          <w:b/>
          <w:bCs/>
          <w:sz w:val="24"/>
          <w:szCs w:val="24"/>
          <w:u w:val="single"/>
        </w:rPr>
        <w:t xml:space="preserve"> 2018</w:t>
      </w:r>
      <w:r w:rsidRPr="00AF7D79">
        <w:rPr>
          <w:rFonts w:ascii="Arial Narrow" w:hAnsi="Arial Narrow"/>
          <w:b/>
          <w:bCs/>
          <w:sz w:val="24"/>
          <w:szCs w:val="24"/>
        </w:rPr>
        <w:t xml:space="preserve">. </w:t>
      </w:r>
      <w:r w:rsidRPr="00AF7D79">
        <w:rPr>
          <w:rStyle w:val="Strong"/>
          <w:rFonts w:ascii="Arial Narrow" w:hAnsi="Arial Narrow"/>
          <w:b w:val="0"/>
        </w:rPr>
        <w:t xml:space="preserve"> All questions, without identifying the submitting company, will be compiled with the appropriate answers and issued as an addendum to the RFP.</w:t>
      </w:r>
    </w:p>
    <w:p w:rsidR="006C20B4" w:rsidRPr="00AF7D79" w:rsidRDefault="006C20B4" w:rsidP="006C20B4">
      <w:pPr>
        <w:autoSpaceDE w:val="0"/>
        <w:autoSpaceDN w:val="0"/>
        <w:adjustRightInd w:val="0"/>
        <w:spacing w:after="0" w:line="240" w:lineRule="auto"/>
        <w:ind w:left="720"/>
        <w:jc w:val="both"/>
        <w:rPr>
          <w:rStyle w:val="Strong"/>
          <w:rFonts w:ascii="Arial Narrow" w:hAnsi="Arial Narrow"/>
        </w:rPr>
      </w:pPr>
    </w:p>
    <w:p w:rsidR="006C20B4" w:rsidRPr="00AF7D79" w:rsidRDefault="006C20B4" w:rsidP="006C20B4">
      <w:pPr>
        <w:autoSpaceDE w:val="0"/>
        <w:autoSpaceDN w:val="0"/>
        <w:adjustRightInd w:val="0"/>
        <w:spacing w:after="0" w:line="240" w:lineRule="auto"/>
        <w:ind w:left="720"/>
        <w:rPr>
          <w:rStyle w:val="Strong"/>
          <w:rFonts w:ascii="Arial Narrow" w:hAnsi="Arial Narrow"/>
        </w:rPr>
      </w:pPr>
      <w:r w:rsidRPr="00AF7D79">
        <w:rPr>
          <w:rStyle w:val="Strong"/>
          <w:rFonts w:ascii="Arial Narrow" w:hAnsi="Arial Narrow"/>
          <w:b w:val="0"/>
        </w:rPr>
        <w:t>When submitting questions please specify the RFP section and paragraph number,</w:t>
      </w:r>
      <w:r w:rsidR="00285042" w:rsidRPr="00AF7D79">
        <w:rPr>
          <w:rStyle w:val="Strong"/>
          <w:rFonts w:ascii="Arial Narrow" w:hAnsi="Arial Narrow"/>
          <w:b w:val="0"/>
        </w:rPr>
        <w:t xml:space="preserve"> </w:t>
      </w:r>
      <w:r w:rsidRPr="00AF7D79">
        <w:rPr>
          <w:rStyle w:val="Strong"/>
          <w:rFonts w:ascii="Arial Narrow" w:hAnsi="Arial Narrow"/>
          <w:b w:val="0"/>
        </w:rPr>
        <w:t>and quote the language that prompted the question.  This will ensure that the question can be quickly found in the RFP.  Wayne RESA reserves the right to group similar questions when providing answers.  Questions should be addressed to:</w:t>
      </w:r>
    </w:p>
    <w:p w:rsidR="006C20B4" w:rsidRPr="00AF7D79" w:rsidRDefault="006C20B4" w:rsidP="006C20B4">
      <w:pPr>
        <w:autoSpaceDE w:val="0"/>
        <w:autoSpaceDN w:val="0"/>
        <w:adjustRightInd w:val="0"/>
        <w:spacing w:after="0" w:line="240" w:lineRule="auto"/>
        <w:jc w:val="center"/>
        <w:rPr>
          <w:rFonts w:ascii="Arial Narrow" w:hAnsi="Arial Narrow"/>
          <w:b/>
          <w:bCs/>
        </w:rPr>
      </w:pPr>
      <w:r w:rsidRPr="00AF7D79">
        <w:rPr>
          <w:rFonts w:ascii="Arial Narrow" w:hAnsi="Arial Narrow"/>
          <w:b/>
          <w:bCs/>
        </w:rPr>
        <w:t>Email address: copro@resa.net</w:t>
      </w:r>
      <w:hyperlink r:id="rId10" w:history="1"/>
    </w:p>
    <w:p w:rsidR="006C20B4" w:rsidRPr="00AF7D79" w:rsidRDefault="006C20B4" w:rsidP="006C20B4">
      <w:pPr>
        <w:autoSpaceDE w:val="0"/>
        <w:autoSpaceDN w:val="0"/>
        <w:adjustRightInd w:val="0"/>
        <w:spacing w:after="0" w:line="240" w:lineRule="auto"/>
        <w:ind w:left="720"/>
        <w:jc w:val="both"/>
        <w:rPr>
          <w:rStyle w:val="Strong"/>
          <w:rFonts w:ascii="Arial Narrow" w:hAnsi="Arial Narrow"/>
        </w:rPr>
      </w:pPr>
    </w:p>
    <w:p w:rsidR="006C20B4" w:rsidRPr="00AF7D79" w:rsidRDefault="006C20B4" w:rsidP="006C20B4">
      <w:pPr>
        <w:autoSpaceDE w:val="0"/>
        <w:autoSpaceDN w:val="0"/>
        <w:adjustRightInd w:val="0"/>
        <w:spacing w:after="0" w:line="240" w:lineRule="auto"/>
        <w:ind w:left="720"/>
        <w:rPr>
          <w:rStyle w:val="Strong"/>
          <w:rFonts w:ascii="Arial Narrow" w:hAnsi="Arial Narrow"/>
        </w:rPr>
      </w:pPr>
      <w:r w:rsidRPr="00AF7D79">
        <w:rPr>
          <w:rStyle w:val="Strong"/>
          <w:rFonts w:ascii="Arial Narrow" w:hAnsi="Arial Narrow"/>
          <w:b w:val="0"/>
        </w:rPr>
        <w:t xml:space="preserve">Wayne RESA may modify the RFP at any time during the bid process.  All changes to the RFP will be posted under the bid number and each posting officially revises the RFP.  </w:t>
      </w:r>
    </w:p>
    <w:p w:rsidR="006C20B4" w:rsidRPr="00AF7D79" w:rsidRDefault="006C20B4" w:rsidP="006C20B4">
      <w:pPr>
        <w:pStyle w:val="Heading2"/>
        <w:spacing w:after="0" w:line="240" w:lineRule="auto"/>
        <w:jc w:val="both"/>
        <w:rPr>
          <w:rStyle w:val="Strong"/>
          <w:b/>
          <w:sz w:val="22"/>
        </w:rPr>
      </w:pPr>
      <w:bookmarkStart w:id="48" w:name="_Toc353999810"/>
    </w:p>
    <w:p w:rsidR="006C20B4" w:rsidRPr="00AF7D79" w:rsidRDefault="006C20B4" w:rsidP="006C20B4">
      <w:pPr>
        <w:rPr>
          <w:rFonts w:ascii="Arial Narrow" w:hAnsi="Arial Narrow"/>
        </w:rPr>
      </w:pPr>
    </w:p>
    <w:p w:rsidR="00BC604A" w:rsidRPr="00AF7D79" w:rsidRDefault="00BC604A" w:rsidP="006C20B4">
      <w:pPr>
        <w:rPr>
          <w:rFonts w:ascii="Arial Narrow" w:hAnsi="Arial Narrow"/>
        </w:rPr>
      </w:pPr>
    </w:p>
    <w:p w:rsidR="006C20B4" w:rsidRPr="00AF7D79" w:rsidRDefault="00781BBD" w:rsidP="006C20B4">
      <w:pPr>
        <w:pStyle w:val="Heading3"/>
        <w:jc w:val="both"/>
        <w:rPr>
          <w:rStyle w:val="Strong"/>
          <w:sz w:val="24"/>
        </w:rPr>
      </w:pPr>
      <w:bookmarkStart w:id="49" w:name="_Toc508621638"/>
      <w:r w:rsidRPr="00AF7D79">
        <w:rPr>
          <w:rStyle w:val="Strong"/>
          <w:b/>
        </w:rPr>
        <w:t>3</w:t>
      </w:r>
      <w:r w:rsidR="006C20B4" w:rsidRPr="00AF7D79">
        <w:rPr>
          <w:rStyle w:val="Strong"/>
          <w:b/>
        </w:rPr>
        <w:t>.4</w:t>
      </w:r>
      <w:r w:rsidR="006C20B4" w:rsidRPr="00AF7D79">
        <w:rPr>
          <w:rStyle w:val="Strong"/>
          <w:b/>
        </w:rPr>
        <w:tab/>
        <w:t>Preparation of the Proposal</w:t>
      </w:r>
      <w:bookmarkEnd w:id="49"/>
      <w:r w:rsidR="006C20B4" w:rsidRPr="00AF7D79">
        <w:rPr>
          <w:rStyle w:val="Strong"/>
          <w:b/>
        </w:rPr>
        <w:t xml:space="preserve"> </w:t>
      </w:r>
      <w:bookmarkEnd w:id="48"/>
    </w:p>
    <w:p w:rsidR="006C20B4" w:rsidRPr="00AF7D79" w:rsidRDefault="006C20B4" w:rsidP="006C20B4">
      <w:pPr>
        <w:tabs>
          <w:tab w:val="left" w:pos="720"/>
        </w:tabs>
        <w:autoSpaceDE w:val="0"/>
        <w:autoSpaceDN w:val="0"/>
        <w:adjustRightInd w:val="0"/>
        <w:spacing w:after="0" w:line="240" w:lineRule="auto"/>
        <w:ind w:left="720"/>
        <w:rPr>
          <w:rStyle w:val="Strong"/>
          <w:rFonts w:ascii="Arial Narrow" w:hAnsi="Arial Narrow"/>
          <w:b w:val="0"/>
        </w:rPr>
      </w:pPr>
      <w:r w:rsidRPr="00AF7D79">
        <w:rPr>
          <w:rStyle w:val="Strong"/>
          <w:rFonts w:ascii="Arial Narrow" w:hAnsi="Arial Narrow"/>
          <w:b w:val="0"/>
        </w:rPr>
        <w:t>Each Proposer must submit a complete proposal in response to this RFP.  The proposal must remain valid for at least 120 days from the due date for responses to this RFP.</w:t>
      </w:r>
    </w:p>
    <w:p w:rsidR="006C20B4" w:rsidRPr="00AF7D79" w:rsidRDefault="006C20B4" w:rsidP="006C20B4">
      <w:pPr>
        <w:tabs>
          <w:tab w:val="left" w:pos="720"/>
        </w:tabs>
        <w:autoSpaceDE w:val="0"/>
        <w:autoSpaceDN w:val="0"/>
        <w:adjustRightInd w:val="0"/>
        <w:spacing w:after="0" w:line="240" w:lineRule="auto"/>
        <w:ind w:left="720"/>
        <w:jc w:val="both"/>
        <w:rPr>
          <w:rStyle w:val="Strong"/>
          <w:rFonts w:ascii="Arial Narrow" w:hAnsi="Arial Narrow"/>
        </w:rPr>
      </w:pPr>
    </w:p>
    <w:p w:rsidR="006C20B4" w:rsidRPr="00AF7D79" w:rsidRDefault="006C20B4" w:rsidP="006C20B4">
      <w:pPr>
        <w:tabs>
          <w:tab w:val="left" w:pos="720"/>
        </w:tabs>
        <w:autoSpaceDE w:val="0"/>
        <w:autoSpaceDN w:val="0"/>
        <w:adjustRightInd w:val="0"/>
        <w:spacing w:after="0" w:line="240" w:lineRule="auto"/>
        <w:ind w:left="720"/>
        <w:jc w:val="both"/>
        <w:rPr>
          <w:rStyle w:val="Strong"/>
          <w:rFonts w:ascii="Arial Narrow" w:hAnsi="Arial Narrow"/>
        </w:rPr>
      </w:pPr>
      <w:r w:rsidRPr="00AF7D79">
        <w:rPr>
          <w:rStyle w:val="Strong"/>
          <w:rFonts w:ascii="Arial Narrow" w:hAnsi="Arial Narrow"/>
          <w:b w:val="0"/>
        </w:rPr>
        <w:t>The Proposer will be responsible for completing and submitting the following sections of this RFP:</w:t>
      </w:r>
    </w:p>
    <w:p w:rsidR="006C20B4" w:rsidRPr="00AF7D79" w:rsidRDefault="006C20B4" w:rsidP="006C20B4">
      <w:pPr>
        <w:tabs>
          <w:tab w:val="left" w:pos="720"/>
        </w:tabs>
        <w:autoSpaceDE w:val="0"/>
        <w:autoSpaceDN w:val="0"/>
        <w:adjustRightInd w:val="0"/>
        <w:spacing w:after="0" w:line="240" w:lineRule="auto"/>
        <w:ind w:left="720"/>
        <w:jc w:val="both"/>
        <w:rPr>
          <w:rStyle w:val="Strong"/>
          <w:rFonts w:ascii="Arial Narrow" w:hAnsi="Arial Narrow"/>
        </w:rPr>
      </w:pPr>
    </w:p>
    <w:p w:rsidR="006C20B4" w:rsidRPr="00AF7D79" w:rsidRDefault="006C20B4" w:rsidP="006C20B4">
      <w:pPr>
        <w:tabs>
          <w:tab w:val="left" w:pos="720"/>
        </w:tabs>
        <w:autoSpaceDE w:val="0"/>
        <w:autoSpaceDN w:val="0"/>
        <w:adjustRightInd w:val="0"/>
        <w:spacing w:after="0" w:line="240" w:lineRule="auto"/>
        <w:ind w:left="1080"/>
        <w:rPr>
          <w:rStyle w:val="Strong"/>
          <w:rFonts w:ascii="Arial Narrow" w:hAnsi="Arial Narrow"/>
        </w:rPr>
      </w:pPr>
      <w:r w:rsidRPr="00AF7D79">
        <w:rPr>
          <w:rStyle w:val="Strong"/>
          <w:rFonts w:ascii="Arial Narrow" w:hAnsi="Arial Narrow"/>
        </w:rPr>
        <w:t>Section 1.0 – Bid Responses to Scope of Work and Pricing</w:t>
      </w:r>
      <w:r w:rsidRPr="00AF7D79">
        <w:rPr>
          <w:rStyle w:val="Strong"/>
          <w:rFonts w:ascii="Arial Narrow" w:hAnsi="Arial Narrow"/>
          <w:b w:val="0"/>
        </w:rPr>
        <w:t xml:space="preserve"> - The Proposer’s proposal must include detailed responses to each of the outlined requirements in the boxes provided.</w:t>
      </w:r>
    </w:p>
    <w:p w:rsidR="006C20B4" w:rsidRPr="00AF7D79" w:rsidRDefault="006C20B4" w:rsidP="006C20B4">
      <w:pPr>
        <w:tabs>
          <w:tab w:val="left" w:pos="720"/>
        </w:tabs>
        <w:autoSpaceDE w:val="0"/>
        <w:autoSpaceDN w:val="0"/>
        <w:adjustRightInd w:val="0"/>
        <w:spacing w:after="0" w:line="240" w:lineRule="auto"/>
        <w:ind w:left="720"/>
        <w:jc w:val="both"/>
        <w:rPr>
          <w:rStyle w:val="Strong"/>
          <w:rFonts w:ascii="Arial Narrow" w:hAnsi="Arial Narrow"/>
        </w:rPr>
      </w:pPr>
    </w:p>
    <w:p w:rsidR="006C20B4" w:rsidRPr="00AF7D79" w:rsidRDefault="006C20B4" w:rsidP="006C20B4">
      <w:pPr>
        <w:tabs>
          <w:tab w:val="left" w:pos="720"/>
        </w:tabs>
        <w:autoSpaceDE w:val="0"/>
        <w:autoSpaceDN w:val="0"/>
        <w:adjustRightInd w:val="0"/>
        <w:spacing w:after="0" w:line="240" w:lineRule="auto"/>
        <w:ind w:left="1080"/>
        <w:rPr>
          <w:rStyle w:val="Strong"/>
          <w:rFonts w:ascii="Arial Narrow" w:hAnsi="Arial Narrow"/>
        </w:rPr>
      </w:pPr>
      <w:r w:rsidRPr="00AF7D79">
        <w:rPr>
          <w:rStyle w:val="Strong"/>
          <w:rFonts w:ascii="Arial Narrow" w:hAnsi="Arial Narrow"/>
        </w:rPr>
        <w:t xml:space="preserve">Section </w:t>
      </w:r>
      <w:r w:rsidR="00781BBD" w:rsidRPr="00AF7D79">
        <w:rPr>
          <w:rStyle w:val="Strong"/>
          <w:rFonts w:ascii="Arial Narrow" w:hAnsi="Arial Narrow"/>
        </w:rPr>
        <w:t>2</w:t>
      </w:r>
      <w:r w:rsidRPr="00AF7D79">
        <w:rPr>
          <w:rStyle w:val="Strong"/>
          <w:rFonts w:ascii="Arial Narrow" w:hAnsi="Arial Narrow"/>
        </w:rPr>
        <w:t>.0 – Bidder Information and Acceptance</w:t>
      </w:r>
      <w:r w:rsidRPr="00AF7D79">
        <w:rPr>
          <w:rStyle w:val="Strong"/>
          <w:rFonts w:ascii="Arial Narrow" w:hAnsi="Arial Narrow"/>
          <w:b w:val="0"/>
        </w:rPr>
        <w:t xml:space="preserve"> – The Proposer will be required to complete the information in this section and provide required signatures and notarization.</w:t>
      </w:r>
    </w:p>
    <w:p w:rsidR="006C20B4" w:rsidRPr="00AF7D79" w:rsidRDefault="006C20B4" w:rsidP="006C20B4">
      <w:pPr>
        <w:autoSpaceDE w:val="0"/>
        <w:autoSpaceDN w:val="0"/>
        <w:adjustRightInd w:val="0"/>
        <w:spacing w:after="0" w:line="240" w:lineRule="auto"/>
        <w:ind w:left="720"/>
        <w:jc w:val="both"/>
        <w:rPr>
          <w:rStyle w:val="Strong"/>
          <w:rFonts w:ascii="Arial Narrow" w:hAnsi="Arial Narrow"/>
        </w:rPr>
      </w:pPr>
    </w:p>
    <w:p w:rsidR="006C20B4" w:rsidRPr="00AF7D79" w:rsidRDefault="006C20B4" w:rsidP="006C20B4">
      <w:pPr>
        <w:autoSpaceDE w:val="0"/>
        <w:autoSpaceDN w:val="0"/>
        <w:adjustRightInd w:val="0"/>
        <w:spacing w:after="0" w:line="240" w:lineRule="auto"/>
        <w:ind w:left="1080"/>
        <w:rPr>
          <w:rStyle w:val="Strong"/>
          <w:rFonts w:ascii="Arial Narrow" w:hAnsi="Arial Narrow"/>
        </w:rPr>
      </w:pPr>
      <w:r w:rsidRPr="00AF7D79">
        <w:rPr>
          <w:rStyle w:val="Strong"/>
          <w:rFonts w:ascii="Arial Narrow" w:hAnsi="Arial Narrow"/>
        </w:rPr>
        <w:t>Attachment A – Pricing Schedule</w:t>
      </w:r>
      <w:r w:rsidRPr="00AF7D79">
        <w:rPr>
          <w:rStyle w:val="Strong"/>
          <w:rFonts w:ascii="Arial Narrow" w:hAnsi="Arial Narrow"/>
          <w:b w:val="0"/>
        </w:rPr>
        <w:t xml:space="preserve"> – The Proposer will be required to complete the excel spreadsheets that make up the pricing schedule.</w:t>
      </w:r>
    </w:p>
    <w:p w:rsidR="006C20B4" w:rsidRPr="00AF7D79" w:rsidRDefault="006C20B4" w:rsidP="006C20B4">
      <w:pPr>
        <w:autoSpaceDE w:val="0"/>
        <w:autoSpaceDN w:val="0"/>
        <w:adjustRightInd w:val="0"/>
        <w:spacing w:after="0" w:line="240" w:lineRule="auto"/>
        <w:ind w:left="720"/>
        <w:jc w:val="both"/>
        <w:rPr>
          <w:rStyle w:val="Strong"/>
          <w:rFonts w:ascii="Arial Narrow" w:hAnsi="Arial Narrow"/>
        </w:rPr>
      </w:pPr>
    </w:p>
    <w:p w:rsidR="00781BBD" w:rsidRPr="00AF7D79" w:rsidRDefault="00781BBD" w:rsidP="00781BBD">
      <w:pPr>
        <w:autoSpaceDE w:val="0"/>
        <w:autoSpaceDN w:val="0"/>
        <w:adjustRightInd w:val="0"/>
        <w:spacing w:after="0" w:line="240" w:lineRule="auto"/>
        <w:ind w:left="720"/>
        <w:rPr>
          <w:rStyle w:val="Strong"/>
          <w:rFonts w:ascii="Arial Narrow" w:hAnsi="Arial Narrow"/>
        </w:rPr>
      </w:pPr>
      <w:r w:rsidRPr="00AF7D79">
        <w:rPr>
          <w:rFonts w:ascii="Arial Narrow" w:eastAsia="Times" w:hAnsi="Arial Narrow" w:cs="Times New Roman"/>
          <w:bCs/>
        </w:rPr>
        <w:t>Responses in Section 1 should be entered in the “Proposer Response” text boxes.  There is no requirement or limitation on the amount of words for your responses</w:t>
      </w:r>
      <w:r w:rsidRPr="00AF7D79">
        <w:rPr>
          <w:rStyle w:val="Strong"/>
          <w:rFonts w:ascii="Arial Narrow" w:hAnsi="Arial Narrow"/>
        </w:rPr>
        <w:t>.</w:t>
      </w:r>
    </w:p>
    <w:p w:rsidR="00781BBD" w:rsidRPr="00AF7D79" w:rsidRDefault="00781BBD" w:rsidP="00781BBD">
      <w:pPr>
        <w:pStyle w:val="Heading2"/>
        <w:spacing w:after="0" w:line="240" w:lineRule="auto"/>
        <w:jc w:val="both"/>
        <w:rPr>
          <w:rStyle w:val="Strong"/>
          <w:b/>
          <w:sz w:val="22"/>
        </w:rPr>
      </w:pPr>
      <w:bookmarkStart w:id="50" w:name="_Toc353999811"/>
    </w:p>
    <w:p w:rsidR="00781BBD" w:rsidRPr="00AF7D79" w:rsidRDefault="00781BBD" w:rsidP="00781BBD">
      <w:pPr>
        <w:pStyle w:val="Heading3"/>
        <w:jc w:val="both"/>
      </w:pPr>
      <w:bookmarkStart w:id="51" w:name="_Toc508621639"/>
      <w:r w:rsidRPr="00AF7D79">
        <w:t>3.5</w:t>
      </w:r>
      <w:r w:rsidRPr="00AF7D79">
        <w:tab/>
        <w:t>Bid Submission Deadline</w:t>
      </w:r>
      <w:bookmarkEnd w:id="51"/>
    </w:p>
    <w:p w:rsidR="00781BBD" w:rsidRPr="00AF7D79" w:rsidRDefault="00781BBD" w:rsidP="00781BBD">
      <w:pPr>
        <w:autoSpaceDE w:val="0"/>
        <w:autoSpaceDN w:val="0"/>
        <w:adjustRightInd w:val="0"/>
        <w:ind w:left="720"/>
        <w:jc w:val="both"/>
        <w:rPr>
          <w:rFonts w:ascii="Arial Narrow" w:eastAsia="Arial" w:hAnsi="Arial Narrow"/>
          <w:color w:val="000000"/>
          <w:spacing w:val="12"/>
        </w:rPr>
      </w:pPr>
      <w:r w:rsidRPr="00AF7D79">
        <w:rPr>
          <w:rFonts w:ascii="Arial Narrow" w:eastAsia="Tahoma" w:hAnsi="Arial Narrow"/>
          <w:b/>
          <w:color w:val="000000"/>
          <w:spacing w:val="7"/>
        </w:rPr>
        <w:t>The Deadline for receipt of Bids is</w:t>
      </w:r>
      <w:r w:rsidR="008E44CE" w:rsidRPr="00AF7D79">
        <w:rPr>
          <w:rFonts w:ascii="Arial Narrow" w:eastAsia="Tahoma" w:hAnsi="Arial Narrow"/>
          <w:b/>
          <w:color w:val="000000"/>
          <w:spacing w:val="7"/>
        </w:rPr>
        <w:t xml:space="preserve">: </w:t>
      </w:r>
      <w:r w:rsidR="00CA2963" w:rsidRPr="00AF7D79">
        <w:rPr>
          <w:rFonts w:ascii="Arial Narrow" w:eastAsia="Tahoma" w:hAnsi="Arial Narrow"/>
          <w:b/>
          <w:color w:val="000000"/>
          <w:spacing w:val="7"/>
        </w:rPr>
        <w:t>Friday</w:t>
      </w:r>
      <w:r w:rsidR="008E44CE" w:rsidRPr="00AF7D79">
        <w:rPr>
          <w:rFonts w:ascii="Arial Narrow" w:eastAsia="Tahoma" w:hAnsi="Arial Narrow"/>
          <w:b/>
          <w:color w:val="000000"/>
          <w:spacing w:val="7"/>
        </w:rPr>
        <w:t xml:space="preserve">, </w:t>
      </w:r>
      <w:r w:rsidR="00CA2963" w:rsidRPr="00AF7D79">
        <w:rPr>
          <w:rFonts w:ascii="Arial Narrow" w:eastAsia="Tahoma" w:hAnsi="Arial Narrow"/>
          <w:b/>
          <w:color w:val="000000"/>
          <w:spacing w:val="7"/>
        </w:rPr>
        <w:t>December 7</w:t>
      </w:r>
      <w:r w:rsidR="008E44CE" w:rsidRPr="00AF7D79">
        <w:rPr>
          <w:rFonts w:ascii="Arial Narrow" w:eastAsia="Tahoma" w:hAnsi="Arial Narrow"/>
          <w:b/>
          <w:color w:val="000000"/>
          <w:spacing w:val="7"/>
        </w:rPr>
        <w:t>,</w:t>
      </w:r>
      <w:r w:rsidRPr="00AF7D79">
        <w:rPr>
          <w:rFonts w:ascii="Arial Narrow" w:hAnsi="Arial Narrow"/>
          <w:b/>
          <w:bCs/>
          <w:sz w:val="24"/>
          <w:szCs w:val="24"/>
        </w:rPr>
        <w:t xml:space="preserve"> 2018</w:t>
      </w:r>
      <w:r w:rsidRPr="00AF7D79">
        <w:rPr>
          <w:rFonts w:ascii="Arial Narrow" w:eastAsia="Tahoma" w:hAnsi="Arial Narrow"/>
          <w:b/>
          <w:color w:val="000000"/>
          <w:spacing w:val="7"/>
        </w:rPr>
        <w:t>, 5:00 PM EST (the "Due Date").</w:t>
      </w:r>
    </w:p>
    <w:p w:rsidR="00781BBD" w:rsidRPr="00AF7D79" w:rsidRDefault="00781BBD" w:rsidP="00781BBD">
      <w:pPr>
        <w:numPr>
          <w:ilvl w:val="0"/>
          <w:numId w:val="17"/>
        </w:numPr>
        <w:tabs>
          <w:tab w:val="left" w:pos="1080"/>
        </w:tabs>
        <w:spacing w:after="0" w:line="240" w:lineRule="auto"/>
        <w:ind w:right="216"/>
        <w:textAlignment w:val="baseline"/>
        <w:rPr>
          <w:rFonts w:ascii="Arial Narrow" w:hAnsi="Arial Narrow" w:cs="Arial"/>
          <w:iCs/>
          <w:color w:val="000000"/>
        </w:rPr>
      </w:pPr>
      <w:r w:rsidRPr="00AF7D79">
        <w:rPr>
          <w:rFonts w:ascii="Arial Narrow" w:hAnsi="Arial Narrow" w:cs="Arial"/>
          <w:color w:val="000000"/>
        </w:rPr>
        <w:t xml:space="preserve">Submit an electronic version of your Bid to Wayne RESA via email to </w:t>
      </w:r>
      <w:hyperlink r:id="rId11" w:history="1">
        <w:r w:rsidRPr="00AF7D79">
          <w:rPr>
            <w:rStyle w:val="Hyperlink"/>
            <w:rFonts w:ascii="Arial Narrow" w:hAnsi="Arial Narrow" w:cs="Arial"/>
          </w:rPr>
          <w:t>copro@resa.net</w:t>
        </w:r>
      </w:hyperlink>
      <w:r w:rsidRPr="00AF7D79">
        <w:rPr>
          <w:rStyle w:val="Hyperlink"/>
          <w:rFonts w:ascii="Arial Narrow" w:hAnsi="Arial Narrow" w:cs="Arial"/>
        </w:rPr>
        <w:t xml:space="preserve"> </w:t>
      </w:r>
      <w:r w:rsidRPr="00AF7D79">
        <w:rPr>
          <w:rFonts w:ascii="Arial Narrow" w:hAnsi="Arial Narrow" w:cs="Arial"/>
          <w:color w:val="000000"/>
        </w:rPr>
        <w:t xml:space="preserve">not later than </w:t>
      </w:r>
      <w:r w:rsidRPr="00AF7D79">
        <w:rPr>
          <w:rFonts w:ascii="Arial Narrow" w:hAnsi="Arial Narrow" w:cs="Arial"/>
          <w:b/>
          <w:bCs/>
          <w:color w:val="000000"/>
        </w:rPr>
        <w:t xml:space="preserve">5:00 p.m. on </w:t>
      </w:r>
      <w:r w:rsidR="00CA2963" w:rsidRPr="00AF7D79">
        <w:rPr>
          <w:rFonts w:ascii="Arial Narrow" w:hAnsi="Arial Narrow"/>
          <w:b/>
          <w:bCs/>
          <w:sz w:val="24"/>
          <w:szCs w:val="24"/>
        </w:rPr>
        <w:t>Friday</w:t>
      </w:r>
      <w:r w:rsidRPr="00AF7D79">
        <w:rPr>
          <w:rFonts w:ascii="Arial Narrow" w:hAnsi="Arial Narrow"/>
          <w:b/>
          <w:bCs/>
          <w:sz w:val="24"/>
          <w:szCs w:val="24"/>
        </w:rPr>
        <w:t>,</w:t>
      </w:r>
      <w:r w:rsidR="008E44CE" w:rsidRPr="00AF7D79">
        <w:rPr>
          <w:rFonts w:ascii="Arial Narrow" w:hAnsi="Arial Narrow"/>
          <w:b/>
          <w:bCs/>
          <w:sz w:val="24"/>
          <w:szCs w:val="24"/>
        </w:rPr>
        <w:t xml:space="preserve"> </w:t>
      </w:r>
      <w:r w:rsidR="00CA2963" w:rsidRPr="00AF7D79">
        <w:rPr>
          <w:rFonts w:ascii="Arial Narrow" w:hAnsi="Arial Narrow"/>
          <w:b/>
          <w:bCs/>
          <w:sz w:val="24"/>
          <w:szCs w:val="24"/>
        </w:rPr>
        <w:t>December</w:t>
      </w:r>
      <w:r w:rsidR="00CA44C8" w:rsidRPr="00AF7D79">
        <w:rPr>
          <w:rFonts w:ascii="Arial Narrow" w:hAnsi="Arial Narrow"/>
          <w:b/>
          <w:bCs/>
          <w:sz w:val="24"/>
          <w:szCs w:val="24"/>
        </w:rPr>
        <w:t xml:space="preserve"> </w:t>
      </w:r>
      <w:r w:rsidR="00CA2963" w:rsidRPr="00AF7D79">
        <w:rPr>
          <w:rFonts w:ascii="Arial Narrow" w:hAnsi="Arial Narrow"/>
          <w:b/>
          <w:bCs/>
          <w:sz w:val="24"/>
          <w:szCs w:val="24"/>
        </w:rPr>
        <w:t>7,</w:t>
      </w:r>
      <w:r w:rsidRPr="00AF7D79">
        <w:rPr>
          <w:rFonts w:ascii="Arial Narrow" w:hAnsi="Arial Narrow"/>
          <w:b/>
          <w:bCs/>
          <w:sz w:val="24"/>
          <w:szCs w:val="24"/>
        </w:rPr>
        <w:t xml:space="preserve"> 2018</w:t>
      </w:r>
      <w:r w:rsidRPr="00AF7D79">
        <w:rPr>
          <w:rFonts w:ascii="Arial Narrow" w:hAnsi="Arial Narrow" w:cs="Arial"/>
          <w:b/>
          <w:bCs/>
          <w:color w:val="000000"/>
        </w:rPr>
        <w:t xml:space="preserve">.  </w:t>
      </w:r>
      <w:r w:rsidRPr="00AF7D79">
        <w:rPr>
          <w:rFonts w:ascii="Arial Narrow" w:hAnsi="Arial Narrow" w:cs="Arial"/>
          <w:bCs/>
          <w:color w:val="000000"/>
        </w:rPr>
        <w:t xml:space="preserve">Wayne RESA has </w:t>
      </w:r>
      <w:r w:rsidRPr="00AF7D79">
        <w:rPr>
          <w:rFonts w:ascii="Arial Narrow" w:hAnsi="Arial Narrow" w:cs="Arial"/>
          <w:color w:val="000000"/>
        </w:rPr>
        <w:t xml:space="preserve">no obligation to consider any proposal that is not timely received. Note: Timely delivery is regarded as to the time and date that the e-mail arrives within Wayne RESA not when the e-mail was sent.  </w:t>
      </w:r>
      <w:r w:rsidRPr="00AF7D79">
        <w:rPr>
          <w:rFonts w:ascii="Arial Narrow" w:hAnsi="Arial Narrow" w:cs="Arial"/>
          <w:bCs/>
          <w:color w:val="000000"/>
        </w:rPr>
        <w:t>Proposals will not be accepted via U.S. mail or any other delivery method.</w:t>
      </w:r>
    </w:p>
    <w:p w:rsidR="00781BBD" w:rsidRPr="00AF7D79" w:rsidRDefault="00781BBD" w:rsidP="00781BBD">
      <w:pPr>
        <w:tabs>
          <w:tab w:val="left" w:pos="1080"/>
        </w:tabs>
        <w:spacing w:after="0" w:line="240" w:lineRule="auto"/>
        <w:ind w:left="1080" w:right="216"/>
        <w:textAlignment w:val="baseline"/>
        <w:rPr>
          <w:rFonts w:ascii="Arial Narrow" w:hAnsi="Arial Narrow" w:cs="Arial"/>
          <w:iCs/>
          <w:color w:val="000000"/>
        </w:rPr>
      </w:pPr>
    </w:p>
    <w:p w:rsidR="00781BBD" w:rsidRPr="00AF7D79" w:rsidRDefault="00781BBD" w:rsidP="005F028A">
      <w:pPr>
        <w:numPr>
          <w:ilvl w:val="0"/>
          <w:numId w:val="17"/>
        </w:numPr>
        <w:tabs>
          <w:tab w:val="left" w:pos="1080"/>
        </w:tabs>
        <w:spacing w:after="0" w:line="240" w:lineRule="auto"/>
        <w:ind w:right="216"/>
        <w:textAlignment w:val="baseline"/>
        <w:rPr>
          <w:rFonts w:ascii="Arial Narrow" w:hAnsi="Arial Narrow" w:cs="Arial"/>
          <w:i/>
          <w:iCs/>
          <w:color w:val="000000"/>
        </w:rPr>
      </w:pPr>
      <w:r w:rsidRPr="00AF7D79">
        <w:rPr>
          <w:rFonts w:ascii="Arial Narrow" w:hAnsi="Arial Narrow" w:cs="Arial"/>
          <w:color w:val="000000"/>
        </w:rPr>
        <w:t xml:space="preserve">APPLICANTS ARE RESPONSIBLE FOR ASSURING THAT THE FOLLOWING IDENTIFYING INFORMATION APPEARS IN THE SUBJECT LINE OF YOUR EMAIL: </w:t>
      </w:r>
      <w:r w:rsidRPr="00AF7D79">
        <w:rPr>
          <w:rFonts w:ascii="Arial Narrow" w:hAnsi="Arial Narrow" w:cs="Arial"/>
          <w:iCs/>
          <w:color w:val="000000"/>
        </w:rPr>
        <w:t>“</w:t>
      </w:r>
      <w:r w:rsidR="005F028A" w:rsidRPr="00AF7D79">
        <w:rPr>
          <w:rFonts w:ascii="Arial Narrow" w:eastAsia="Times New Roman" w:hAnsi="Arial Narrow" w:cs="Calibri"/>
        </w:rPr>
        <w:t>RFP #WR-920-071518</w:t>
      </w:r>
      <w:r w:rsidRPr="00AF7D79">
        <w:rPr>
          <w:rFonts w:ascii="Arial Narrow" w:hAnsi="Arial Narrow" w:cs="Arial"/>
          <w:iCs/>
          <w:color w:val="000000"/>
        </w:rPr>
        <w:t>”</w:t>
      </w:r>
      <w:r w:rsidRPr="00AF7D79">
        <w:rPr>
          <w:rFonts w:ascii="Arial Narrow" w:hAnsi="Arial Narrow" w:cs="Arial"/>
          <w:i/>
          <w:iCs/>
          <w:color w:val="000000"/>
        </w:rPr>
        <w:t xml:space="preserve"> with Company Name, and “message 1 of 3” as appropriate if the proposal consists of multiple emails. Note: All e-mails from a Proposer must be received by Wayne RESA by the stated time and date in order for the proposals to be deemed submitted on time. </w:t>
      </w:r>
    </w:p>
    <w:p w:rsidR="00781BBD" w:rsidRPr="00AF7D79" w:rsidRDefault="00781BBD" w:rsidP="00781BBD">
      <w:pPr>
        <w:spacing w:after="0" w:line="240" w:lineRule="auto"/>
        <w:ind w:left="720"/>
        <w:jc w:val="both"/>
        <w:textAlignment w:val="baseline"/>
        <w:rPr>
          <w:rFonts w:ascii="Arial Narrow" w:eastAsia="Arial" w:hAnsi="Arial Narrow"/>
          <w:color w:val="000000"/>
        </w:rPr>
      </w:pPr>
    </w:p>
    <w:p w:rsidR="00781BBD" w:rsidRPr="00AF7D79" w:rsidRDefault="00781BBD" w:rsidP="00781BBD">
      <w:pPr>
        <w:pStyle w:val="Heading3"/>
        <w:jc w:val="both"/>
        <w:rPr>
          <w:bCs/>
        </w:rPr>
      </w:pPr>
      <w:bookmarkStart w:id="52" w:name="_Toc353999814"/>
      <w:bookmarkStart w:id="53" w:name="_Toc508097594"/>
      <w:bookmarkStart w:id="54" w:name="_Toc508621640"/>
      <w:r w:rsidRPr="00AF7D79">
        <w:t>3.</w:t>
      </w:r>
      <w:r w:rsidR="00B812A7" w:rsidRPr="00AF7D79">
        <w:t>6</w:t>
      </w:r>
      <w:r w:rsidRPr="00AF7D79">
        <w:tab/>
      </w:r>
      <w:bookmarkEnd w:id="52"/>
      <w:r w:rsidRPr="00AF7D79">
        <w:t>Adherence to Mandatory Requirements (Pass/Fail)</w:t>
      </w:r>
      <w:bookmarkEnd w:id="53"/>
      <w:bookmarkEnd w:id="54"/>
    </w:p>
    <w:p w:rsidR="00781BBD" w:rsidRPr="00AF7D79" w:rsidRDefault="00781BBD" w:rsidP="00781BBD">
      <w:pPr>
        <w:autoSpaceDE w:val="0"/>
        <w:autoSpaceDN w:val="0"/>
        <w:adjustRightInd w:val="0"/>
        <w:spacing w:after="0" w:line="240" w:lineRule="auto"/>
        <w:ind w:left="720"/>
        <w:rPr>
          <w:rFonts w:ascii="Arial Narrow" w:hAnsi="Arial Narrow" w:cs="Times New Roman"/>
          <w:bCs/>
          <w:iCs/>
        </w:rPr>
      </w:pPr>
      <w:r w:rsidRPr="00AF7D79">
        <w:rPr>
          <w:rFonts w:ascii="Arial Narrow" w:hAnsi="Arial Narrow"/>
          <w:bCs/>
        </w:rPr>
        <w:t>Wayne RESA Administrator or designee shall review Section 2.0 Bidder Information and determine if the Proposer meets the minimum requirements as outlined in this RFP.</w:t>
      </w:r>
    </w:p>
    <w:p w:rsidR="00781BBD" w:rsidRPr="00AF7D79" w:rsidRDefault="00781BBD" w:rsidP="00781BBD">
      <w:pPr>
        <w:autoSpaceDE w:val="0"/>
        <w:autoSpaceDN w:val="0"/>
        <w:adjustRightInd w:val="0"/>
        <w:spacing w:after="0" w:line="240" w:lineRule="auto"/>
        <w:ind w:left="720"/>
        <w:jc w:val="both"/>
        <w:rPr>
          <w:rFonts w:ascii="Arial Narrow" w:hAnsi="Arial Narrow"/>
          <w:bCs/>
        </w:rPr>
      </w:pPr>
    </w:p>
    <w:p w:rsidR="00781BBD" w:rsidRPr="00AF7D79" w:rsidRDefault="00781BBD" w:rsidP="00781BBD">
      <w:pPr>
        <w:autoSpaceDE w:val="0"/>
        <w:autoSpaceDN w:val="0"/>
        <w:adjustRightInd w:val="0"/>
        <w:spacing w:after="0" w:line="240" w:lineRule="auto"/>
        <w:ind w:left="720"/>
        <w:rPr>
          <w:rFonts w:ascii="Arial Narrow" w:hAnsi="Arial Narrow"/>
          <w:bCs/>
        </w:rPr>
      </w:pPr>
      <w:r w:rsidRPr="00AF7D79">
        <w:rPr>
          <w:rFonts w:ascii="Arial Narrow" w:hAnsi="Arial Narrow"/>
          <w:bCs/>
        </w:rPr>
        <w:t>Failure of the proposer to comply with the minimum mandatory requirements may eliminate its proposal from any further consideration.  Wayne RESA may elect to waive any informality in a proposal if the sum and substance of the proposal is present.</w:t>
      </w:r>
    </w:p>
    <w:p w:rsidR="00781BBD" w:rsidRPr="00AF7D79" w:rsidRDefault="00781BBD" w:rsidP="00781BBD">
      <w:pPr>
        <w:autoSpaceDE w:val="0"/>
        <w:autoSpaceDN w:val="0"/>
        <w:adjustRightInd w:val="0"/>
        <w:spacing w:after="0" w:line="240" w:lineRule="auto"/>
        <w:ind w:left="720"/>
        <w:rPr>
          <w:rFonts w:ascii="Arial Narrow" w:hAnsi="Arial Narrow"/>
          <w:b/>
          <w:bCs/>
        </w:rPr>
      </w:pPr>
    </w:p>
    <w:p w:rsidR="006C20B4" w:rsidRPr="00AF7D79" w:rsidRDefault="00781BBD" w:rsidP="006C20B4">
      <w:pPr>
        <w:pStyle w:val="Heading3"/>
        <w:jc w:val="both"/>
      </w:pPr>
      <w:bookmarkStart w:id="55" w:name="_Toc508621641"/>
      <w:bookmarkStart w:id="56" w:name="_Toc353999816"/>
      <w:bookmarkEnd w:id="50"/>
      <w:r w:rsidRPr="00AF7D79">
        <w:t>3.7</w:t>
      </w:r>
      <w:r w:rsidR="006C20B4" w:rsidRPr="00AF7D79">
        <w:tab/>
        <w:t>Evaluation Process</w:t>
      </w:r>
      <w:bookmarkEnd w:id="55"/>
    </w:p>
    <w:p w:rsidR="006C20B4" w:rsidRPr="00AF7D79" w:rsidRDefault="006C20B4" w:rsidP="006C20B4">
      <w:pPr>
        <w:autoSpaceDE w:val="0"/>
        <w:autoSpaceDN w:val="0"/>
        <w:adjustRightInd w:val="0"/>
        <w:spacing w:after="0" w:line="240" w:lineRule="auto"/>
        <w:ind w:left="720"/>
        <w:rPr>
          <w:rFonts w:ascii="Arial Narrow" w:hAnsi="Arial Narrow"/>
          <w:b/>
          <w:bCs/>
        </w:rPr>
      </w:pPr>
      <w:r w:rsidRPr="00AF7D79">
        <w:rPr>
          <w:rFonts w:ascii="Arial Narrow" w:hAnsi="Arial Narrow"/>
          <w:bCs/>
        </w:rPr>
        <w:t xml:space="preserve">All bids will be reviewed for compliance with the mandatory requirements stated within this RFP. Bids not meeting the mandatory requirements will be deemed non-responsive and eliminated from further </w:t>
      </w:r>
      <w:r w:rsidRPr="00AF7D79">
        <w:rPr>
          <w:rFonts w:ascii="Arial Narrow" w:hAnsi="Arial Narrow"/>
          <w:bCs/>
        </w:rPr>
        <w:lastRenderedPageBreak/>
        <w:t>consideration.  Wayne RESA may elect to waive any informality in a proposal if the sum and substance of the proposal is present.</w:t>
      </w:r>
    </w:p>
    <w:p w:rsidR="006C20B4" w:rsidRPr="00AF7D79" w:rsidRDefault="006C20B4" w:rsidP="006C20B4">
      <w:pPr>
        <w:tabs>
          <w:tab w:val="left" w:pos="360"/>
          <w:tab w:val="left" w:pos="2160"/>
        </w:tabs>
        <w:spacing w:after="0" w:line="240" w:lineRule="auto"/>
        <w:ind w:left="720"/>
        <w:jc w:val="both"/>
        <w:textAlignment w:val="baseline"/>
        <w:rPr>
          <w:rFonts w:ascii="Arial Narrow" w:hAnsi="Arial Narrow"/>
          <w:bCs/>
        </w:rPr>
      </w:pPr>
    </w:p>
    <w:p w:rsidR="006C20B4" w:rsidRPr="00AF7D79" w:rsidRDefault="006C20B4" w:rsidP="006C20B4">
      <w:pPr>
        <w:tabs>
          <w:tab w:val="left" w:pos="360"/>
          <w:tab w:val="left" w:pos="2160"/>
        </w:tabs>
        <w:spacing w:after="0" w:line="240" w:lineRule="auto"/>
        <w:ind w:left="720"/>
        <w:jc w:val="both"/>
        <w:textAlignment w:val="baseline"/>
        <w:rPr>
          <w:rFonts w:ascii="Arial Narrow" w:hAnsi="Arial Narrow"/>
          <w:bCs/>
        </w:rPr>
      </w:pPr>
      <w:r w:rsidRPr="00AF7D79">
        <w:rPr>
          <w:rFonts w:ascii="Arial Narrow" w:hAnsi="Arial Narrow"/>
          <w:bCs/>
        </w:rPr>
        <w:t>A.  Wayne RESA may contact the Proposer for clarification of the Proposer's Bid.</w:t>
      </w:r>
    </w:p>
    <w:p w:rsidR="006C20B4" w:rsidRPr="00AF7D79" w:rsidRDefault="006C20B4" w:rsidP="006C20B4">
      <w:pPr>
        <w:tabs>
          <w:tab w:val="left" w:pos="360"/>
          <w:tab w:val="left" w:pos="2160"/>
        </w:tabs>
        <w:spacing w:after="0" w:line="240" w:lineRule="auto"/>
        <w:ind w:left="720"/>
        <w:jc w:val="both"/>
        <w:textAlignment w:val="baseline"/>
        <w:rPr>
          <w:rFonts w:ascii="Arial Narrow" w:hAnsi="Arial Narrow"/>
          <w:bCs/>
        </w:rPr>
      </w:pPr>
      <w:r w:rsidRPr="00AF7D79">
        <w:rPr>
          <w:rFonts w:ascii="Arial Narrow" w:hAnsi="Arial Narrow"/>
          <w:bCs/>
        </w:rPr>
        <w:t>B.  Wayne RESA may use other sources of information to perform the evaluation.</w:t>
      </w:r>
    </w:p>
    <w:p w:rsidR="006C20B4" w:rsidRPr="00AF7D79" w:rsidRDefault="006C20B4" w:rsidP="006C20B4">
      <w:pPr>
        <w:tabs>
          <w:tab w:val="left" w:pos="360"/>
          <w:tab w:val="left" w:pos="2160"/>
        </w:tabs>
        <w:spacing w:after="0" w:line="240" w:lineRule="auto"/>
        <w:ind w:left="720"/>
        <w:jc w:val="both"/>
        <w:textAlignment w:val="baseline"/>
        <w:rPr>
          <w:rFonts w:ascii="Arial Narrow" w:hAnsi="Arial Narrow"/>
          <w:bCs/>
        </w:rPr>
      </w:pPr>
      <w:r w:rsidRPr="00AF7D79">
        <w:rPr>
          <w:rFonts w:ascii="Arial Narrow" w:hAnsi="Arial Narrow"/>
          <w:bCs/>
        </w:rPr>
        <w:t>C.  Wayne RESA may require the Proposer to submit additional and/or supporting materials.</w:t>
      </w:r>
    </w:p>
    <w:p w:rsidR="006C20B4" w:rsidRPr="00AF7D79" w:rsidRDefault="006C20B4" w:rsidP="006C20B4">
      <w:pPr>
        <w:tabs>
          <w:tab w:val="left" w:pos="360"/>
          <w:tab w:val="left" w:pos="2160"/>
        </w:tabs>
        <w:spacing w:after="0" w:line="240" w:lineRule="auto"/>
        <w:ind w:left="720"/>
        <w:textAlignment w:val="baseline"/>
        <w:rPr>
          <w:rFonts w:ascii="Arial Narrow" w:hAnsi="Arial Narrow"/>
          <w:bCs/>
        </w:rPr>
      </w:pPr>
    </w:p>
    <w:p w:rsidR="006C20B4" w:rsidRPr="00AF7D79" w:rsidRDefault="006C20B4" w:rsidP="006C20B4">
      <w:pPr>
        <w:tabs>
          <w:tab w:val="left" w:pos="360"/>
          <w:tab w:val="left" w:pos="2160"/>
        </w:tabs>
        <w:spacing w:after="0" w:line="240" w:lineRule="auto"/>
        <w:ind w:left="720"/>
        <w:textAlignment w:val="baseline"/>
        <w:rPr>
          <w:rFonts w:ascii="Arial Narrow" w:hAnsi="Arial Narrow"/>
          <w:bCs/>
        </w:rPr>
      </w:pPr>
      <w:r w:rsidRPr="00AF7D79">
        <w:rPr>
          <w:rFonts w:ascii="Arial Narrow" w:hAnsi="Arial Narrow"/>
          <w:bCs/>
        </w:rPr>
        <w:t>Responsive bids will be evaluated on the factors identified in this RFP. The Proposer(s) whose bid is advantageous to the Eligible Agencies, taking into consideration the evaluation factors, will be recommended for award approval.</w:t>
      </w:r>
    </w:p>
    <w:p w:rsidR="006C20B4" w:rsidRPr="00AF7D79" w:rsidRDefault="006C20B4" w:rsidP="006C20B4">
      <w:pPr>
        <w:autoSpaceDE w:val="0"/>
        <w:autoSpaceDN w:val="0"/>
        <w:adjustRightInd w:val="0"/>
        <w:spacing w:after="0" w:line="240" w:lineRule="auto"/>
        <w:ind w:left="720"/>
        <w:jc w:val="both"/>
        <w:rPr>
          <w:rFonts w:ascii="Arial Narrow" w:hAnsi="Arial Narrow"/>
          <w:bCs/>
        </w:rPr>
      </w:pPr>
    </w:p>
    <w:p w:rsidR="006C20B4" w:rsidRPr="00AF7D79" w:rsidRDefault="006C20B4" w:rsidP="006C20B4">
      <w:pPr>
        <w:autoSpaceDE w:val="0"/>
        <w:autoSpaceDN w:val="0"/>
        <w:adjustRightInd w:val="0"/>
        <w:spacing w:after="0" w:line="240" w:lineRule="auto"/>
        <w:ind w:left="720"/>
        <w:rPr>
          <w:rFonts w:ascii="Arial Narrow" w:hAnsi="Arial Narrow"/>
          <w:b/>
          <w:bCs/>
        </w:rPr>
      </w:pPr>
      <w:r w:rsidRPr="00AF7D79">
        <w:rPr>
          <w:rFonts w:ascii="Arial Narrow" w:hAnsi="Arial Narrow"/>
          <w:bCs/>
        </w:rPr>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r w:rsidRPr="00AF7D79">
        <w:rPr>
          <w:rFonts w:ascii="Arial Narrow" w:hAnsi="Arial Narrow"/>
          <w:b/>
          <w:bCs/>
        </w:rPr>
        <w:t xml:space="preserve">  </w:t>
      </w:r>
      <w:r w:rsidRPr="00AF7D79">
        <w:rPr>
          <w:rFonts w:ascii="Arial Narrow" w:hAnsi="Arial Narrow"/>
        </w:rPr>
        <w:t>It is anticipated that pre-qualified contract awards will be made to multiple vendors.</w:t>
      </w:r>
    </w:p>
    <w:p w:rsidR="006C20B4" w:rsidRPr="00AF7D79" w:rsidRDefault="006C20B4" w:rsidP="006C20B4">
      <w:pPr>
        <w:autoSpaceDE w:val="0"/>
        <w:autoSpaceDN w:val="0"/>
        <w:adjustRightInd w:val="0"/>
        <w:spacing w:after="0" w:line="240" w:lineRule="auto"/>
        <w:ind w:left="720" w:right="216"/>
        <w:jc w:val="both"/>
        <w:rPr>
          <w:rStyle w:val="Strong"/>
          <w:rFonts w:ascii="Arial Narrow" w:hAnsi="Arial Narrow"/>
        </w:rPr>
      </w:pPr>
    </w:p>
    <w:p w:rsidR="006C20B4" w:rsidRPr="00AF7D79" w:rsidRDefault="00781BBD" w:rsidP="00781BBD">
      <w:pPr>
        <w:pStyle w:val="Heading3"/>
        <w:jc w:val="both"/>
      </w:pPr>
      <w:bookmarkStart w:id="57" w:name="_Toc508621642"/>
      <w:bookmarkStart w:id="58" w:name="_Toc353999822"/>
      <w:bookmarkEnd w:id="56"/>
      <w:r w:rsidRPr="00AF7D79">
        <w:rPr>
          <w:rFonts w:eastAsia="Times New Roman" w:cs="Times New Roman"/>
          <w:iCs/>
        </w:rPr>
        <w:t>3.8</w:t>
      </w:r>
      <w:r w:rsidR="006C20B4" w:rsidRPr="00AF7D79">
        <w:rPr>
          <w:rFonts w:eastAsia="Times New Roman" w:cs="Times New Roman"/>
          <w:iCs/>
        </w:rPr>
        <w:tab/>
      </w:r>
      <w:r w:rsidR="006C20B4" w:rsidRPr="00AF7D79">
        <w:t>Evaluation Criteria</w:t>
      </w:r>
      <w:bookmarkEnd w:id="57"/>
      <w:r w:rsidR="006C20B4" w:rsidRPr="00AF7D79">
        <w:t xml:space="preserve"> </w:t>
      </w:r>
    </w:p>
    <w:p w:rsidR="004B1D38" w:rsidRPr="00AF7D79" w:rsidRDefault="00781BBD" w:rsidP="004B1D38">
      <w:pPr>
        <w:autoSpaceDE w:val="0"/>
        <w:autoSpaceDN w:val="0"/>
        <w:adjustRightInd w:val="0"/>
        <w:spacing w:after="0" w:line="240" w:lineRule="auto"/>
        <w:ind w:left="1080" w:hanging="360"/>
        <w:jc w:val="both"/>
        <w:rPr>
          <w:rFonts w:ascii="Arial Narrow" w:hAnsi="Arial Narrow"/>
          <w:bCs/>
        </w:rPr>
      </w:pPr>
      <w:r w:rsidRPr="00AF7D79">
        <w:rPr>
          <w:rFonts w:ascii="Arial Narrow" w:hAnsi="Arial Narrow"/>
          <w:bCs/>
          <w:i/>
        </w:rPr>
        <w:t>1.</w:t>
      </w:r>
      <w:r w:rsidRPr="00AF7D79">
        <w:rPr>
          <w:rFonts w:ascii="Arial Narrow" w:hAnsi="Arial Narrow"/>
          <w:bCs/>
          <w:i/>
        </w:rPr>
        <w:tab/>
      </w:r>
      <w:r w:rsidRPr="00AF7D79">
        <w:rPr>
          <w:rFonts w:ascii="Arial Narrow" w:hAnsi="Arial Narrow"/>
          <w:bCs/>
        </w:rPr>
        <w:t xml:space="preserve">Evaluation Factors for Statement of Work (Section 1) – </w:t>
      </w:r>
      <w:r w:rsidR="0041164C" w:rsidRPr="00AF7D79">
        <w:rPr>
          <w:rFonts w:ascii="Arial Narrow" w:hAnsi="Arial Narrow"/>
          <w:bCs/>
        </w:rPr>
        <w:t>3</w:t>
      </w:r>
      <w:r w:rsidR="0056746D">
        <w:rPr>
          <w:rFonts w:ascii="Arial Narrow" w:hAnsi="Arial Narrow"/>
          <w:bCs/>
        </w:rPr>
        <w:t>2</w:t>
      </w:r>
      <w:r w:rsidRPr="00AF7D79">
        <w:rPr>
          <w:rFonts w:ascii="Arial Narrow" w:hAnsi="Arial Narrow"/>
          <w:bCs/>
        </w:rPr>
        <w:t xml:space="preserve"> points</w:t>
      </w:r>
    </w:p>
    <w:p w:rsidR="00781BBD" w:rsidRPr="00AF7D79" w:rsidRDefault="00781BBD" w:rsidP="00781BBD">
      <w:pPr>
        <w:pStyle w:val="ListParagraph"/>
        <w:numPr>
          <w:ilvl w:val="0"/>
          <w:numId w:val="44"/>
        </w:numPr>
        <w:autoSpaceDE w:val="0"/>
        <w:autoSpaceDN w:val="0"/>
        <w:adjustRightInd w:val="0"/>
        <w:spacing w:after="0" w:line="240" w:lineRule="auto"/>
        <w:jc w:val="both"/>
        <w:rPr>
          <w:rFonts w:ascii="Arial Narrow" w:hAnsi="Arial Narrow"/>
          <w:bCs/>
        </w:rPr>
      </w:pPr>
      <w:r w:rsidRPr="00AF7D79">
        <w:rPr>
          <w:rFonts w:ascii="Arial Narrow" w:hAnsi="Arial Narrow"/>
          <w:bCs/>
        </w:rPr>
        <w:t>Company Profile (Section 2.1) - 10 points</w:t>
      </w:r>
    </w:p>
    <w:p w:rsidR="00781BBD" w:rsidRPr="00AF7D79" w:rsidRDefault="00781BBD" w:rsidP="00781BBD">
      <w:pPr>
        <w:pStyle w:val="ListParagraph"/>
        <w:numPr>
          <w:ilvl w:val="0"/>
          <w:numId w:val="44"/>
        </w:numPr>
        <w:autoSpaceDE w:val="0"/>
        <w:autoSpaceDN w:val="0"/>
        <w:adjustRightInd w:val="0"/>
        <w:spacing w:after="0" w:line="240" w:lineRule="auto"/>
        <w:jc w:val="both"/>
        <w:rPr>
          <w:rFonts w:ascii="Arial Narrow" w:hAnsi="Arial Narrow"/>
          <w:bCs/>
        </w:rPr>
      </w:pPr>
      <w:r w:rsidRPr="00AF7D79">
        <w:rPr>
          <w:rFonts w:ascii="Arial Narrow" w:hAnsi="Arial Narrow"/>
          <w:bCs/>
        </w:rPr>
        <w:t xml:space="preserve">References (Section 2.2) – </w:t>
      </w:r>
      <w:r w:rsidR="004B1D38" w:rsidRPr="00AF7D79">
        <w:rPr>
          <w:rFonts w:ascii="Arial Narrow" w:hAnsi="Arial Narrow"/>
          <w:bCs/>
        </w:rPr>
        <w:t>1</w:t>
      </w:r>
      <w:r w:rsidRPr="00AF7D79">
        <w:rPr>
          <w:rFonts w:ascii="Arial Narrow" w:hAnsi="Arial Narrow"/>
          <w:bCs/>
        </w:rPr>
        <w:t>0 points</w:t>
      </w:r>
    </w:p>
    <w:p w:rsidR="0041164C" w:rsidRPr="00AF7D79" w:rsidRDefault="0041164C" w:rsidP="00781BBD">
      <w:pPr>
        <w:pStyle w:val="ListParagraph"/>
        <w:numPr>
          <w:ilvl w:val="0"/>
          <w:numId w:val="44"/>
        </w:numPr>
        <w:autoSpaceDE w:val="0"/>
        <w:autoSpaceDN w:val="0"/>
        <w:adjustRightInd w:val="0"/>
        <w:spacing w:after="0" w:line="240" w:lineRule="auto"/>
        <w:jc w:val="both"/>
        <w:rPr>
          <w:rFonts w:ascii="Arial Narrow" w:hAnsi="Arial Narrow"/>
          <w:bCs/>
        </w:rPr>
      </w:pPr>
      <w:r w:rsidRPr="00AF7D79">
        <w:rPr>
          <w:rFonts w:ascii="Arial Narrow" w:hAnsi="Arial Narrow"/>
          <w:bCs/>
        </w:rPr>
        <w:t>Training program and Implementation plan (Section 1) – 15 Points</w:t>
      </w:r>
    </w:p>
    <w:p w:rsidR="004B1D38" w:rsidRPr="00AF7D79" w:rsidRDefault="00781BBD" w:rsidP="004B1D38">
      <w:pPr>
        <w:pStyle w:val="ListParagraph"/>
        <w:numPr>
          <w:ilvl w:val="0"/>
          <w:numId w:val="44"/>
        </w:numPr>
        <w:autoSpaceDE w:val="0"/>
        <w:autoSpaceDN w:val="0"/>
        <w:adjustRightInd w:val="0"/>
        <w:spacing w:after="0" w:line="240" w:lineRule="auto"/>
        <w:jc w:val="both"/>
        <w:rPr>
          <w:rFonts w:ascii="Arial Narrow" w:eastAsia="Times New Roman" w:hAnsi="Arial Narrow" w:cs="Times New Roman"/>
          <w:bCs/>
          <w:iCs/>
          <w:snapToGrid w:val="0"/>
        </w:rPr>
      </w:pPr>
      <w:r w:rsidRPr="00AF7D79">
        <w:rPr>
          <w:rFonts w:ascii="Arial Narrow" w:eastAsia="Times New Roman" w:hAnsi="Arial Narrow" w:cs="Times New Roman"/>
          <w:bCs/>
          <w:iCs/>
          <w:snapToGrid w:val="0"/>
        </w:rPr>
        <w:t xml:space="preserve">Pricing (Section 1.7 and Attachment A) – </w:t>
      </w:r>
      <w:r w:rsidR="0041164C" w:rsidRPr="00AF7D79">
        <w:rPr>
          <w:rFonts w:ascii="Arial Narrow" w:eastAsia="Times New Roman" w:hAnsi="Arial Narrow" w:cs="Times New Roman"/>
          <w:bCs/>
          <w:iCs/>
          <w:snapToGrid w:val="0"/>
        </w:rPr>
        <w:t>3</w:t>
      </w:r>
      <w:r w:rsidR="0056746D">
        <w:rPr>
          <w:rFonts w:ascii="Arial Narrow" w:eastAsia="Times New Roman" w:hAnsi="Arial Narrow" w:cs="Times New Roman"/>
          <w:bCs/>
          <w:iCs/>
          <w:snapToGrid w:val="0"/>
        </w:rPr>
        <w:t>3</w:t>
      </w:r>
      <w:r w:rsidRPr="00AF7D79">
        <w:rPr>
          <w:rFonts w:ascii="Arial Narrow" w:eastAsia="Times New Roman" w:hAnsi="Arial Narrow" w:cs="Times New Roman"/>
          <w:bCs/>
          <w:iCs/>
          <w:snapToGrid w:val="0"/>
        </w:rPr>
        <w:t xml:space="preserve"> points</w:t>
      </w:r>
    </w:p>
    <w:p w:rsidR="006C20B4" w:rsidRPr="00AF7D79" w:rsidRDefault="006C20B4" w:rsidP="006C20B4">
      <w:pPr>
        <w:spacing w:after="0" w:line="240" w:lineRule="auto"/>
        <w:ind w:left="720"/>
        <w:jc w:val="both"/>
        <w:rPr>
          <w:rFonts w:ascii="Arial Narrow" w:hAnsi="Arial Narrow"/>
        </w:rPr>
      </w:pPr>
    </w:p>
    <w:p w:rsidR="006C20B4" w:rsidRPr="00AF7D79" w:rsidRDefault="000C611D" w:rsidP="006C20B4">
      <w:pPr>
        <w:pStyle w:val="Heading3"/>
        <w:jc w:val="both"/>
      </w:pPr>
      <w:bookmarkStart w:id="59" w:name="_Toc353999826"/>
      <w:bookmarkStart w:id="60" w:name="_Toc508621643"/>
      <w:bookmarkEnd w:id="58"/>
      <w:r w:rsidRPr="00AF7D79">
        <w:t>3.9</w:t>
      </w:r>
      <w:r w:rsidR="006C20B4" w:rsidRPr="00AF7D79">
        <w:tab/>
        <w:t>Optional Tools to Enhance Evaluation Process</w:t>
      </w:r>
      <w:bookmarkEnd w:id="59"/>
      <w:bookmarkEnd w:id="60"/>
    </w:p>
    <w:p w:rsidR="006C20B4" w:rsidRPr="00AF7D79" w:rsidRDefault="006C20B4" w:rsidP="006C20B4">
      <w:pPr>
        <w:autoSpaceDE w:val="0"/>
        <w:autoSpaceDN w:val="0"/>
        <w:adjustRightInd w:val="0"/>
        <w:spacing w:after="0" w:line="240" w:lineRule="auto"/>
        <w:ind w:left="720"/>
        <w:rPr>
          <w:rFonts w:ascii="Arial Narrow" w:hAnsi="Arial Narrow" w:cs="Times New Roman"/>
          <w:bCs/>
          <w:iCs/>
        </w:rPr>
      </w:pPr>
      <w:r w:rsidRPr="00AF7D79">
        <w:rPr>
          <w:rFonts w:ascii="Arial Narrow" w:hAnsi="Arial Narrow"/>
          <w:bCs/>
        </w:rPr>
        <w:t>Wayne RESA during the evaluation of proposals may find it necessary to utilize one or multiple tools, as listed below, to facilitate their understanding of the proposal(s) in order to select the best offering to Wayne RESA:</w:t>
      </w:r>
    </w:p>
    <w:p w:rsidR="006C20B4" w:rsidRPr="00AF7D79" w:rsidRDefault="006C20B4" w:rsidP="006C20B4">
      <w:pPr>
        <w:pStyle w:val="ListParagraph"/>
        <w:numPr>
          <w:ilvl w:val="0"/>
          <w:numId w:val="31"/>
        </w:numPr>
        <w:autoSpaceDE w:val="0"/>
        <w:autoSpaceDN w:val="0"/>
        <w:adjustRightInd w:val="0"/>
        <w:spacing w:after="0" w:line="240" w:lineRule="auto"/>
        <w:jc w:val="both"/>
        <w:rPr>
          <w:rFonts w:ascii="Arial Narrow" w:hAnsi="Arial Narrow"/>
          <w:bCs/>
        </w:rPr>
      </w:pPr>
      <w:bookmarkStart w:id="61" w:name="_Toc353999827"/>
      <w:r w:rsidRPr="00AF7D79">
        <w:rPr>
          <w:rFonts w:ascii="Arial Narrow" w:hAnsi="Arial Narrow"/>
          <w:bCs/>
        </w:rPr>
        <w:t>Clarifications</w:t>
      </w:r>
      <w:bookmarkEnd w:id="61"/>
    </w:p>
    <w:p w:rsidR="006C20B4" w:rsidRPr="00AF7D79" w:rsidRDefault="006C20B4" w:rsidP="006C20B4">
      <w:pPr>
        <w:pStyle w:val="ListParagraph"/>
        <w:numPr>
          <w:ilvl w:val="0"/>
          <w:numId w:val="31"/>
        </w:numPr>
        <w:autoSpaceDE w:val="0"/>
        <w:autoSpaceDN w:val="0"/>
        <w:adjustRightInd w:val="0"/>
        <w:spacing w:after="0" w:line="240" w:lineRule="auto"/>
        <w:jc w:val="both"/>
        <w:rPr>
          <w:rFonts w:ascii="Arial Narrow" w:hAnsi="Arial Narrow"/>
          <w:bCs/>
        </w:rPr>
      </w:pPr>
      <w:r w:rsidRPr="00AF7D79">
        <w:rPr>
          <w:rFonts w:ascii="Arial Narrow" w:hAnsi="Arial Narrow"/>
          <w:bCs/>
        </w:rPr>
        <w:t>Deficiency Report</w:t>
      </w:r>
    </w:p>
    <w:p w:rsidR="006C20B4" w:rsidRPr="00AF7D79" w:rsidRDefault="006C20B4" w:rsidP="006C20B4">
      <w:pPr>
        <w:pStyle w:val="ListParagraph"/>
        <w:numPr>
          <w:ilvl w:val="0"/>
          <w:numId w:val="31"/>
        </w:numPr>
        <w:autoSpaceDE w:val="0"/>
        <w:autoSpaceDN w:val="0"/>
        <w:adjustRightInd w:val="0"/>
        <w:spacing w:after="0" w:line="240" w:lineRule="auto"/>
        <w:jc w:val="both"/>
        <w:rPr>
          <w:rFonts w:ascii="Arial Narrow" w:hAnsi="Arial Narrow"/>
          <w:bCs/>
        </w:rPr>
      </w:pPr>
      <w:bookmarkStart w:id="62" w:name="_Toc353999828"/>
      <w:r w:rsidRPr="00AF7D79">
        <w:rPr>
          <w:rFonts w:ascii="Arial Narrow" w:hAnsi="Arial Narrow"/>
          <w:bCs/>
        </w:rPr>
        <w:t>Oral Presentation</w:t>
      </w:r>
      <w:bookmarkEnd w:id="62"/>
    </w:p>
    <w:p w:rsidR="006C20B4" w:rsidRPr="00AF7D79" w:rsidRDefault="006C20B4" w:rsidP="006C20B4">
      <w:pPr>
        <w:pStyle w:val="ListParagraph"/>
        <w:numPr>
          <w:ilvl w:val="0"/>
          <w:numId w:val="31"/>
        </w:numPr>
        <w:autoSpaceDE w:val="0"/>
        <w:autoSpaceDN w:val="0"/>
        <w:adjustRightInd w:val="0"/>
        <w:spacing w:after="0" w:line="240" w:lineRule="auto"/>
        <w:jc w:val="both"/>
        <w:rPr>
          <w:rFonts w:ascii="Arial Narrow" w:hAnsi="Arial Narrow"/>
          <w:bCs/>
        </w:rPr>
      </w:pPr>
      <w:bookmarkStart w:id="63" w:name="_Toc353999829"/>
      <w:r w:rsidRPr="00AF7D79">
        <w:rPr>
          <w:rFonts w:ascii="Arial Narrow" w:hAnsi="Arial Narrow"/>
          <w:bCs/>
        </w:rPr>
        <w:t>Site Visit</w:t>
      </w:r>
      <w:bookmarkEnd w:id="63"/>
    </w:p>
    <w:p w:rsidR="006C20B4" w:rsidRPr="00AF7D79" w:rsidRDefault="006C20B4" w:rsidP="006C20B4">
      <w:pPr>
        <w:pStyle w:val="ListParagraph"/>
        <w:numPr>
          <w:ilvl w:val="0"/>
          <w:numId w:val="31"/>
        </w:numPr>
        <w:autoSpaceDE w:val="0"/>
        <w:autoSpaceDN w:val="0"/>
        <w:adjustRightInd w:val="0"/>
        <w:spacing w:after="0" w:line="240" w:lineRule="auto"/>
        <w:jc w:val="both"/>
        <w:rPr>
          <w:rFonts w:ascii="Arial Narrow" w:hAnsi="Arial Narrow"/>
          <w:bCs/>
        </w:rPr>
      </w:pPr>
      <w:bookmarkStart w:id="64" w:name="_Toc353999830"/>
      <w:r w:rsidRPr="00AF7D79">
        <w:rPr>
          <w:rFonts w:ascii="Arial Narrow" w:hAnsi="Arial Narrow"/>
          <w:bCs/>
        </w:rPr>
        <w:t>Best and Final Offer (BAFO)</w:t>
      </w:r>
      <w:bookmarkEnd w:id="64"/>
    </w:p>
    <w:p w:rsidR="006C20B4" w:rsidRPr="00AF7D79" w:rsidRDefault="006C20B4" w:rsidP="006C20B4">
      <w:pPr>
        <w:pStyle w:val="ListParagraph"/>
        <w:numPr>
          <w:ilvl w:val="0"/>
          <w:numId w:val="31"/>
        </w:numPr>
        <w:autoSpaceDE w:val="0"/>
        <w:autoSpaceDN w:val="0"/>
        <w:adjustRightInd w:val="0"/>
        <w:spacing w:after="0" w:line="240" w:lineRule="auto"/>
        <w:jc w:val="both"/>
        <w:rPr>
          <w:rFonts w:ascii="Arial Narrow" w:hAnsi="Arial Narrow"/>
          <w:bCs/>
        </w:rPr>
      </w:pPr>
      <w:bookmarkStart w:id="65" w:name="_Toc353999831"/>
      <w:r w:rsidRPr="00AF7D79">
        <w:rPr>
          <w:rFonts w:ascii="Arial Narrow" w:hAnsi="Arial Narrow"/>
          <w:bCs/>
        </w:rPr>
        <w:t>Negotiations</w:t>
      </w:r>
      <w:bookmarkEnd w:id="65"/>
    </w:p>
    <w:p w:rsidR="006C20B4" w:rsidRPr="00AF7D79" w:rsidRDefault="006C20B4" w:rsidP="006C20B4">
      <w:pPr>
        <w:autoSpaceDE w:val="0"/>
        <w:autoSpaceDN w:val="0"/>
        <w:adjustRightInd w:val="0"/>
        <w:spacing w:after="0" w:line="240" w:lineRule="auto"/>
        <w:ind w:left="720"/>
        <w:jc w:val="both"/>
        <w:rPr>
          <w:rFonts w:ascii="Arial Narrow" w:hAnsi="Arial Narrow" w:cs="Times New Roman"/>
          <w:bCs/>
          <w:iCs/>
        </w:rPr>
      </w:pPr>
    </w:p>
    <w:p w:rsidR="006C20B4" w:rsidRPr="00AF7D79" w:rsidRDefault="000C611D" w:rsidP="006C20B4">
      <w:pPr>
        <w:pStyle w:val="Heading3"/>
        <w:jc w:val="both"/>
        <w:rPr>
          <w:bCs/>
        </w:rPr>
      </w:pPr>
      <w:bookmarkStart w:id="66" w:name="_Toc353999832"/>
      <w:bookmarkStart w:id="67" w:name="_Toc508621644"/>
      <w:r w:rsidRPr="00AF7D79">
        <w:t>3.10</w:t>
      </w:r>
      <w:r w:rsidR="006C20B4" w:rsidRPr="00AF7D79">
        <w:tab/>
        <w:t>Wayne RESA Option to Reject Proposals</w:t>
      </w:r>
      <w:bookmarkEnd w:id="66"/>
      <w:bookmarkEnd w:id="67"/>
    </w:p>
    <w:p w:rsidR="006C20B4" w:rsidRPr="00AF7D79" w:rsidRDefault="006C20B4" w:rsidP="006C20B4">
      <w:pPr>
        <w:autoSpaceDE w:val="0"/>
        <w:autoSpaceDN w:val="0"/>
        <w:adjustRightInd w:val="0"/>
        <w:spacing w:after="0" w:line="240" w:lineRule="auto"/>
        <w:ind w:left="720"/>
        <w:rPr>
          <w:rFonts w:ascii="Arial Narrow" w:hAnsi="Arial Narrow"/>
          <w:bCs/>
        </w:rPr>
      </w:pPr>
      <w:r w:rsidRPr="00AF7D79">
        <w:rPr>
          <w:rFonts w:ascii="Arial Narrow" w:hAnsi="Arial Narrow"/>
          <w:bCs/>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rsidR="006C20B4" w:rsidRPr="00AF7D79" w:rsidRDefault="006C20B4" w:rsidP="006C20B4">
      <w:pPr>
        <w:autoSpaceDE w:val="0"/>
        <w:autoSpaceDN w:val="0"/>
        <w:adjustRightInd w:val="0"/>
        <w:spacing w:after="0" w:line="240" w:lineRule="auto"/>
        <w:ind w:left="720"/>
        <w:jc w:val="both"/>
        <w:rPr>
          <w:rFonts w:ascii="Arial Narrow" w:hAnsi="Arial Narrow"/>
          <w:b/>
          <w:bCs/>
        </w:rPr>
      </w:pPr>
    </w:p>
    <w:p w:rsidR="006C20B4" w:rsidRPr="00AF7D79" w:rsidRDefault="000C611D" w:rsidP="006C20B4">
      <w:pPr>
        <w:pStyle w:val="Heading3"/>
        <w:jc w:val="both"/>
        <w:rPr>
          <w:bCs/>
        </w:rPr>
      </w:pPr>
      <w:bookmarkStart w:id="68" w:name="_Toc353999834"/>
      <w:bookmarkStart w:id="69" w:name="_Toc508621645"/>
      <w:r w:rsidRPr="00AF7D79">
        <w:t>3.11</w:t>
      </w:r>
      <w:r w:rsidR="006C20B4" w:rsidRPr="00AF7D79">
        <w:tab/>
        <w:t>Freedom of Information Act</w:t>
      </w:r>
      <w:bookmarkEnd w:id="68"/>
      <w:bookmarkEnd w:id="69"/>
    </w:p>
    <w:p w:rsidR="006C20B4" w:rsidRPr="00AF7D79" w:rsidRDefault="006C20B4" w:rsidP="006C20B4">
      <w:pPr>
        <w:autoSpaceDE w:val="0"/>
        <w:autoSpaceDN w:val="0"/>
        <w:adjustRightInd w:val="0"/>
        <w:spacing w:after="0" w:line="240" w:lineRule="auto"/>
        <w:ind w:left="720"/>
        <w:rPr>
          <w:rFonts w:ascii="Arial Narrow" w:hAnsi="Arial Narrow"/>
          <w:bCs/>
        </w:rPr>
      </w:pPr>
      <w:r w:rsidRPr="00AF7D79">
        <w:rPr>
          <w:rFonts w:ascii="Arial Narrow" w:hAnsi="Arial Narrow"/>
          <w:bCs/>
        </w:rPr>
        <w:t xml:space="preserve">This contract and all information submitted to Wayne RESA by the Contractor and Proposers is subject to the Michigan Freedom of Information Act (FOIA), 1976 PA 442, MCL 15.231, et seq. </w:t>
      </w:r>
    </w:p>
    <w:p w:rsidR="006C20B4" w:rsidRPr="00AF7D79" w:rsidRDefault="006C20B4" w:rsidP="006C20B4">
      <w:pPr>
        <w:autoSpaceDE w:val="0"/>
        <w:autoSpaceDN w:val="0"/>
        <w:adjustRightInd w:val="0"/>
        <w:spacing w:after="0" w:line="240" w:lineRule="auto"/>
        <w:ind w:left="720"/>
        <w:rPr>
          <w:rFonts w:ascii="Arial Narrow" w:hAnsi="Arial Narrow" w:cs="Times New Roman"/>
          <w:bCs/>
          <w:iCs/>
        </w:rPr>
      </w:pPr>
    </w:p>
    <w:p w:rsidR="006C20B4" w:rsidRPr="00AF7D79" w:rsidRDefault="006C20B4" w:rsidP="006C20B4">
      <w:pPr>
        <w:autoSpaceDE w:val="0"/>
        <w:autoSpaceDN w:val="0"/>
        <w:adjustRightInd w:val="0"/>
        <w:spacing w:after="0" w:line="240" w:lineRule="auto"/>
        <w:ind w:left="720"/>
        <w:rPr>
          <w:rFonts w:ascii="Arial Narrow" w:hAnsi="Arial Narrow"/>
          <w:b/>
          <w:bCs/>
        </w:rPr>
      </w:pPr>
      <w:r w:rsidRPr="00AF7D79">
        <w:rPr>
          <w:rFonts w:ascii="Arial Narrow" w:hAnsi="Arial Narrow"/>
          <w:bCs/>
        </w:rPr>
        <w:t xml:space="preserve">Wayne RESA shall not, in any way, be liable or responsible for the disclosure of any such record or any parts thereof, if disclosure is required or permitted under the Michigan Freedom of Information Act or </w:t>
      </w:r>
      <w:r w:rsidRPr="00AF7D79">
        <w:rPr>
          <w:rFonts w:ascii="Arial Narrow" w:hAnsi="Arial Narrow"/>
          <w:bCs/>
        </w:rPr>
        <w:lastRenderedPageBreak/>
        <w:t>otherwise by law. The Proposer(s) must specifically label only those provisions of the proposal, which are actually trade secrets, confidential, or proprietary in nature. A blanket statement of confidentiality or the marking of each page of the proposal as "Trade Secret", "Confidential", or "Proprietary" shall not be permitted. Any such designation will be disregarded.</w:t>
      </w:r>
    </w:p>
    <w:p w:rsidR="006C20B4" w:rsidRPr="00AF7D79" w:rsidRDefault="006C20B4" w:rsidP="006C20B4">
      <w:pPr>
        <w:autoSpaceDE w:val="0"/>
        <w:autoSpaceDN w:val="0"/>
        <w:adjustRightInd w:val="0"/>
        <w:spacing w:after="0" w:line="240" w:lineRule="auto"/>
        <w:ind w:left="720"/>
        <w:jc w:val="both"/>
        <w:rPr>
          <w:rFonts w:ascii="Arial Narrow" w:hAnsi="Arial Narrow"/>
          <w:bCs/>
        </w:rPr>
      </w:pPr>
    </w:p>
    <w:p w:rsidR="006C20B4" w:rsidRPr="00AF7D79" w:rsidRDefault="006C20B4" w:rsidP="006C20B4">
      <w:pPr>
        <w:autoSpaceDE w:val="0"/>
        <w:autoSpaceDN w:val="0"/>
        <w:adjustRightInd w:val="0"/>
        <w:spacing w:after="0" w:line="240" w:lineRule="auto"/>
        <w:ind w:left="720"/>
        <w:jc w:val="both"/>
        <w:rPr>
          <w:rFonts w:ascii="Arial Narrow" w:hAnsi="Arial Narrow"/>
          <w:bCs/>
        </w:rPr>
      </w:pPr>
      <w:r w:rsidRPr="00AF7D79">
        <w:rPr>
          <w:rFonts w:ascii="Arial Narrow" w:hAnsi="Arial Narrow"/>
          <w:bCs/>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rsidR="000C611D" w:rsidRPr="00AF7D79" w:rsidRDefault="000C611D" w:rsidP="000C611D">
      <w:pPr>
        <w:autoSpaceDE w:val="0"/>
        <w:autoSpaceDN w:val="0"/>
        <w:adjustRightInd w:val="0"/>
        <w:spacing w:after="0" w:line="240" w:lineRule="auto"/>
        <w:ind w:left="720"/>
        <w:jc w:val="both"/>
        <w:rPr>
          <w:rFonts w:ascii="Arial Narrow" w:hAnsi="Arial Narrow"/>
          <w:bCs/>
        </w:rPr>
      </w:pPr>
    </w:p>
    <w:p w:rsidR="000C611D" w:rsidRPr="00AF7D79" w:rsidRDefault="000C611D" w:rsidP="000C611D">
      <w:pPr>
        <w:pStyle w:val="Heading3"/>
        <w:jc w:val="both"/>
        <w:rPr>
          <w:bCs/>
        </w:rPr>
      </w:pPr>
      <w:bookmarkStart w:id="70" w:name="_Toc508014812"/>
      <w:bookmarkStart w:id="71" w:name="_Toc508097600"/>
      <w:bookmarkStart w:id="72" w:name="_Toc508621646"/>
      <w:r w:rsidRPr="00AF7D79">
        <w:t>3.12</w:t>
      </w:r>
      <w:r w:rsidRPr="00AF7D79">
        <w:tab/>
      </w:r>
      <w:r w:rsidRPr="00AF7D79">
        <w:rPr>
          <w:bCs/>
        </w:rPr>
        <w:t>Contacts with Wayne RESA Personnel</w:t>
      </w:r>
      <w:bookmarkEnd w:id="70"/>
      <w:bookmarkEnd w:id="71"/>
      <w:bookmarkEnd w:id="72"/>
    </w:p>
    <w:p w:rsidR="000C611D" w:rsidRPr="00AF7D79" w:rsidRDefault="000C611D" w:rsidP="000C611D">
      <w:pPr>
        <w:autoSpaceDE w:val="0"/>
        <w:autoSpaceDN w:val="0"/>
        <w:adjustRightInd w:val="0"/>
        <w:spacing w:after="0" w:line="240" w:lineRule="auto"/>
        <w:ind w:left="720"/>
        <w:rPr>
          <w:rFonts w:ascii="Arial Narrow" w:hAnsi="Arial Narrow"/>
          <w:b/>
          <w:bCs/>
        </w:rPr>
      </w:pPr>
      <w:r w:rsidRPr="00AF7D79">
        <w:rPr>
          <w:rFonts w:ascii="Arial Narrow" w:hAnsi="Arial Narrow"/>
          <w:bCs/>
        </w:rPr>
        <w:t>All contact with Wayne RESA regarding this RFP or any matter relating thereto must be in e-mailed as follows:</w:t>
      </w:r>
    </w:p>
    <w:p w:rsidR="000C611D" w:rsidRPr="00AF7D79" w:rsidRDefault="000C611D" w:rsidP="000C611D">
      <w:pPr>
        <w:autoSpaceDE w:val="0"/>
        <w:autoSpaceDN w:val="0"/>
        <w:adjustRightInd w:val="0"/>
        <w:spacing w:after="0" w:line="240" w:lineRule="auto"/>
        <w:jc w:val="center"/>
        <w:rPr>
          <w:rFonts w:ascii="Arial Narrow" w:hAnsi="Arial Narrow"/>
          <w:b/>
          <w:bCs/>
        </w:rPr>
      </w:pPr>
      <w:r w:rsidRPr="00AF7D79">
        <w:rPr>
          <w:rFonts w:ascii="Arial Narrow" w:hAnsi="Arial Narrow"/>
          <w:b/>
          <w:bCs/>
        </w:rPr>
        <w:t xml:space="preserve">Email address:  </w:t>
      </w:r>
      <w:hyperlink r:id="rId12" w:history="1">
        <w:r w:rsidRPr="00AF7D79">
          <w:rPr>
            <w:rStyle w:val="Hyperlink"/>
            <w:rFonts w:ascii="Arial Narrow" w:hAnsi="Arial Narrow"/>
            <w:b/>
            <w:bCs/>
          </w:rPr>
          <w:t>copro@resa.net</w:t>
        </w:r>
      </w:hyperlink>
    </w:p>
    <w:p w:rsidR="000C611D" w:rsidRPr="00AF7D79" w:rsidRDefault="000C611D" w:rsidP="000C611D">
      <w:pPr>
        <w:autoSpaceDE w:val="0"/>
        <w:autoSpaceDN w:val="0"/>
        <w:adjustRightInd w:val="0"/>
        <w:spacing w:after="0" w:line="240" w:lineRule="auto"/>
        <w:jc w:val="center"/>
        <w:rPr>
          <w:rFonts w:ascii="Arial Narrow" w:hAnsi="Arial Narrow"/>
          <w:b/>
          <w:bCs/>
        </w:rPr>
      </w:pPr>
    </w:p>
    <w:p w:rsidR="000C611D" w:rsidRPr="00AF7D79" w:rsidRDefault="000C611D" w:rsidP="000C611D">
      <w:pPr>
        <w:autoSpaceDE w:val="0"/>
        <w:autoSpaceDN w:val="0"/>
        <w:adjustRightInd w:val="0"/>
        <w:spacing w:after="0" w:line="240" w:lineRule="auto"/>
        <w:ind w:left="720"/>
        <w:rPr>
          <w:rFonts w:ascii="Arial Narrow" w:hAnsi="Arial Narrow"/>
          <w:b/>
          <w:bCs/>
        </w:rPr>
      </w:pPr>
      <w:r w:rsidRPr="00AF7D79">
        <w:rPr>
          <w:rFonts w:ascii="Arial Narrow" w:hAnsi="Arial Narrow"/>
          <w:bCs/>
        </w:rPr>
        <w:t xml:space="preserve">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 </w:t>
      </w:r>
    </w:p>
    <w:p w:rsidR="000C611D" w:rsidRPr="00AF7D79" w:rsidRDefault="000C611D" w:rsidP="000C611D">
      <w:pPr>
        <w:spacing w:after="0" w:line="240" w:lineRule="auto"/>
        <w:rPr>
          <w:rFonts w:ascii="Arial Narrow" w:hAnsi="Arial Narrow"/>
          <w:color w:val="323E4F" w:themeColor="text2" w:themeShade="BF"/>
        </w:rPr>
      </w:pPr>
    </w:p>
    <w:p w:rsidR="000C611D" w:rsidRPr="00AF7D79" w:rsidRDefault="000C611D" w:rsidP="000C611D">
      <w:pPr>
        <w:pStyle w:val="Heading3"/>
        <w:jc w:val="both"/>
        <w:rPr>
          <w:bCs/>
        </w:rPr>
      </w:pPr>
      <w:bookmarkStart w:id="73" w:name="_Toc508014813"/>
      <w:bookmarkStart w:id="74" w:name="_Toc508097601"/>
      <w:bookmarkStart w:id="75" w:name="_Toc508621647"/>
      <w:r w:rsidRPr="00AF7D79">
        <w:t>3.13</w:t>
      </w:r>
      <w:r w:rsidRPr="00AF7D79">
        <w:tab/>
      </w:r>
      <w:r w:rsidRPr="00AF7D79">
        <w:rPr>
          <w:rStyle w:val="Strong"/>
          <w:b/>
        </w:rPr>
        <w:t>Final Agreement Award Determination</w:t>
      </w:r>
      <w:bookmarkEnd w:id="73"/>
      <w:bookmarkEnd w:id="74"/>
      <w:bookmarkEnd w:id="75"/>
    </w:p>
    <w:p w:rsidR="000C611D" w:rsidRPr="00AF7D79" w:rsidRDefault="000C611D" w:rsidP="000C611D">
      <w:pPr>
        <w:autoSpaceDE w:val="0"/>
        <w:autoSpaceDN w:val="0"/>
        <w:adjustRightInd w:val="0"/>
        <w:spacing w:after="0" w:line="240" w:lineRule="auto"/>
        <w:ind w:left="720"/>
        <w:rPr>
          <w:rFonts w:ascii="Arial Narrow" w:hAnsi="Arial Narrow" w:cs="Times New Roman"/>
          <w:bCs/>
          <w:iCs/>
        </w:rPr>
      </w:pPr>
      <w:r w:rsidRPr="00AF7D79">
        <w:rPr>
          <w:rFonts w:ascii="Arial Narrow" w:hAnsi="Arial Narrow"/>
          <w:bCs/>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rsidR="000C611D" w:rsidRPr="00AF7D79" w:rsidRDefault="000C611D" w:rsidP="000C611D">
      <w:pPr>
        <w:spacing w:after="0" w:line="240" w:lineRule="auto"/>
        <w:rPr>
          <w:rFonts w:ascii="Arial Narrow" w:hAnsi="Arial Narrow"/>
        </w:rPr>
      </w:pPr>
    </w:p>
    <w:p w:rsidR="00C13494" w:rsidRPr="00AF7D79" w:rsidRDefault="00C13494" w:rsidP="00C13494">
      <w:pPr>
        <w:rPr>
          <w:rFonts w:ascii="Arial Narrow" w:hAnsi="Arial Narrow"/>
          <w:b/>
          <w:bCs/>
          <w:noProof/>
        </w:rPr>
      </w:pPr>
      <w:r w:rsidRPr="00AF7D79">
        <w:rPr>
          <w:rFonts w:ascii="Arial Narrow" w:hAnsi="Arial Narrow"/>
          <w:b/>
          <w:bCs/>
          <w:noProof/>
        </w:rPr>
        <w:t xml:space="preserve">Solicitation Terms and Condition can be found at </w:t>
      </w:r>
      <w:hyperlink r:id="rId13" w:history="1">
        <w:r w:rsidRPr="00AF7D79">
          <w:rPr>
            <w:rStyle w:val="Hyperlink"/>
            <w:rFonts w:ascii="Arial Narrow" w:hAnsi="Arial Narrow"/>
            <w:b/>
            <w:bCs/>
            <w:noProof/>
          </w:rPr>
          <w:t>http://www.resa.net/services/purchasing/</w:t>
        </w:r>
      </w:hyperlink>
    </w:p>
    <w:p w:rsidR="007129D5" w:rsidRPr="00AF7D79" w:rsidRDefault="007129D5" w:rsidP="000C611D">
      <w:pPr>
        <w:autoSpaceDE w:val="0"/>
        <w:autoSpaceDN w:val="0"/>
        <w:adjustRightInd w:val="0"/>
        <w:spacing w:after="0" w:line="240" w:lineRule="auto"/>
        <w:jc w:val="both"/>
        <w:rPr>
          <w:rFonts w:ascii="Arial Narrow" w:hAnsi="Arial Narrow"/>
          <w:b/>
          <w:bCs/>
        </w:rPr>
      </w:pPr>
    </w:p>
    <w:sectPr w:rsidR="007129D5" w:rsidRPr="00AF7D79" w:rsidSect="001131F7">
      <w:headerReference w:type="default" r:id="rId14"/>
      <w:footerReference w:type="even" r:id="rId15"/>
      <w:footerReference w:type="default" r:id="rId16"/>
      <w:headerReference w:type="first" r:id="rId17"/>
      <w:pgSz w:w="12240" w:h="15840"/>
      <w:pgMar w:top="720" w:right="1440" w:bottom="9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531" w:rsidRDefault="00A22531">
      <w:pPr>
        <w:spacing w:after="0" w:line="240" w:lineRule="auto"/>
      </w:pPr>
      <w:r>
        <w:separator/>
      </w:r>
    </w:p>
  </w:endnote>
  <w:endnote w:type="continuationSeparator" w:id="0">
    <w:p w:rsidR="00A22531" w:rsidRDefault="00A2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31" w:rsidRDefault="00A22531" w:rsidP="00EF2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2531" w:rsidRDefault="00A22531" w:rsidP="00EF2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531" w:rsidRDefault="00A22531" w:rsidP="00EF2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2EE">
      <w:rPr>
        <w:rStyle w:val="PageNumber"/>
        <w:noProof/>
      </w:rPr>
      <w:t>3</w:t>
    </w:r>
    <w:r>
      <w:rPr>
        <w:rStyle w:val="PageNumber"/>
      </w:rPr>
      <w:fldChar w:fldCharType="end"/>
    </w:r>
  </w:p>
  <w:sdt>
    <w:sdtPr>
      <w:id w:val="204153657"/>
      <w:docPartObj>
        <w:docPartGallery w:val="Page Numbers (Bottom of Page)"/>
        <w:docPartUnique/>
      </w:docPartObj>
    </w:sdtPr>
    <w:sdtEndPr>
      <w:rPr>
        <w:noProof/>
        <w:highlight w:val="yellow"/>
      </w:rPr>
    </w:sdtEndPr>
    <w:sdtContent>
      <w:p w:rsidR="00A22531" w:rsidRDefault="00A22531" w:rsidP="00EF2BEA">
        <w:pPr>
          <w:pStyle w:val="Footer"/>
          <w:ind w:right="360"/>
          <w:jc w:val="center"/>
        </w:pPr>
        <w:r w:rsidRPr="005F028A">
          <w:rPr>
            <w:i/>
            <w:color w:val="008000"/>
            <w:sz w:val="24"/>
          </w:rPr>
          <w:t>WR-920-071518</w:t>
        </w:r>
      </w:p>
    </w:sdtContent>
  </w:sdt>
  <w:p w:rsidR="00A22531" w:rsidRDefault="00A22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531" w:rsidRDefault="00A22531">
      <w:pPr>
        <w:spacing w:after="0" w:line="240" w:lineRule="auto"/>
      </w:pPr>
      <w:r>
        <w:separator/>
      </w:r>
    </w:p>
  </w:footnote>
  <w:footnote w:type="continuationSeparator" w:id="0">
    <w:p w:rsidR="00A22531" w:rsidRDefault="00A22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ayne RESA, CoPro and MAC Logo Leterhead"/>
    </w:tblPr>
    <w:tblGrid>
      <w:gridCol w:w="3648"/>
      <w:gridCol w:w="2892"/>
      <w:gridCol w:w="2820"/>
    </w:tblGrid>
    <w:tr w:rsidR="00A22531" w:rsidTr="00A22531">
      <w:trPr>
        <w:tblHeader/>
      </w:trPr>
      <w:tc>
        <w:tcPr>
          <w:tcW w:w="3116" w:type="dxa"/>
          <w:vAlign w:val="center"/>
        </w:tcPr>
        <w:p w:rsidR="00A22531" w:rsidRDefault="00A22531" w:rsidP="008B05C6">
          <w:pPr>
            <w:pStyle w:val="Header"/>
            <w:jc w:val="center"/>
          </w:pPr>
          <w:r w:rsidRPr="00427560">
            <w:rPr>
              <w:noProof/>
            </w:rPr>
            <w:drawing>
              <wp:inline distT="0" distB="0" distL="0" distR="0">
                <wp:extent cx="2179320" cy="539671"/>
                <wp:effectExtent l="0" t="0" r="0" b="0"/>
                <wp:docPr id="2" name="Picture 2" title="Wayne RE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orC\Pictures\WRESA_logo_201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295" cy="549570"/>
                        </a:xfrm>
                        <a:prstGeom prst="rect">
                          <a:avLst/>
                        </a:prstGeom>
                        <a:noFill/>
                        <a:ln>
                          <a:noFill/>
                        </a:ln>
                      </pic:spPr>
                    </pic:pic>
                  </a:graphicData>
                </a:graphic>
              </wp:inline>
            </w:drawing>
          </w:r>
          <w:r>
            <w:t xml:space="preserve">  </w:t>
          </w:r>
        </w:p>
      </w:tc>
      <w:tc>
        <w:tcPr>
          <w:tcW w:w="3117" w:type="dxa"/>
          <w:vAlign w:val="center"/>
        </w:tcPr>
        <w:p w:rsidR="00A22531" w:rsidRDefault="00A22531" w:rsidP="008B05C6">
          <w:pPr>
            <w:pStyle w:val="Header"/>
            <w:jc w:val="center"/>
          </w:pPr>
          <w:r>
            <w:rPr>
              <w:noProof/>
            </w:rPr>
            <w:drawing>
              <wp:inline distT="0" distB="0" distL="0" distR="0">
                <wp:extent cx="1126823" cy="447675"/>
                <wp:effectExtent l="0" t="0" r="0" b="0"/>
                <wp:docPr id="17" name="Picture 17" title="Co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934" cy="448514"/>
                        </a:xfrm>
                        <a:prstGeom prst="rect">
                          <a:avLst/>
                        </a:prstGeom>
                        <a:noFill/>
                      </pic:spPr>
                    </pic:pic>
                  </a:graphicData>
                </a:graphic>
              </wp:inline>
            </w:drawing>
          </w:r>
        </w:p>
      </w:tc>
      <w:tc>
        <w:tcPr>
          <w:tcW w:w="3117" w:type="dxa"/>
          <w:vAlign w:val="center"/>
        </w:tcPr>
        <w:p w:rsidR="00A22531" w:rsidRDefault="00A22531" w:rsidP="008B05C6">
          <w:pPr>
            <w:pStyle w:val="Header"/>
            <w:jc w:val="center"/>
          </w:pPr>
          <w:r>
            <w:rPr>
              <w:noProof/>
            </w:rPr>
            <w:drawing>
              <wp:inline distT="0" distB="0" distL="0" distR="0">
                <wp:extent cx="890270" cy="231775"/>
                <wp:effectExtent l="0" t="0" r="5080" b="0"/>
                <wp:docPr id="3" name="Picture 3" title="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0270" cy="231775"/>
                        </a:xfrm>
                        <a:prstGeom prst="rect">
                          <a:avLst/>
                        </a:prstGeom>
                        <a:noFill/>
                      </pic:spPr>
                    </pic:pic>
                  </a:graphicData>
                </a:graphic>
              </wp:inline>
            </w:drawing>
          </w:r>
        </w:p>
      </w:tc>
    </w:tr>
  </w:tbl>
  <w:p w:rsidR="00A22531" w:rsidRPr="008B05C6" w:rsidRDefault="00A22531" w:rsidP="008B0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Wayne RESA, CoPro and MAC logo document Header"/>
      <w:tblDescription w:val="Wayne RESA, CoPro and MAC logo document Header"/>
    </w:tblPr>
    <w:tblGrid>
      <w:gridCol w:w="3156"/>
      <w:gridCol w:w="3104"/>
      <w:gridCol w:w="3100"/>
    </w:tblGrid>
    <w:tr w:rsidR="00A22531" w:rsidTr="00A22531">
      <w:trPr>
        <w:tblHeader/>
      </w:trPr>
      <w:tc>
        <w:tcPr>
          <w:tcW w:w="3116" w:type="dxa"/>
          <w:vAlign w:val="center"/>
        </w:tcPr>
        <w:p w:rsidR="00A22531" w:rsidRDefault="00A22531" w:rsidP="008B05C6">
          <w:pPr>
            <w:pStyle w:val="Header"/>
            <w:jc w:val="center"/>
          </w:pPr>
          <w:r w:rsidRPr="00427560">
            <w:rPr>
              <w:noProof/>
            </w:rPr>
            <w:drawing>
              <wp:inline distT="0" distB="0" distL="0" distR="0">
                <wp:extent cx="1859280" cy="460419"/>
                <wp:effectExtent l="0" t="0" r="7620" b="0"/>
                <wp:docPr id="8" name="Picture 8" title="Wayne RE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orC\Pictures\WRESA_logo_201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959" cy="470245"/>
                        </a:xfrm>
                        <a:prstGeom prst="rect">
                          <a:avLst/>
                        </a:prstGeom>
                        <a:noFill/>
                        <a:ln>
                          <a:noFill/>
                        </a:ln>
                      </pic:spPr>
                    </pic:pic>
                  </a:graphicData>
                </a:graphic>
              </wp:inline>
            </w:drawing>
          </w:r>
          <w:r>
            <w:t xml:space="preserve">  </w:t>
          </w:r>
        </w:p>
      </w:tc>
      <w:tc>
        <w:tcPr>
          <w:tcW w:w="3117" w:type="dxa"/>
          <w:vAlign w:val="center"/>
        </w:tcPr>
        <w:p w:rsidR="00A22531" w:rsidRDefault="00A22531" w:rsidP="008B05C6">
          <w:pPr>
            <w:pStyle w:val="Header"/>
            <w:jc w:val="center"/>
          </w:pPr>
          <w:r>
            <w:rPr>
              <w:noProof/>
            </w:rPr>
            <w:drawing>
              <wp:inline distT="0" distB="0" distL="0" distR="0">
                <wp:extent cx="1112438" cy="441960"/>
                <wp:effectExtent l="0" t="0" r="0" b="0"/>
                <wp:docPr id="1" name="Picture 1" title="Co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307" cy="442305"/>
                        </a:xfrm>
                        <a:prstGeom prst="rect">
                          <a:avLst/>
                        </a:prstGeom>
                        <a:noFill/>
                      </pic:spPr>
                    </pic:pic>
                  </a:graphicData>
                </a:graphic>
              </wp:inline>
            </w:drawing>
          </w:r>
        </w:p>
      </w:tc>
      <w:tc>
        <w:tcPr>
          <w:tcW w:w="3117" w:type="dxa"/>
          <w:vAlign w:val="center"/>
        </w:tcPr>
        <w:p w:rsidR="00A22531" w:rsidRDefault="00A22531" w:rsidP="008B05C6">
          <w:pPr>
            <w:pStyle w:val="Header"/>
            <w:jc w:val="center"/>
          </w:pPr>
          <w:r>
            <w:rPr>
              <w:noProof/>
            </w:rPr>
            <w:drawing>
              <wp:inline distT="0" distB="0" distL="0" distR="0">
                <wp:extent cx="890270" cy="231775"/>
                <wp:effectExtent l="0" t="0" r="5080" b="0"/>
                <wp:docPr id="16" name="Picture 16" title="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0270" cy="231775"/>
                        </a:xfrm>
                        <a:prstGeom prst="rect">
                          <a:avLst/>
                        </a:prstGeom>
                        <a:noFill/>
                      </pic:spPr>
                    </pic:pic>
                  </a:graphicData>
                </a:graphic>
              </wp:inline>
            </w:drawing>
          </w:r>
        </w:p>
      </w:tc>
    </w:tr>
  </w:tbl>
  <w:p w:rsidR="00A22531" w:rsidRDefault="00A22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E566FA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FC50A6"/>
    <w:multiLevelType w:val="hybridMultilevel"/>
    <w:tmpl w:val="6BC026AA"/>
    <w:lvl w:ilvl="0" w:tplc="DEA024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DA749F"/>
    <w:multiLevelType w:val="hybridMultilevel"/>
    <w:tmpl w:val="854E8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7E22CB"/>
    <w:multiLevelType w:val="hybridMultilevel"/>
    <w:tmpl w:val="5A26F638"/>
    <w:lvl w:ilvl="0" w:tplc="44909C4E">
      <w:start w:val="1"/>
      <w:numFmt w:val="decimal"/>
      <w:lvlText w:val="%1."/>
      <w:lvlJc w:val="left"/>
      <w:pPr>
        <w:ind w:left="990" w:hanging="360"/>
      </w:pPr>
      <w:rPr>
        <w:rFonts w:hint="default"/>
      </w:rPr>
    </w:lvl>
    <w:lvl w:ilvl="1" w:tplc="7D06C9E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C135F"/>
    <w:multiLevelType w:val="hybridMultilevel"/>
    <w:tmpl w:val="FF0C176E"/>
    <w:lvl w:ilvl="0" w:tplc="5F34EC1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285FD9"/>
    <w:multiLevelType w:val="multilevel"/>
    <w:tmpl w:val="4D1A627E"/>
    <w:lvl w:ilvl="0">
      <w:start w:val="1"/>
      <w:numFmt w:val="upperLetter"/>
      <w:lvlText w:val="%1."/>
      <w:lvlJc w:val="left"/>
      <w:pPr>
        <w:tabs>
          <w:tab w:val="left" w:pos="360"/>
        </w:tabs>
        <w:ind w:left="720"/>
      </w:pPr>
      <w:rPr>
        <w:rFonts w:ascii="Arial Narrow" w:eastAsia="Tahoma" w:hAnsi="Arial Narrow" w:hint="default"/>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86451E"/>
    <w:multiLevelType w:val="hybridMultilevel"/>
    <w:tmpl w:val="A728480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00D4AD3"/>
    <w:multiLevelType w:val="hybridMultilevel"/>
    <w:tmpl w:val="4C62B8F8"/>
    <w:lvl w:ilvl="0" w:tplc="A096195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F54E08"/>
    <w:multiLevelType w:val="hybridMultilevel"/>
    <w:tmpl w:val="A94C5BE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61B26"/>
    <w:multiLevelType w:val="hybridMultilevel"/>
    <w:tmpl w:val="61EC14AC"/>
    <w:lvl w:ilvl="0" w:tplc="5F34EC18">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C41945"/>
    <w:multiLevelType w:val="hybridMultilevel"/>
    <w:tmpl w:val="5D62E09A"/>
    <w:lvl w:ilvl="0" w:tplc="DA56D10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344A6"/>
    <w:multiLevelType w:val="multilevel"/>
    <w:tmpl w:val="4D1A627E"/>
    <w:lvl w:ilvl="0">
      <w:start w:val="1"/>
      <w:numFmt w:val="upperLetter"/>
      <w:lvlText w:val="%1."/>
      <w:lvlJc w:val="left"/>
      <w:pPr>
        <w:tabs>
          <w:tab w:val="left" w:pos="360"/>
        </w:tabs>
        <w:ind w:left="720"/>
      </w:pPr>
      <w:rPr>
        <w:rFonts w:ascii="Arial Narrow" w:eastAsia="Tahoma" w:hAnsi="Arial Narrow" w:hint="default"/>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210B54"/>
    <w:multiLevelType w:val="hybridMultilevel"/>
    <w:tmpl w:val="6F520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775A"/>
    <w:multiLevelType w:val="hybridMultilevel"/>
    <w:tmpl w:val="02CA5EAE"/>
    <w:lvl w:ilvl="0" w:tplc="04090015">
      <w:start w:val="1"/>
      <w:numFmt w:val="upperLetter"/>
      <w:lvlText w:val="%1."/>
      <w:lvlJc w:val="left"/>
      <w:pPr>
        <w:ind w:left="360" w:hanging="360"/>
      </w:pPr>
      <w:rPr>
        <w:rFonts w:hint="default"/>
      </w:rPr>
    </w:lvl>
    <w:lvl w:ilvl="1" w:tplc="73E454AA">
      <w:start w:val="1"/>
      <w:numFmt w:val="decimal"/>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9A6EDC"/>
    <w:multiLevelType w:val="hybridMultilevel"/>
    <w:tmpl w:val="BB0415F6"/>
    <w:lvl w:ilvl="0" w:tplc="BC34C9E6">
      <w:start w:val="1"/>
      <w:numFmt w:val="decimal"/>
      <w:lvlText w:val="%1)"/>
      <w:lvlJc w:val="left"/>
      <w:pPr>
        <w:ind w:left="1440" w:hanging="360"/>
      </w:pPr>
      <w:rPr>
        <w:rFonts w:ascii="Arial Narrow" w:eastAsiaTheme="minorHAnsi" w:hAnsi="Arial Narrow" w:cstheme="minorBidi"/>
        <w:b w:val="0"/>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B30DBC"/>
    <w:multiLevelType w:val="hybridMultilevel"/>
    <w:tmpl w:val="DC5EC486"/>
    <w:lvl w:ilvl="0" w:tplc="D0F84A2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180169"/>
    <w:multiLevelType w:val="hybridMultilevel"/>
    <w:tmpl w:val="94E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A357D"/>
    <w:multiLevelType w:val="multilevel"/>
    <w:tmpl w:val="5BBEF8E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B31CAB"/>
    <w:multiLevelType w:val="hybridMultilevel"/>
    <w:tmpl w:val="24E829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D819BC"/>
    <w:multiLevelType w:val="hybridMultilevel"/>
    <w:tmpl w:val="01FC65E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FFF270F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96C07"/>
    <w:multiLevelType w:val="hybridMultilevel"/>
    <w:tmpl w:val="43824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65852"/>
    <w:multiLevelType w:val="hybridMultilevel"/>
    <w:tmpl w:val="22CEC0B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C04F84"/>
    <w:multiLevelType w:val="hybridMultilevel"/>
    <w:tmpl w:val="BC9E780C"/>
    <w:lvl w:ilvl="0" w:tplc="82009C0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75BF0"/>
    <w:multiLevelType w:val="multilevel"/>
    <w:tmpl w:val="2F8442AA"/>
    <w:lvl w:ilvl="0">
      <w:start w:val="1"/>
      <w:numFmt w:val="decimal"/>
      <w:lvlText w:val="%1."/>
      <w:lvlJc w:val="left"/>
      <w:pPr>
        <w:ind w:left="1800" w:hanging="360"/>
      </w:pPr>
      <w:rPr>
        <w:rFonts w:hint="default"/>
      </w:rPr>
    </w:lvl>
    <w:lvl w:ilvl="1">
      <w:start w:val="10"/>
      <w:numFmt w:val="decimal"/>
      <w:isLgl/>
      <w:lvlText w:val="%1.%2"/>
      <w:lvlJc w:val="left"/>
      <w:pPr>
        <w:ind w:left="2160" w:hanging="720"/>
      </w:pPr>
      <w:rPr>
        <w:rFonts w:hint="default"/>
        <w:b w:val="0"/>
        <w:i w:val="0"/>
      </w:rPr>
    </w:lvl>
    <w:lvl w:ilvl="2">
      <w:start w:val="4"/>
      <w:numFmt w:val="decimal"/>
      <w:isLgl/>
      <w:lvlText w:val="%1.%2.%3"/>
      <w:lvlJc w:val="left"/>
      <w:pPr>
        <w:ind w:left="1350" w:hanging="720"/>
      </w:pPr>
      <w:rPr>
        <w:rFonts w:hint="default"/>
        <w:b w:val="0"/>
        <w:i/>
      </w:rPr>
    </w:lvl>
    <w:lvl w:ilvl="3">
      <w:start w:val="1"/>
      <w:numFmt w:val="decimal"/>
      <w:isLgl/>
      <w:lvlText w:val="%1.%2.%3.%4"/>
      <w:lvlJc w:val="left"/>
      <w:pPr>
        <w:ind w:left="2160" w:hanging="720"/>
      </w:pPr>
      <w:rPr>
        <w:rFonts w:hint="default"/>
        <w:b w:val="0"/>
        <w:i w:val="0"/>
      </w:rPr>
    </w:lvl>
    <w:lvl w:ilvl="4">
      <w:start w:val="1"/>
      <w:numFmt w:val="decimal"/>
      <w:isLgl/>
      <w:lvlText w:val="%1.%2.%3.%4.%5"/>
      <w:lvlJc w:val="left"/>
      <w:pPr>
        <w:ind w:left="2160" w:hanging="720"/>
      </w:pPr>
      <w:rPr>
        <w:rFonts w:hint="default"/>
        <w:b w:val="0"/>
        <w:i w:val="0"/>
      </w:rPr>
    </w:lvl>
    <w:lvl w:ilvl="5">
      <w:start w:val="1"/>
      <w:numFmt w:val="decimal"/>
      <w:isLgl/>
      <w:lvlText w:val="%1.%2.%3.%4.%5.%6"/>
      <w:lvlJc w:val="left"/>
      <w:pPr>
        <w:ind w:left="2520" w:hanging="1080"/>
      </w:pPr>
      <w:rPr>
        <w:rFonts w:hint="default"/>
        <w:b w:val="0"/>
        <w:i w:val="0"/>
      </w:rPr>
    </w:lvl>
    <w:lvl w:ilvl="6">
      <w:start w:val="1"/>
      <w:numFmt w:val="decimal"/>
      <w:isLgl/>
      <w:lvlText w:val="%1.%2.%3.%4.%5.%6.%7"/>
      <w:lvlJc w:val="left"/>
      <w:pPr>
        <w:ind w:left="2520" w:hanging="1080"/>
      </w:pPr>
      <w:rPr>
        <w:rFonts w:hint="default"/>
        <w:b w:val="0"/>
        <w:i w:val="0"/>
      </w:rPr>
    </w:lvl>
    <w:lvl w:ilvl="7">
      <w:start w:val="1"/>
      <w:numFmt w:val="decimal"/>
      <w:isLgl/>
      <w:lvlText w:val="%1.%2.%3.%4.%5.%6.%7.%8"/>
      <w:lvlJc w:val="left"/>
      <w:pPr>
        <w:ind w:left="2880" w:hanging="1440"/>
      </w:pPr>
      <w:rPr>
        <w:rFonts w:hint="default"/>
        <w:b w:val="0"/>
        <w:i w:val="0"/>
      </w:rPr>
    </w:lvl>
    <w:lvl w:ilvl="8">
      <w:start w:val="1"/>
      <w:numFmt w:val="decimal"/>
      <w:isLgl/>
      <w:lvlText w:val="%1.%2.%3.%4.%5.%6.%7.%8.%9"/>
      <w:lvlJc w:val="left"/>
      <w:pPr>
        <w:ind w:left="2880" w:hanging="1440"/>
      </w:pPr>
      <w:rPr>
        <w:rFonts w:hint="default"/>
        <w:b w:val="0"/>
        <w:i w:val="0"/>
      </w:rPr>
    </w:lvl>
  </w:abstractNum>
  <w:abstractNum w:abstractNumId="24" w15:restartNumberingAfterBreak="0">
    <w:nsid w:val="48DE22A2"/>
    <w:multiLevelType w:val="hybridMultilevel"/>
    <w:tmpl w:val="5A26F638"/>
    <w:lvl w:ilvl="0" w:tplc="44909C4E">
      <w:start w:val="1"/>
      <w:numFmt w:val="decimal"/>
      <w:lvlText w:val="%1."/>
      <w:lvlJc w:val="left"/>
      <w:pPr>
        <w:ind w:left="990" w:hanging="360"/>
      </w:pPr>
      <w:rPr>
        <w:rFonts w:hint="default"/>
      </w:rPr>
    </w:lvl>
    <w:lvl w:ilvl="1" w:tplc="7D06C9E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777792"/>
    <w:multiLevelType w:val="hybridMultilevel"/>
    <w:tmpl w:val="EFFC31D8"/>
    <w:lvl w:ilvl="0" w:tplc="91F612A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4D922E79"/>
    <w:multiLevelType w:val="hybridMultilevel"/>
    <w:tmpl w:val="92705480"/>
    <w:lvl w:ilvl="0" w:tplc="580A0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4E74BA"/>
    <w:multiLevelType w:val="hybridMultilevel"/>
    <w:tmpl w:val="243EE8E0"/>
    <w:lvl w:ilvl="0" w:tplc="0409000F">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B85C6A"/>
    <w:multiLevelType w:val="hybridMultilevel"/>
    <w:tmpl w:val="0E342354"/>
    <w:lvl w:ilvl="0" w:tplc="E3EE9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24816"/>
    <w:multiLevelType w:val="hybridMultilevel"/>
    <w:tmpl w:val="DFD453E0"/>
    <w:lvl w:ilvl="0" w:tplc="36AA6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701152"/>
    <w:multiLevelType w:val="multilevel"/>
    <w:tmpl w:val="3C1C83FA"/>
    <w:lvl w:ilvl="0">
      <w:start w:val="1"/>
      <w:numFmt w:val="decimal"/>
      <w:lvlText w:val="%1."/>
      <w:lvlJc w:val="left"/>
      <w:pPr>
        <w:ind w:left="1530" w:hanging="360"/>
      </w:pPr>
      <w:rPr>
        <w:rFonts w:hint="default"/>
      </w:rPr>
    </w:lvl>
    <w:lvl w:ilvl="1">
      <w:start w:val="1"/>
      <w:numFmt w:val="decimal"/>
      <w:isLgl/>
      <w:lvlText w:val="%1.%2"/>
      <w:lvlJc w:val="left"/>
      <w:pPr>
        <w:ind w:left="189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610" w:hanging="1440"/>
      </w:pPr>
      <w:rPr>
        <w:rFonts w:hint="default"/>
      </w:rPr>
    </w:lvl>
  </w:abstractNum>
  <w:abstractNum w:abstractNumId="31" w15:restartNumberingAfterBreak="0">
    <w:nsid w:val="58E17C53"/>
    <w:multiLevelType w:val="hybridMultilevel"/>
    <w:tmpl w:val="48D2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B4B35"/>
    <w:multiLevelType w:val="hybridMultilevel"/>
    <w:tmpl w:val="E2DE1484"/>
    <w:lvl w:ilvl="0" w:tplc="0409000F">
      <w:start w:val="1"/>
      <w:numFmt w:val="decimal"/>
      <w:lvlText w:val="%1."/>
      <w:lvlJc w:val="left"/>
      <w:pPr>
        <w:ind w:left="1440" w:hanging="360"/>
      </w:pPr>
      <w:rPr>
        <w:rFonts w:hint="default"/>
      </w:rPr>
    </w:lvl>
    <w:lvl w:ilvl="1" w:tplc="8728B328">
      <w:numFmt w:val="bullet"/>
      <w:lvlText w:val="•"/>
      <w:lvlJc w:val="left"/>
      <w:pPr>
        <w:ind w:left="2160" w:hanging="360"/>
      </w:pPr>
      <w:rPr>
        <w:rFonts w:ascii="Arial Narrow" w:eastAsiaTheme="minorHAnsi" w:hAnsi="Arial Narrow"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813C20"/>
    <w:multiLevelType w:val="hybridMultilevel"/>
    <w:tmpl w:val="E7FC33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270F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E368A"/>
    <w:multiLevelType w:val="hybridMultilevel"/>
    <w:tmpl w:val="F00E0F04"/>
    <w:lvl w:ilvl="0" w:tplc="73E454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DF42F4"/>
    <w:multiLevelType w:val="hybridMultilevel"/>
    <w:tmpl w:val="5A26F638"/>
    <w:lvl w:ilvl="0" w:tplc="44909C4E">
      <w:start w:val="1"/>
      <w:numFmt w:val="decimal"/>
      <w:lvlText w:val="%1."/>
      <w:lvlJc w:val="left"/>
      <w:pPr>
        <w:ind w:left="990" w:hanging="360"/>
      </w:pPr>
      <w:rPr>
        <w:rFonts w:hint="default"/>
      </w:rPr>
    </w:lvl>
    <w:lvl w:ilvl="1" w:tplc="7D06C9E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AC3131"/>
    <w:multiLevelType w:val="hybridMultilevel"/>
    <w:tmpl w:val="E7ECE810"/>
    <w:lvl w:ilvl="0" w:tplc="D9320A8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C142F4"/>
    <w:multiLevelType w:val="hybridMultilevel"/>
    <w:tmpl w:val="E9EA516C"/>
    <w:lvl w:ilvl="0" w:tplc="D07A9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B16EC"/>
    <w:multiLevelType w:val="hybridMultilevel"/>
    <w:tmpl w:val="FC562C6A"/>
    <w:lvl w:ilvl="0" w:tplc="73E454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FB0659"/>
    <w:multiLevelType w:val="hybridMultilevel"/>
    <w:tmpl w:val="64161A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A70ACB"/>
    <w:multiLevelType w:val="hybridMultilevel"/>
    <w:tmpl w:val="FD369000"/>
    <w:lvl w:ilvl="0" w:tplc="06CE6CB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714025"/>
    <w:multiLevelType w:val="singleLevel"/>
    <w:tmpl w:val="895CF94A"/>
    <w:lvl w:ilvl="0">
      <w:numFmt w:val="decimal"/>
      <w:pStyle w:val="HeadingAttmt2"/>
      <w:lvlText w:val="%1"/>
      <w:legacy w:legacy="1" w:legacySpace="0" w:legacyIndent="0"/>
      <w:lvlJc w:val="left"/>
      <w:rPr>
        <w:rFonts w:ascii="Courier" w:hAnsi="Courier" w:hint="default"/>
      </w:rPr>
    </w:lvl>
  </w:abstractNum>
  <w:abstractNum w:abstractNumId="42" w15:restartNumberingAfterBreak="0">
    <w:nsid w:val="6D452D17"/>
    <w:multiLevelType w:val="hybridMultilevel"/>
    <w:tmpl w:val="AA8E8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AA3A76"/>
    <w:multiLevelType w:val="hybridMultilevel"/>
    <w:tmpl w:val="317A5C38"/>
    <w:lvl w:ilvl="0" w:tplc="73DE73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97E36B4"/>
    <w:multiLevelType w:val="hybridMultilevel"/>
    <w:tmpl w:val="E8F6B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448A2"/>
    <w:multiLevelType w:val="hybridMultilevel"/>
    <w:tmpl w:val="47B0B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9C69ED"/>
    <w:multiLevelType w:val="hybridMultilevel"/>
    <w:tmpl w:val="E268579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340A6F"/>
    <w:multiLevelType w:val="hybridMultilevel"/>
    <w:tmpl w:val="568492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41"/>
  </w:num>
  <w:num w:numId="3">
    <w:abstractNumId w:val="0"/>
  </w:num>
  <w:num w:numId="4">
    <w:abstractNumId w:val="11"/>
  </w:num>
  <w:num w:numId="5">
    <w:abstractNumId w:val="5"/>
  </w:num>
  <w:num w:numId="6">
    <w:abstractNumId w:val="23"/>
  </w:num>
  <w:num w:numId="7">
    <w:abstractNumId w:val="32"/>
  </w:num>
  <w:num w:numId="8">
    <w:abstractNumId w:val="39"/>
  </w:num>
  <w:num w:numId="9">
    <w:abstractNumId w:val="18"/>
  </w:num>
  <w:num w:numId="10">
    <w:abstractNumId w:val="46"/>
  </w:num>
  <w:num w:numId="11">
    <w:abstractNumId w:val="35"/>
  </w:num>
  <w:num w:numId="12">
    <w:abstractNumId w:val="40"/>
  </w:num>
  <w:num w:numId="13">
    <w:abstractNumId w:val="16"/>
  </w:num>
  <w:num w:numId="14">
    <w:abstractNumId w:val="12"/>
  </w:num>
  <w:num w:numId="15">
    <w:abstractNumId w:val="31"/>
  </w:num>
  <w:num w:numId="16">
    <w:abstractNumId w:val="20"/>
  </w:num>
  <w:num w:numId="17">
    <w:abstractNumId w:val="42"/>
  </w:num>
  <w:num w:numId="18">
    <w:abstractNumId w:val="6"/>
  </w:num>
  <w:num w:numId="19">
    <w:abstractNumId w:val="30"/>
  </w:num>
  <w:num w:numId="20">
    <w:abstractNumId w:val="25"/>
  </w:num>
  <w:num w:numId="21">
    <w:abstractNumId w:val="13"/>
  </w:num>
  <w:num w:numId="22">
    <w:abstractNumId w:val="34"/>
  </w:num>
  <w:num w:numId="23">
    <w:abstractNumId w:val="38"/>
  </w:num>
  <w:num w:numId="24">
    <w:abstractNumId w:val="33"/>
  </w:num>
  <w:num w:numId="25">
    <w:abstractNumId w:val="19"/>
  </w:num>
  <w:num w:numId="26">
    <w:abstractNumId w:val="1"/>
  </w:num>
  <w:num w:numId="27">
    <w:abstractNumId w:val="44"/>
  </w:num>
  <w:num w:numId="28">
    <w:abstractNumId w:val="7"/>
  </w:num>
  <w:num w:numId="29">
    <w:abstractNumId w:val="48"/>
  </w:num>
  <w:num w:numId="30">
    <w:abstractNumId w:val="4"/>
  </w:num>
  <w:num w:numId="31">
    <w:abstractNumId w:val="9"/>
  </w:num>
  <w:num w:numId="32">
    <w:abstractNumId w:val="3"/>
  </w:num>
  <w:num w:numId="33">
    <w:abstractNumId w:val="24"/>
  </w:num>
  <w:num w:numId="34">
    <w:abstractNumId w:val="2"/>
  </w:num>
  <w:num w:numId="35">
    <w:abstractNumId w:val="26"/>
  </w:num>
  <w:num w:numId="36">
    <w:abstractNumId w:val="8"/>
  </w:num>
  <w:num w:numId="37">
    <w:abstractNumId w:val="21"/>
  </w:num>
  <w:num w:numId="38">
    <w:abstractNumId w:val="29"/>
  </w:num>
  <w:num w:numId="39">
    <w:abstractNumId w:val="28"/>
  </w:num>
  <w:num w:numId="40">
    <w:abstractNumId w:val="22"/>
  </w:num>
  <w:num w:numId="41">
    <w:abstractNumId w:val="37"/>
  </w:num>
  <w:num w:numId="42">
    <w:abstractNumId w:val="10"/>
  </w:num>
  <w:num w:numId="43">
    <w:abstractNumId w:val="47"/>
  </w:num>
  <w:num w:numId="44">
    <w:abstractNumId w:val="36"/>
  </w:num>
  <w:num w:numId="45">
    <w:abstractNumId w:val="27"/>
  </w:num>
  <w:num w:numId="46">
    <w:abstractNumId w:val="15"/>
  </w:num>
  <w:num w:numId="47">
    <w:abstractNumId w:val="45"/>
  </w:num>
  <w:num w:numId="48">
    <w:abstractNumId w:val="43"/>
  </w:num>
  <w:num w:numId="4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61"/>
    <w:rsid w:val="0002427D"/>
    <w:rsid w:val="00033FBB"/>
    <w:rsid w:val="000834D5"/>
    <w:rsid w:val="000C4AF4"/>
    <w:rsid w:val="000C611D"/>
    <w:rsid w:val="000E4C42"/>
    <w:rsid w:val="000E7CB1"/>
    <w:rsid w:val="001026E6"/>
    <w:rsid w:val="00102FB6"/>
    <w:rsid w:val="00105013"/>
    <w:rsid w:val="00111E23"/>
    <w:rsid w:val="001131F7"/>
    <w:rsid w:val="00124D1A"/>
    <w:rsid w:val="0012555F"/>
    <w:rsid w:val="00130693"/>
    <w:rsid w:val="00132587"/>
    <w:rsid w:val="00133200"/>
    <w:rsid w:val="00137348"/>
    <w:rsid w:val="00137F89"/>
    <w:rsid w:val="00164725"/>
    <w:rsid w:val="001730C4"/>
    <w:rsid w:val="00174BB2"/>
    <w:rsid w:val="00192F5A"/>
    <w:rsid w:val="00196DF4"/>
    <w:rsid w:val="001A219F"/>
    <w:rsid w:val="001A2A29"/>
    <w:rsid w:val="001E7F7E"/>
    <w:rsid w:val="001F3BFA"/>
    <w:rsid w:val="002165F3"/>
    <w:rsid w:val="00220613"/>
    <w:rsid w:val="00227115"/>
    <w:rsid w:val="00255A6C"/>
    <w:rsid w:val="00262FED"/>
    <w:rsid w:val="0028044D"/>
    <w:rsid w:val="00285042"/>
    <w:rsid w:val="002858E1"/>
    <w:rsid w:val="002B7509"/>
    <w:rsid w:val="002B7F38"/>
    <w:rsid w:val="002C06A4"/>
    <w:rsid w:val="002C1A02"/>
    <w:rsid w:val="002C2659"/>
    <w:rsid w:val="002D5DFD"/>
    <w:rsid w:val="002E0917"/>
    <w:rsid w:val="002E78E7"/>
    <w:rsid w:val="002F01A5"/>
    <w:rsid w:val="003020CB"/>
    <w:rsid w:val="0032577C"/>
    <w:rsid w:val="00336835"/>
    <w:rsid w:val="0034430D"/>
    <w:rsid w:val="00345BED"/>
    <w:rsid w:val="003472B2"/>
    <w:rsid w:val="00352A81"/>
    <w:rsid w:val="0037539A"/>
    <w:rsid w:val="00382FE3"/>
    <w:rsid w:val="00383C53"/>
    <w:rsid w:val="00385502"/>
    <w:rsid w:val="003A0FDD"/>
    <w:rsid w:val="003C3DA9"/>
    <w:rsid w:val="003D2526"/>
    <w:rsid w:val="003F0887"/>
    <w:rsid w:val="003F41E8"/>
    <w:rsid w:val="00403659"/>
    <w:rsid w:val="0041164C"/>
    <w:rsid w:val="0043154F"/>
    <w:rsid w:val="00434F29"/>
    <w:rsid w:val="0045431C"/>
    <w:rsid w:val="00455698"/>
    <w:rsid w:val="004661E4"/>
    <w:rsid w:val="004668BD"/>
    <w:rsid w:val="00471D7A"/>
    <w:rsid w:val="004A4FC7"/>
    <w:rsid w:val="004B1D38"/>
    <w:rsid w:val="004B530E"/>
    <w:rsid w:val="004C068D"/>
    <w:rsid w:val="004C3FBF"/>
    <w:rsid w:val="004D18B9"/>
    <w:rsid w:val="004E21E4"/>
    <w:rsid w:val="004E7EF1"/>
    <w:rsid w:val="004F4878"/>
    <w:rsid w:val="00510A35"/>
    <w:rsid w:val="00525E1E"/>
    <w:rsid w:val="00551E29"/>
    <w:rsid w:val="00557124"/>
    <w:rsid w:val="00564FA3"/>
    <w:rsid w:val="0056746D"/>
    <w:rsid w:val="00597FAB"/>
    <w:rsid w:val="005A4269"/>
    <w:rsid w:val="005C6493"/>
    <w:rsid w:val="005C6B6F"/>
    <w:rsid w:val="005D20B4"/>
    <w:rsid w:val="005F028A"/>
    <w:rsid w:val="005F2682"/>
    <w:rsid w:val="00613FF8"/>
    <w:rsid w:val="00620DBA"/>
    <w:rsid w:val="006254D2"/>
    <w:rsid w:val="00633581"/>
    <w:rsid w:val="00662680"/>
    <w:rsid w:val="00676521"/>
    <w:rsid w:val="00680138"/>
    <w:rsid w:val="00684FCB"/>
    <w:rsid w:val="006914CA"/>
    <w:rsid w:val="00694042"/>
    <w:rsid w:val="00694610"/>
    <w:rsid w:val="006A703F"/>
    <w:rsid w:val="006A72EE"/>
    <w:rsid w:val="006C20B4"/>
    <w:rsid w:val="006C40FC"/>
    <w:rsid w:val="006D1057"/>
    <w:rsid w:val="006E5051"/>
    <w:rsid w:val="006F17EF"/>
    <w:rsid w:val="006F2F53"/>
    <w:rsid w:val="006F3693"/>
    <w:rsid w:val="006F5FFD"/>
    <w:rsid w:val="006F733F"/>
    <w:rsid w:val="007129D5"/>
    <w:rsid w:val="00717481"/>
    <w:rsid w:val="00735B2B"/>
    <w:rsid w:val="00772540"/>
    <w:rsid w:val="00773BA7"/>
    <w:rsid w:val="0077622C"/>
    <w:rsid w:val="00781BBD"/>
    <w:rsid w:val="00791F51"/>
    <w:rsid w:val="007A4327"/>
    <w:rsid w:val="007B5CD5"/>
    <w:rsid w:val="007C3E83"/>
    <w:rsid w:val="007E2A89"/>
    <w:rsid w:val="00801F0B"/>
    <w:rsid w:val="00802101"/>
    <w:rsid w:val="00816888"/>
    <w:rsid w:val="00816D28"/>
    <w:rsid w:val="00822B14"/>
    <w:rsid w:val="00823F68"/>
    <w:rsid w:val="00834430"/>
    <w:rsid w:val="0083473F"/>
    <w:rsid w:val="0084252E"/>
    <w:rsid w:val="00843E7B"/>
    <w:rsid w:val="008445E6"/>
    <w:rsid w:val="00847C77"/>
    <w:rsid w:val="00856182"/>
    <w:rsid w:val="0086186C"/>
    <w:rsid w:val="00867481"/>
    <w:rsid w:val="00884CDB"/>
    <w:rsid w:val="00891A85"/>
    <w:rsid w:val="0089320C"/>
    <w:rsid w:val="00896B56"/>
    <w:rsid w:val="008B05C6"/>
    <w:rsid w:val="008B3F73"/>
    <w:rsid w:val="008B4CC4"/>
    <w:rsid w:val="008B7D5D"/>
    <w:rsid w:val="008C3B12"/>
    <w:rsid w:val="008D04C2"/>
    <w:rsid w:val="008D197F"/>
    <w:rsid w:val="008D4D79"/>
    <w:rsid w:val="008E0910"/>
    <w:rsid w:val="008E44CE"/>
    <w:rsid w:val="008E7B5D"/>
    <w:rsid w:val="008F261A"/>
    <w:rsid w:val="008F65F1"/>
    <w:rsid w:val="00905B5E"/>
    <w:rsid w:val="00906BEB"/>
    <w:rsid w:val="00910564"/>
    <w:rsid w:val="00921979"/>
    <w:rsid w:val="0092273A"/>
    <w:rsid w:val="00933890"/>
    <w:rsid w:val="0093787E"/>
    <w:rsid w:val="00946B53"/>
    <w:rsid w:val="00951F38"/>
    <w:rsid w:val="00954892"/>
    <w:rsid w:val="00961743"/>
    <w:rsid w:val="0096291A"/>
    <w:rsid w:val="00963111"/>
    <w:rsid w:val="00970E89"/>
    <w:rsid w:val="00977BC2"/>
    <w:rsid w:val="009A2ABA"/>
    <w:rsid w:val="009D69BC"/>
    <w:rsid w:val="009E6128"/>
    <w:rsid w:val="009F4577"/>
    <w:rsid w:val="009F50E8"/>
    <w:rsid w:val="00A00F9D"/>
    <w:rsid w:val="00A22531"/>
    <w:rsid w:val="00A2488C"/>
    <w:rsid w:val="00A27891"/>
    <w:rsid w:val="00A3747F"/>
    <w:rsid w:val="00A41CCD"/>
    <w:rsid w:val="00A659A8"/>
    <w:rsid w:val="00A97BB6"/>
    <w:rsid w:val="00AA2326"/>
    <w:rsid w:val="00AA279E"/>
    <w:rsid w:val="00AA4B98"/>
    <w:rsid w:val="00AC1DD4"/>
    <w:rsid w:val="00AC2099"/>
    <w:rsid w:val="00AC4E6D"/>
    <w:rsid w:val="00AD1776"/>
    <w:rsid w:val="00AD59BE"/>
    <w:rsid w:val="00AF7D79"/>
    <w:rsid w:val="00B0170E"/>
    <w:rsid w:val="00B018F8"/>
    <w:rsid w:val="00B05FB4"/>
    <w:rsid w:val="00B178CA"/>
    <w:rsid w:val="00B3120A"/>
    <w:rsid w:val="00B322C0"/>
    <w:rsid w:val="00B33B33"/>
    <w:rsid w:val="00B33D07"/>
    <w:rsid w:val="00B45ABA"/>
    <w:rsid w:val="00B51FDF"/>
    <w:rsid w:val="00B812A7"/>
    <w:rsid w:val="00B81C2A"/>
    <w:rsid w:val="00B81DC6"/>
    <w:rsid w:val="00B82404"/>
    <w:rsid w:val="00BA6A19"/>
    <w:rsid w:val="00BC1162"/>
    <w:rsid w:val="00BC1B0D"/>
    <w:rsid w:val="00BC604A"/>
    <w:rsid w:val="00BE50A9"/>
    <w:rsid w:val="00C04AED"/>
    <w:rsid w:val="00C13494"/>
    <w:rsid w:val="00C136C7"/>
    <w:rsid w:val="00C1375A"/>
    <w:rsid w:val="00C46F35"/>
    <w:rsid w:val="00C5667C"/>
    <w:rsid w:val="00C718BB"/>
    <w:rsid w:val="00C75515"/>
    <w:rsid w:val="00C77323"/>
    <w:rsid w:val="00C91AE0"/>
    <w:rsid w:val="00CA2963"/>
    <w:rsid w:val="00CA366E"/>
    <w:rsid w:val="00CA44C8"/>
    <w:rsid w:val="00CA5357"/>
    <w:rsid w:val="00CB0331"/>
    <w:rsid w:val="00CC5D3B"/>
    <w:rsid w:val="00CE210F"/>
    <w:rsid w:val="00CE7452"/>
    <w:rsid w:val="00CE7EFB"/>
    <w:rsid w:val="00CF361B"/>
    <w:rsid w:val="00CF7460"/>
    <w:rsid w:val="00CF7F4D"/>
    <w:rsid w:val="00D005C1"/>
    <w:rsid w:val="00D05647"/>
    <w:rsid w:val="00D17B30"/>
    <w:rsid w:val="00D25FCB"/>
    <w:rsid w:val="00D275AA"/>
    <w:rsid w:val="00D278FB"/>
    <w:rsid w:val="00D720C8"/>
    <w:rsid w:val="00D9004D"/>
    <w:rsid w:val="00D93B66"/>
    <w:rsid w:val="00D95420"/>
    <w:rsid w:val="00DB0249"/>
    <w:rsid w:val="00DB2137"/>
    <w:rsid w:val="00DB3265"/>
    <w:rsid w:val="00DB42A4"/>
    <w:rsid w:val="00DB6058"/>
    <w:rsid w:val="00DB7B61"/>
    <w:rsid w:val="00DB7D17"/>
    <w:rsid w:val="00DB7EE5"/>
    <w:rsid w:val="00E02533"/>
    <w:rsid w:val="00E039FF"/>
    <w:rsid w:val="00E620FB"/>
    <w:rsid w:val="00E67844"/>
    <w:rsid w:val="00E74570"/>
    <w:rsid w:val="00EB3602"/>
    <w:rsid w:val="00EB3A31"/>
    <w:rsid w:val="00EB42EB"/>
    <w:rsid w:val="00EB5A08"/>
    <w:rsid w:val="00EC12B3"/>
    <w:rsid w:val="00EC3338"/>
    <w:rsid w:val="00ED7E9D"/>
    <w:rsid w:val="00EE2416"/>
    <w:rsid w:val="00EF2BEA"/>
    <w:rsid w:val="00F072BA"/>
    <w:rsid w:val="00F15A5A"/>
    <w:rsid w:val="00F17E81"/>
    <w:rsid w:val="00F2580C"/>
    <w:rsid w:val="00F30601"/>
    <w:rsid w:val="00F546D1"/>
    <w:rsid w:val="00F668D4"/>
    <w:rsid w:val="00F73A00"/>
    <w:rsid w:val="00F93FE4"/>
    <w:rsid w:val="00FA3EAE"/>
    <w:rsid w:val="00FD188E"/>
    <w:rsid w:val="00FF33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CA21C00-DE97-4E66-AD84-3C577C65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61"/>
    <w:pPr>
      <w:spacing w:after="200" w:line="276" w:lineRule="auto"/>
    </w:pPr>
    <w:rPr>
      <w:sz w:val="22"/>
      <w:szCs w:val="22"/>
    </w:rPr>
  </w:style>
  <w:style w:type="paragraph" w:styleId="Heading1">
    <w:name w:val="heading 1"/>
    <w:basedOn w:val="Normal"/>
    <w:next w:val="Normal"/>
    <w:link w:val="Heading1Char"/>
    <w:qFormat/>
    <w:rsid w:val="00DB7B61"/>
    <w:pPr>
      <w:outlineLvl w:val="0"/>
    </w:pPr>
    <w:rPr>
      <w:rFonts w:ascii="Arial Narrow" w:hAnsi="Arial Narrow"/>
      <w:b/>
      <w:sz w:val="28"/>
    </w:rPr>
  </w:style>
  <w:style w:type="paragraph" w:styleId="Heading2">
    <w:name w:val="heading 2"/>
    <w:basedOn w:val="Normal"/>
    <w:next w:val="Normal"/>
    <w:link w:val="Heading2Char"/>
    <w:qFormat/>
    <w:rsid w:val="00DB7B61"/>
    <w:pPr>
      <w:outlineLvl w:val="1"/>
    </w:pPr>
    <w:rPr>
      <w:rFonts w:ascii="Arial Narrow" w:hAnsi="Arial Narrow"/>
      <w:b/>
      <w:sz w:val="24"/>
    </w:rPr>
  </w:style>
  <w:style w:type="paragraph" w:styleId="Heading3">
    <w:name w:val="heading 3"/>
    <w:basedOn w:val="Normal"/>
    <w:next w:val="Normal"/>
    <w:link w:val="Heading3Char"/>
    <w:unhideWhenUsed/>
    <w:qFormat/>
    <w:rsid w:val="00DB7B61"/>
    <w:pPr>
      <w:outlineLvl w:val="2"/>
    </w:pPr>
    <w:rPr>
      <w:rFonts w:ascii="Arial Narrow" w:hAnsi="Arial Narrow"/>
      <w:b/>
    </w:rPr>
  </w:style>
  <w:style w:type="paragraph" w:styleId="Heading4">
    <w:name w:val="heading 4"/>
    <w:basedOn w:val="Normal"/>
    <w:next w:val="Normal"/>
    <w:link w:val="Heading4Char"/>
    <w:qFormat/>
    <w:rsid w:val="00DB7B61"/>
    <w:pPr>
      <w:keepNext/>
      <w:widowControl w:val="0"/>
      <w:spacing w:after="0" w:line="240" w:lineRule="auto"/>
      <w:ind w:firstLine="720"/>
      <w:outlineLvl w:val="3"/>
    </w:pPr>
    <w:rPr>
      <w:rFonts w:ascii="Arial Narrow" w:eastAsia="Times New Roman" w:hAnsi="Arial Narrow" w:cs="Times New Roman"/>
      <w:bCs/>
      <w:i/>
      <w:iCs/>
      <w:snapToGrid w:val="0"/>
    </w:rPr>
  </w:style>
  <w:style w:type="paragraph" w:styleId="Heading6">
    <w:name w:val="heading 6"/>
    <w:basedOn w:val="Normal"/>
    <w:next w:val="Normal"/>
    <w:link w:val="Heading6Char1"/>
    <w:qFormat/>
    <w:rsid w:val="00DB7B61"/>
    <w:pPr>
      <w:spacing w:before="240" w:after="60" w:line="240" w:lineRule="auto"/>
      <w:outlineLvl w:val="5"/>
    </w:pPr>
    <w:rPr>
      <w:rFonts w:ascii="Arial" w:eastAsia="Times New Roman" w:hAnsi="Arial" w:cs="Arial"/>
      <w:b/>
      <w:bCs/>
    </w:rPr>
  </w:style>
  <w:style w:type="paragraph" w:styleId="Heading8">
    <w:name w:val="heading 8"/>
    <w:basedOn w:val="Normal"/>
    <w:next w:val="Normal"/>
    <w:link w:val="Heading8Char"/>
    <w:qFormat/>
    <w:rsid w:val="00DB7B6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B7B6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B61"/>
    <w:rPr>
      <w:rFonts w:ascii="Arial Narrow" w:hAnsi="Arial Narrow"/>
      <w:b/>
      <w:sz w:val="28"/>
      <w:szCs w:val="22"/>
    </w:rPr>
  </w:style>
  <w:style w:type="character" w:customStyle="1" w:styleId="Heading2Char">
    <w:name w:val="Heading 2 Char"/>
    <w:basedOn w:val="DefaultParagraphFont"/>
    <w:link w:val="Heading2"/>
    <w:rsid w:val="00DB7B61"/>
    <w:rPr>
      <w:rFonts w:ascii="Arial Narrow" w:hAnsi="Arial Narrow"/>
      <w:b/>
      <w:szCs w:val="22"/>
    </w:rPr>
  </w:style>
  <w:style w:type="character" w:customStyle="1" w:styleId="Heading3Char">
    <w:name w:val="Heading 3 Char"/>
    <w:basedOn w:val="DefaultParagraphFont"/>
    <w:link w:val="Heading3"/>
    <w:rsid w:val="00DB7B61"/>
    <w:rPr>
      <w:rFonts w:ascii="Arial Narrow" w:hAnsi="Arial Narrow"/>
      <w:b/>
      <w:sz w:val="22"/>
      <w:szCs w:val="22"/>
    </w:rPr>
  </w:style>
  <w:style w:type="character" w:customStyle="1" w:styleId="Heading4Char">
    <w:name w:val="Heading 4 Char"/>
    <w:basedOn w:val="DefaultParagraphFont"/>
    <w:link w:val="Heading4"/>
    <w:rsid w:val="00DB7B61"/>
    <w:rPr>
      <w:rFonts w:ascii="Arial Narrow" w:eastAsia="Times New Roman" w:hAnsi="Arial Narrow" w:cs="Times New Roman"/>
      <w:bCs/>
      <w:i/>
      <w:iCs/>
      <w:snapToGrid w:val="0"/>
      <w:sz w:val="22"/>
      <w:szCs w:val="22"/>
    </w:rPr>
  </w:style>
  <w:style w:type="character" w:customStyle="1" w:styleId="Heading6Char">
    <w:name w:val="Heading 6 Char"/>
    <w:basedOn w:val="DefaultParagraphFont"/>
    <w:rsid w:val="00DB7B61"/>
    <w:rPr>
      <w:rFonts w:asciiTheme="majorHAnsi" w:eastAsiaTheme="majorEastAsia" w:hAnsiTheme="majorHAnsi" w:cstheme="majorBidi"/>
      <w:color w:val="1F4D78" w:themeColor="accent1" w:themeShade="7F"/>
      <w:sz w:val="22"/>
      <w:szCs w:val="22"/>
    </w:rPr>
  </w:style>
  <w:style w:type="character" w:customStyle="1" w:styleId="Heading8Char">
    <w:name w:val="Heading 8 Char"/>
    <w:basedOn w:val="DefaultParagraphFont"/>
    <w:link w:val="Heading8"/>
    <w:rsid w:val="00DB7B61"/>
    <w:rPr>
      <w:rFonts w:ascii="Times New Roman" w:eastAsia="Times New Roman" w:hAnsi="Times New Roman" w:cs="Times New Roman"/>
      <w:i/>
      <w:iCs/>
    </w:rPr>
  </w:style>
  <w:style w:type="character" w:customStyle="1" w:styleId="Heading9Char">
    <w:name w:val="Heading 9 Char"/>
    <w:basedOn w:val="DefaultParagraphFont"/>
    <w:link w:val="Heading9"/>
    <w:rsid w:val="00DB7B61"/>
    <w:rPr>
      <w:rFonts w:ascii="Arial" w:eastAsia="Times New Roman" w:hAnsi="Arial" w:cs="Arial"/>
      <w:sz w:val="22"/>
      <w:szCs w:val="22"/>
    </w:rPr>
  </w:style>
  <w:style w:type="paragraph" w:styleId="ListParagraph">
    <w:name w:val="List Paragraph"/>
    <w:basedOn w:val="Normal"/>
    <w:uiPriority w:val="34"/>
    <w:qFormat/>
    <w:rsid w:val="00DB7B61"/>
    <w:pPr>
      <w:ind w:left="720"/>
      <w:contextualSpacing/>
    </w:pPr>
  </w:style>
  <w:style w:type="character" w:styleId="Strong">
    <w:name w:val="Strong"/>
    <w:basedOn w:val="DefaultParagraphFont"/>
    <w:qFormat/>
    <w:rsid w:val="00DB7B61"/>
    <w:rPr>
      <w:b/>
      <w:bCs/>
    </w:rPr>
  </w:style>
  <w:style w:type="paragraph" w:styleId="Header">
    <w:name w:val="header"/>
    <w:basedOn w:val="Normal"/>
    <w:link w:val="HeaderChar"/>
    <w:uiPriority w:val="99"/>
    <w:unhideWhenUsed/>
    <w:rsid w:val="00DB7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61"/>
    <w:rPr>
      <w:sz w:val="22"/>
      <w:szCs w:val="22"/>
    </w:rPr>
  </w:style>
  <w:style w:type="paragraph" w:styleId="Footer">
    <w:name w:val="footer"/>
    <w:basedOn w:val="Normal"/>
    <w:link w:val="FooterChar"/>
    <w:uiPriority w:val="99"/>
    <w:unhideWhenUsed/>
    <w:rsid w:val="00DB7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61"/>
    <w:rPr>
      <w:sz w:val="22"/>
      <w:szCs w:val="22"/>
    </w:rPr>
  </w:style>
  <w:style w:type="paragraph" w:styleId="BalloonText">
    <w:name w:val="Balloon Text"/>
    <w:basedOn w:val="Normal"/>
    <w:link w:val="BalloonTextChar"/>
    <w:semiHidden/>
    <w:unhideWhenUsed/>
    <w:rsid w:val="00DB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B7B61"/>
    <w:rPr>
      <w:rFonts w:ascii="Tahoma" w:hAnsi="Tahoma" w:cs="Tahoma"/>
      <w:sz w:val="16"/>
      <w:szCs w:val="16"/>
    </w:rPr>
  </w:style>
  <w:style w:type="paragraph" w:customStyle="1" w:styleId="AGReg1">
    <w:name w:val="AG Reg 1"/>
    <w:basedOn w:val="Normal"/>
    <w:link w:val="AGReg1Char2"/>
    <w:rsid w:val="00DB7B61"/>
    <w:pPr>
      <w:spacing w:after="0" w:line="240" w:lineRule="auto"/>
    </w:pPr>
    <w:rPr>
      <w:rFonts w:ascii="Times New Roman" w:eastAsia="Times" w:hAnsi="Times New Roman" w:cs="Times New Roman"/>
      <w:sz w:val="24"/>
      <w:szCs w:val="20"/>
    </w:rPr>
  </w:style>
  <w:style w:type="character" w:customStyle="1" w:styleId="AGReg1Char2">
    <w:name w:val="AG Reg 1 Char2"/>
    <w:basedOn w:val="DefaultParagraphFont"/>
    <w:link w:val="AGReg1"/>
    <w:rsid w:val="00DB7B61"/>
    <w:rPr>
      <w:rFonts w:ascii="Times New Roman" w:eastAsia="Times" w:hAnsi="Times New Roman" w:cs="Times New Roman"/>
      <w:szCs w:val="20"/>
    </w:rPr>
  </w:style>
  <w:style w:type="paragraph" w:customStyle="1" w:styleId="AGDoubleQuote">
    <w:name w:val="AG Double Quote"/>
    <w:basedOn w:val="Normal"/>
    <w:rsid w:val="00DB7B61"/>
    <w:pPr>
      <w:spacing w:after="0" w:line="240" w:lineRule="auto"/>
      <w:ind w:left="1440" w:right="1440"/>
    </w:pPr>
    <w:rPr>
      <w:rFonts w:ascii="Times New Roman" w:eastAsia="Times" w:hAnsi="Times New Roman" w:cs="Times New Roman"/>
      <w:sz w:val="24"/>
      <w:szCs w:val="20"/>
    </w:rPr>
  </w:style>
  <w:style w:type="paragraph" w:customStyle="1" w:styleId="AGIndent1">
    <w:name w:val="AG Indent 1"/>
    <w:basedOn w:val="Normal"/>
    <w:rsid w:val="00DB7B61"/>
    <w:pPr>
      <w:spacing w:after="0" w:line="240" w:lineRule="auto"/>
      <w:ind w:firstLine="720"/>
    </w:pPr>
    <w:rPr>
      <w:rFonts w:ascii="Times New Roman" w:eastAsia="Times" w:hAnsi="Times New Roman" w:cs="Times New Roman"/>
      <w:sz w:val="24"/>
      <w:szCs w:val="20"/>
    </w:rPr>
  </w:style>
  <w:style w:type="paragraph" w:customStyle="1" w:styleId="AGIndent2">
    <w:name w:val="AG Indent 2"/>
    <w:basedOn w:val="Normal"/>
    <w:rsid w:val="00DB7B61"/>
    <w:pPr>
      <w:spacing w:after="0" w:line="480" w:lineRule="auto"/>
      <w:ind w:firstLine="720"/>
    </w:pPr>
    <w:rPr>
      <w:rFonts w:ascii="Times New Roman" w:eastAsia="Times" w:hAnsi="Times New Roman" w:cs="Times New Roman"/>
      <w:sz w:val="24"/>
      <w:szCs w:val="20"/>
    </w:rPr>
  </w:style>
  <w:style w:type="paragraph" w:customStyle="1" w:styleId="AGQuote">
    <w:name w:val="AG Quote"/>
    <w:basedOn w:val="Normal"/>
    <w:rsid w:val="00DB7B61"/>
    <w:pPr>
      <w:spacing w:after="0" w:line="240" w:lineRule="auto"/>
      <w:ind w:left="720" w:right="720"/>
    </w:pPr>
    <w:rPr>
      <w:rFonts w:ascii="Times New Roman" w:eastAsia="Times" w:hAnsi="Times New Roman" w:cs="Times New Roman"/>
      <w:sz w:val="24"/>
      <w:szCs w:val="20"/>
    </w:rPr>
  </w:style>
  <w:style w:type="paragraph" w:customStyle="1" w:styleId="AGReg2">
    <w:name w:val="AG Reg 2"/>
    <w:basedOn w:val="Normal"/>
    <w:rsid w:val="00DB7B61"/>
    <w:pPr>
      <w:spacing w:after="0" w:line="480" w:lineRule="auto"/>
    </w:pPr>
    <w:rPr>
      <w:rFonts w:ascii="Times New Roman" w:eastAsia="Times" w:hAnsi="Times New Roman" w:cs="Times New Roman"/>
      <w:sz w:val="24"/>
      <w:szCs w:val="20"/>
    </w:rPr>
  </w:style>
  <w:style w:type="paragraph" w:customStyle="1" w:styleId="AGSignatureBlock">
    <w:name w:val="AG Signature Block"/>
    <w:basedOn w:val="Normal"/>
    <w:rsid w:val="00DB7B61"/>
    <w:pPr>
      <w:spacing w:after="0" w:line="240" w:lineRule="auto"/>
      <w:ind w:left="5760"/>
    </w:pPr>
    <w:rPr>
      <w:rFonts w:ascii="Times New Roman" w:eastAsia="Times" w:hAnsi="Times New Roman" w:cs="Times New Roman"/>
      <w:sz w:val="24"/>
      <w:szCs w:val="20"/>
    </w:rPr>
  </w:style>
  <w:style w:type="paragraph" w:customStyle="1" w:styleId="AGTracerLine">
    <w:name w:val="AG Tracer Line"/>
    <w:basedOn w:val="Normal"/>
    <w:rsid w:val="00DB7B61"/>
    <w:pPr>
      <w:spacing w:after="0" w:line="240" w:lineRule="auto"/>
    </w:pPr>
    <w:rPr>
      <w:rFonts w:ascii="Times New Roman" w:eastAsia="Times" w:hAnsi="Times New Roman" w:cs="Times New Roman"/>
      <w:sz w:val="16"/>
      <w:szCs w:val="20"/>
    </w:rPr>
  </w:style>
  <w:style w:type="paragraph" w:styleId="DocumentMap">
    <w:name w:val="Document Map"/>
    <w:basedOn w:val="Normal"/>
    <w:link w:val="DocumentMapChar"/>
    <w:semiHidden/>
    <w:rsid w:val="00DB7B6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DB7B61"/>
    <w:rPr>
      <w:rFonts w:ascii="Tahoma" w:eastAsia="Times New Roman" w:hAnsi="Tahoma" w:cs="Tahoma"/>
      <w:shd w:val="clear" w:color="auto" w:fill="000080"/>
    </w:rPr>
  </w:style>
  <w:style w:type="character" w:styleId="PageNumber">
    <w:name w:val="page number"/>
    <w:basedOn w:val="DefaultParagraphFont"/>
    <w:rsid w:val="00DB7B61"/>
  </w:style>
  <w:style w:type="character" w:styleId="Hyperlink">
    <w:name w:val="Hyperlink"/>
    <w:basedOn w:val="DefaultParagraphFont"/>
    <w:uiPriority w:val="99"/>
    <w:rsid w:val="00DB7B61"/>
    <w:rPr>
      <w:color w:val="0000FF"/>
      <w:u w:val="single"/>
    </w:rPr>
  </w:style>
  <w:style w:type="character" w:styleId="FollowedHyperlink">
    <w:name w:val="FollowedHyperlink"/>
    <w:basedOn w:val="DefaultParagraphFont"/>
    <w:rsid w:val="00DB7B61"/>
    <w:rPr>
      <w:color w:val="800080"/>
      <w:u w:val="single"/>
    </w:rPr>
  </w:style>
  <w:style w:type="paragraph" w:styleId="BodyTextIndent2">
    <w:name w:val="Body Text Indent 2"/>
    <w:basedOn w:val="Normal"/>
    <w:link w:val="BodyTextIndent2Char"/>
    <w:rsid w:val="00DB7B61"/>
    <w:pPr>
      <w:spacing w:after="0" w:line="240" w:lineRule="auto"/>
      <w:ind w:left="1080"/>
      <w:jc w:val="both"/>
    </w:pPr>
    <w:rPr>
      <w:rFonts w:ascii="Times New Roman" w:eastAsia="Times New Roman" w:hAnsi="Times New Roman" w:cs="Times New Roman"/>
      <w:i/>
      <w:iCs/>
      <w:color w:val="0000FF"/>
      <w:szCs w:val="24"/>
    </w:rPr>
  </w:style>
  <w:style w:type="character" w:customStyle="1" w:styleId="BodyTextIndent2Char">
    <w:name w:val="Body Text Indent 2 Char"/>
    <w:basedOn w:val="DefaultParagraphFont"/>
    <w:link w:val="BodyTextIndent2"/>
    <w:rsid w:val="00DB7B61"/>
    <w:rPr>
      <w:rFonts w:ascii="Times New Roman" w:eastAsia="Times New Roman" w:hAnsi="Times New Roman" w:cs="Times New Roman"/>
      <w:i/>
      <w:iCs/>
      <w:color w:val="0000FF"/>
      <w:sz w:val="22"/>
    </w:rPr>
  </w:style>
  <w:style w:type="paragraph" w:customStyle="1" w:styleId="Preformatted">
    <w:name w:val="Preformatted"/>
    <w:basedOn w:val="Normal"/>
    <w:rsid w:val="00DB7B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OC1">
    <w:name w:val="toc 1"/>
    <w:basedOn w:val="Normal"/>
    <w:next w:val="Normal"/>
    <w:autoRedefine/>
    <w:uiPriority w:val="39"/>
    <w:qFormat/>
    <w:rsid w:val="00DB7B61"/>
    <w:pPr>
      <w:spacing w:before="120" w:after="0" w:line="240" w:lineRule="auto"/>
    </w:pPr>
    <w:rPr>
      <w:rFonts w:ascii="Times New Roman" w:eastAsia="Times New Roman" w:hAnsi="Times New Roman" w:cs="Times New Roman"/>
      <w:b/>
      <w:bCs/>
      <w:i/>
      <w:iCs/>
      <w:sz w:val="24"/>
      <w:szCs w:val="24"/>
    </w:rPr>
  </w:style>
  <w:style w:type="paragraph" w:styleId="BodyTextIndent">
    <w:name w:val="Body Text Indent"/>
    <w:basedOn w:val="Normal"/>
    <w:link w:val="BodyTextIndentChar"/>
    <w:rsid w:val="00DB7B6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B7B61"/>
    <w:rPr>
      <w:rFonts w:ascii="Times New Roman" w:eastAsia="Times New Roman" w:hAnsi="Times New Roman" w:cs="Times New Roman"/>
    </w:rPr>
  </w:style>
  <w:style w:type="paragraph" w:styleId="BodyText">
    <w:name w:val="Body Text"/>
    <w:basedOn w:val="Normal"/>
    <w:link w:val="BodyTextChar"/>
    <w:rsid w:val="00DB7B6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7B61"/>
    <w:rPr>
      <w:rFonts w:ascii="Times New Roman" w:eastAsia="Times New Roman" w:hAnsi="Times New Roman" w:cs="Times New Roman"/>
    </w:rPr>
  </w:style>
  <w:style w:type="paragraph" w:styleId="BodyText2">
    <w:name w:val="Body Text 2"/>
    <w:basedOn w:val="Normal"/>
    <w:link w:val="BodyText2Char"/>
    <w:rsid w:val="00DB7B6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B7B61"/>
    <w:rPr>
      <w:rFonts w:ascii="Times New Roman" w:eastAsia="Times New Roman" w:hAnsi="Times New Roman" w:cs="Times New Roman"/>
    </w:rPr>
  </w:style>
  <w:style w:type="paragraph" w:styleId="BodyTextIndent3">
    <w:name w:val="Body Text Indent 3"/>
    <w:basedOn w:val="Normal"/>
    <w:link w:val="BodyTextIndent3Char"/>
    <w:rsid w:val="00DB7B6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B7B61"/>
    <w:rPr>
      <w:rFonts w:ascii="Times New Roman" w:eastAsia="Times New Roman" w:hAnsi="Times New Roman" w:cs="Times New Roman"/>
      <w:sz w:val="16"/>
      <w:szCs w:val="16"/>
    </w:rPr>
  </w:style>
  <w:style w:type="paragraph" w:customStyle="1" w:styleId="body">
    <w:name w:val="body"/>
    <w:basedOn w:val="Normal"/>
    <w:rsid w:val="00DB7B61"/>
    <w:pPr>
      <w:spacing w:before="100" w:beforeAutospacing="1" w:after="100" w:afterAutospacing="1" w:line="240" w:lineRule="auto"/>
    </w:pPr>
    <w:rPr>
      <w:rFonts w:ascii="Arial Unicode MS" w:eastAsia="Arial Unicode MS" w:hAnsi="Arial Unicode MS" w:cs="Arial Unicode MS"/>
      <w:sz w:val="24"/>
      <w:szCs w:val="24"/>
    </w:rPr>
  </w:style>
  <w:style w:type="paragraph" w:styleId="BlockText">
    <w:name w:val="Block Text"/>
    <w:basedOn w:val="Normal"/>
    <w:rsid w:val="00DB7B61"/>
    <w:pPr>
      <w:spacing w:after="0" w:line="240" w:lineRule="auto"/>
      <w:ind w:left="1080" w:right="720"/>
    </w:pPr>
    <w:rPr>
      <w:rFonts w:ascii="Times New Roman" w:eastAsia="Times New Roman" w:hAnsi="Times New Roman" w:cs="Times New Roman"/>
      <w:szCs w:val="24"/>
    </w:rPr>
  </w:style>
  <w:style w:type="paragraph" w:styleId="NormalWeb">
    <w:name w:val="Normal (Web)"/>
    <w:basedOn w:val="Normal"/>
    <w:uiPriority w:val="99"/>
    <w:rsid w:val="00DB7B61"/>
    <w:pPr>
      <w:spacing w:after="0" w:line="240" w:lineRule="auto"/>
      <w:ind w:left="450"/>
    </w:pPr>
    <w:rPr>
      <w:rFonts w:ascii="Verdana" w:eastAsia="Arial Unicode MS" w:hAnsi="Verdana" w:cs="Arial Unicode MS"/>
      <w:sz w:val="20"/>
      <w:szCs w:val="20"/>
    </w:rPr>
  </w:style>
  <w:style w:type="paragraph" w:customStyle="1" w:styleId="HeadingAttmt2">
    <w:name w:val="Heading Attmt 2"/>
    <w:basedOn w:val="Heading2"/>
    <w:next w:val="BodyText"/>
    <w:rsid w:val="00DB7B61"/>
    <w:pPr>
      <w:numPr>
        <w:numId w:val="2"/>
      </w:numPr>
      <w:ind w:left="1152" w:hanging="432"/>
      <w:outlineLvl w:val="9"/>
    </w:pPr>
    <w:rPr>
      <w:bCs/>
      <w:szCs w:val="20"/>
    </w:rPr>
  </w:style>
  <w:style w:type="paragraph" w:styleId="TOC2">
    <w:name w:val="toc 2"/>
    <w:basedOn w:val="Normal"/>
    <w:next w:val="Normal"/>
    <w:autoRedefine/>
    <w:uiPriority w:val="39"/>
    <w:qFormat/>
    <w:rsid w:val="00DB7B61"/>
    <w:pPr>
      <w:spacing w:before="120" w:after="0" w:line="240" w:lineRule="auto"/>
      <w:ind w:left="240"/>
    </w:pPr>
    <w:rPr>
      <w:rFonts w:ascii="Times New Roman" w:eastAsia="Times New Roman" w:hAnsi="Times New Roman" w:cs="Times New Roman"/>
      <w:b/>
      <w:bCs/>
    </w:rPr>
  </w:style>
  <w:style w:type="paragraph" w:styleId="TOC3">
    <w:name w:val="toc 3"/>
    <w:basedOn w:val="Normal"/>
    <w:next w:val="Normal"/>
    <w:autoRedefine/>
    <w:uiPriority w:val="39"/>
    <w:qFormat/>
    <w:rsid w:val="00DB7B61"/>
    <w:pPr>
      <w:tabs>
        <w:tab w:val="left" w:pos="1200"/>
        <w:tab w:val="right" w:leader="dot" w:pos="9350"/>
      </w:tabs>
      <w:spacing w:after="0" w:line="240" w:lineRule="auto"/>
      <w:ind w:left="480"/>
    </w:pPr>
    <w:rPr>
      <w:rFonts w:ascii="Times New Roman" w:eastAsia="Times New Roman" w:hAnsi="Times New Roman" w:cs="Times New Roman"/>
      <w:noProof/>
      <w:sz w:val="20"/>
      <w:szCs w:val="20"/>
    </w:rPr>
  </w:style>
  <w:style w:type="paragraph" w:styleId="TOC4">
    <w:name w:val="toc 4"/>
    <w:basedOn w:val="Normal"/>
    <w:next w:val="Normal"/>
    <w:autoRedefine/>
    <w:uiPriority w:val="39"/>
    <w:rsid w:val="00DB7B61"/>
    <w:pPr>
      <w:spacing w:after="0" w:line="240" w:lineRule="auto"/>
      <w:ind w:left="720"/>
    </w:pPr>
    <w:rPr>
      <w:rFonts w:ascii="Times New Roman" w:eastAsia="Times New Roman" w:hAnsi="Times New Roman" w:cs="Times New Roman"/>
      <w:sz w:val="20"/>
      <w:szCs w:val="20"/>
    </w:rPr>
  </w:style>
  <w:style w:type="paragraph" w:styleId="TOC5">
    <w:name w:val="toc 5"/>
    <w:basedOn w:val="Normal"/>
    <w:next w:val="Normal"/>
    <w:autoRedefine/>
    <w:uiPriority w:val="39"/>
    <w:rsid w:val="00DB7B61"/>
    <w:pPr>
      <w:spacing w:after="0" w:line="240" w:lineRule="auto"/>
      <w:ind w:left="960"/>
    </w:pPr>
    <w:rPr>
      <w:rFonts w:ascii="Times New Roman" w:eastAsia="Times New Roman" w:hAnsi="Times New Roman" w:cs="Times New Roman"/>
      <w:sz w:val="20"/>
      <w:szCs w:val="20"/>
    </w:rPr>
  </w:style>
  <w:style w:type="paragraph" w:styleId="TOC6">
    <w:name w:val="toc 6"/>
    <w:basedOn w:val="Normal"/>
    <w:next w:val="Normal"/>
    <w:autoRedefine/>
    <w:uiPriority w:val="39"/>
    <w:rsid w:val="00DB7B61"/>
    <w:pPr>
      <w:spacing w:after="0" w:line="240" w:lineRule="auto"/>
      <w:ind w:left="1200"/>
    </w:pPr>
    <w:rPr>
      <w:rFonts w:ascii="Times New Roman" w:eastAsia="Times New Roman" w:hAnsi="Times New Roman" w:cs="Times New Roman"/>
      <w:sz w:val="20"/>
      <w:szCs w:val="20"/>
    </w:rPr>
  </w:style>
  <w:style w:type="paragraph" w:styleId="TOC7">
    <w:name w:val="toc 7"/>
    <w:basedOn w:val="Normal"/>
    <w:next w:val="Normal"/>
    <w:autoRedefine/>
    <w:uiPriority w:val="39"/>
    <w:rsid w:val="00DB7B61"/>
    <w:pPr>
      <w:spacing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uiPriority w:val="39"/>
    <w:rsid w:val="00DB7B61"/>
    <w:pPr>
      <w:spacing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uiPriority w:val="39"/>
    <w:rsid w:val="00DB7B61"/>
    <w:pPr>
      <w:spacing w:after="0" w:line="240" w:lineRule="auto"/>
      <w:ind w:left="1920"/>
    </w:pPr>
    <w:rPr>
      <w:rFonts w:ascii="Times New Roman" w:eastAsia="Times New Roman" w:hAnsi="Times New Roman" w:cs="Times New Roman"/>
      <w:sz w:val="20"/>
      <w:szCs w:val="20"/>
    </w:rPr>
  </w:style>
  <w:style w:type="paragraph" w:styleId="Title">
    <w:name w:val="Title"/>
    <w:basedOn w:val="Normal"/>
    <w:link w:val="TitleChar"/>
    <w:qFormat/>
    <w:rsid w:val="00DB7B61"/>
    <w:pPr>
      <w:spacing w:after="0" w:line="240" w:lineRule="auto"/>
      <w:jc w:val="center"/>
    </w:pPr>
    <w:rPr>
      <w:rFonts w:ascii="Arial,Bold" w:eastAsia="Times New Roman" w:hAnsi="Arial,Bold" w:cs="Times New Roman"/>
      <w:b/>
      <w:snapToGrid w:val="0"/>
      <w:sz w:val="20"/>
      <w:szCs w:val="20"/>
    </w:rPr>
  </w:style>
  <w:style w:type="character" w:customStyle="1" w:styleId="TitleChar">
    <w:name w:val="Title Char"/>
    <w:basedOn w:val="DefaultParagraphFont"/>
    <w:link w:val="Title"/>
    <w:rsid w:val="00DB7B61"/>
    <w:rPr>
      <w:rFonts w:ascii="Arial,Bold" w:eastAsia="Times New Roman" w:hAnsi="Arial,Bold" w:cs="Times New Roman"/>
      <w:b/>
      <w:snapToGrid w:val="0"/>
      <w:sz w:val="20"/>
      <w:szCs w:val="20"/>
    </w:rPr>
  </w:style>
  <w:style w:type="paragraph" w:styleId="BodyText3">
    <w:name w:val="Body Text 3"/>
    <w:basedOn w:val="Normal"/>
    <w:link w:val="BodyText3Char"/>
    <w:rsid w:val="00DB7B61"/>
    <w:pPr>
      <w:spacing w:after="0" w:line="240" w:lineRule="auto"/>
    </w:pPr>
    <w:rPr>
      <w:rFonts w:ascii="Arial" w:eastAsia="Times New Roman" w:hAnsi="Arial" w:cs="Arial"/>
      <w:i/>
      <w:iCs/>
      <w:color w:val="0000FF"/>
    </w:rPr>
  </w:style>
  <w:style w:type="character" w:customStyle="1" w:styleId="BodyText3Char">
    <w:name w:val="Body Text 3 Char"/>
    <w:basedOn w:val="DefaultParagraphFont"/>
    <w:link w:val="BodyText3"/>
    <w:rsid w:val="00DB7B61"/>
    <w:rPr>
      <w:rFonts w:ascii="Arial" w:eastAsia="Times New Roman" w:hAnsi="Arial" w:cs="Arial"/>
      <w:i/>
      <w:iCs/>
      <w:color w:val="0000FF"/>
      <w:sz w:val="22"/>
      <w:szCs w:val="22"/>
    </w:rPr>
  </w:style>
  <w:style w:type="character" w:styleId="CommentReference">
    <w:name w:val="annotation reference"/>
    <w:basedOn w:val="DefaultParagraphFont"/>
    <w:semiHidden/>
    <w:rsid w:val="00DB7B61"/>
    <w:rPr>
      <w:sz w:val="16"/>
      <w:szCs w:val="16"/>
    </w:rPr>
  </w:style>
  <w:style w:type="paragraph" w:styleId="CommentText">
    <w:name w:val="annotation text"/>
    <w:basedOn w:val="Normal"/>
    <w:link w:val="CommentTextChar"/>
    <w:semiHidden/>
    <w:rsid w:val="00DB7B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B7B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B7B61"/>
    <w:rPr>
      <w:b/>
      <w:bCs/>
    </w:rPr>
  </w:style>
  <w:style w:type="character" w:customStyle="1" w:styleId="CommentSubjectChar">
    <w:name w:val="Comment Subject Char"/>
    <w:basedOn w:val="CommentTextChar"/>
    <w:link w:val="CommentSubject"/>
    <w:semiHidden/>
    <w:rsid w:val="00DB7B61"/>
    <w:rPr>
      <w:rFonts w:ascii="Times New Roman" w:eastAsia="Times New Roman" w:hAnsi="Times New Roman" w:cs="Times New Roman"/>
      <w:b/>
      <w:bCs/>
      <w:sz w:val="20"/>
      <w:szCs w:val="20"/>
    </w:rPr>
  </w:style>
  <w:style w:type="character" w:customStyle="1" w:styleId="CharChar">
    <w:name w:val="Char Char"/>
    <w:basedOn w:val="DefaultParagraphFont"/>
    <w:rsid w:val="00DB7B61"/>
    <w:rPr>
      <w:rFonts w:ascii="Arial" w:hAnsi="Arial" w:cs="Arial"/>
      <w:b/>
      <w:bCs/>
      <w:sz w:val="22"/>
      <w:szCs w:val="22"/>
      <w:lang w:val="en-US" w:eastAsia="en-US" w:bidi="ar-SA"/>
    </w:rPr>
  </w:style>
  <w:style w:type="character" w:customStyle="1" w:styleId="AGReg1Char">
    <w:name w:val="AG Reg 1 Char"/>
    <w:basedOn w:val="DefaultParagraphFont"/>
    <w:rsid w:val="00DB7B61"/>
    <w:rPr>
      <w:rFonts w:eastAsia="Times"/>
      <w:sz w:val="24"/>
      <w:lang w:val="en-US" w:eastAsia="en-US" w:bidi="ar-SA"/>
    </w:rPr>
  </w:style>
  <w:style w:type="character" w:customStyle="1" w:styleId="Heading6Char1">
    <w:name w:val="Heading 6 Char1"/>
    <w:basedOn w:val="DefaultParagraphFont"/>
    <w:link w:val="Heading6"/>
    <w:rsid w:val="00DB7B61"/>
    <w:rPr>
      <w:rFonts w:ascii="Arial" w:eastAsia="Times New Roman" w:hAnsi="Arial" w:cs="Arial"/>
      <w:b/>
      <w:bCs/>
      <w:sz w:val="22"/>
      <w:szCs w:val="22"/>
    </w:rPr>
  </w:style>
  <w:style w:type="character" w:styleId="Emphasis">
    <w:name w:val="Emphasis"/>
    <w:basedOn w:val="DefaultParagraphFont"/>
    <w:qFormat/>
    <w:rsid w:val="00DB7B61"/>
    <w:rPr>
      <w:i/>
      <w:iCs/>
    </w:rPr>
  </w:style>
  <w:style w:type="paragraph" w:customStyle="1" w:styleId="CM21">
    <w:name w:val="CM2+1"/>
    <w:basedOn w:val="Normal"/>
    <w:next w:val="Normal"/>
    <w:rsid w:val="00DB7B61"/>
    <w:pPr>
      <w:autoSpaceDE w:val="0"/>
      <w:autoSpaceDN w:val="0"/>
      <w:adjustRightInd w:val="0"/>
      <w:spacing w:after="0" w:line="208" w:lineRule="atLeast"/>
    </w:pPr>
    <w:rPr>
      <w:rFonts w:ascii="Arial" w:eastAsia="Times" w:hAnsi="Arial" w:cs="Times New Roman"/>
      <w:sz w:val="24"/>
      <w:szCs w:val="24"/>
    </w:rPr>
  </w:style>
  <w:style w:type="character" w:customStyle="1" w:styleId="term1">
    <w:name w:val="term1"/>
    <w:basedOn w:val="DefaultParagraphFont"/>
    <w:rsid w:val="00DB7B61"/>
    <w:rPr>
      <w:rFonts w:ascii="Verdana" w:hAnsi="Verdana" w:hint="default"/>
      <w:b/>
      <w:bCs/>
      <w:sz w:val="20"/>
      <w:szCs w:val="20"/>
    </w:rPr>
  </w:style>
  <w:style w:type="paragraph" w:customStyle="1" w:styleId="AGReg1BoldHeading">
    <w:name w:val="AG Reg 1 Bold Heading"/>
    <w:basedOn w:val="AGReg1"/>
    <w:rsid w:val="00DB7B61"/>
    <w:pPr>
      <w:tabs>
        <w:tab w:val="left" w:pos="360"/>
      </w:tabs>
    </w:pPr>
    <w:rPr>
      <w:rFonts w:ascii="Arial" w:eastAsia="Arial Unicode MS" w:hAnsi="Arial"/>
      <w:b/>
      <w:sz w:val="20"/>
    </w:rPr>
  </w:style>
  <w:style w:type="paragraph" w:customStyle="1" w:styleId="Num-a0">
    <w:name w:val="Num-a. @ 0"/>
    <w:basedOn w:val="AGReg1"/>
    <w:rsid w:val="00DB7B61"/>
    <w:pPr>
      <w:tabs>
        <w:tab w:val="left" w:pos="432"/>
      </w:tabs>
      <w:ind w:left="504" w:hanging="504"/>
    </w:pPr>
    <w:rPr>
      <w:rFonts w:ascii="Arial" w:eastAsia="Arial Unicode MS" w:hAnsi="Arial"/>
      <w:sz w:val="20"/>
    </w:rPr>
  </w:style>
  <w:style w:type="paragraph" w:styleId="List">
    <w:name w:val="List"/>
    <w:basedOn w:val="Normal"/>
    <w:rsid w:val="00DB7B61"/>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DB7B61"/>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DB7B61"/>
    <w:pPr>
      <w:spacing w:after="0" w:line="240" w:lineRule="auto"/>
      <w:ind w:left="1080" w:hanging="360"/>
    </w:pPr>
    <w:rPr>
      <w:rFonts w:ascii="Times New Roman" w:eastAsia="Times New Roman" w:hAnsi="Times New Roman" w:cs="Times New Roman"/>
      <w:sz w:val="24"/>
      <w:szCs w:val="24"/>
    </w:rPr>
  </w:style>
  <w:style w:type="paragraph" w:styleId="ListBullet2">
    <w:name w:val="List Bullet 2"/>
    <w:basedOn w:val="Normal"/>
    <w:rsid w:val="00DB7B61"/>
    <w:pPr>
      <w:numPr>
        <w:numId w:val="3"/>
      </w:numPr>
      <w:spacing w:after="0" w:line="240" w:lineRule="auto"/>
    </w:pPr>
    <w:rPr>
      <w:rFonts w:ascii="Times New Roman" w:eastAsia="Times New Roman" w:hAnsi="Times New Roman" w:cs="Times New Roman"/>
      <w:sz w:val="24"/>
      <w:szCs w:val="24"/>
    </w:rPr>
  </w:style>
  <w:style w:type="paragraph" w:customStyle="1" w:styleId="InsideAddress">
    <w:name w:val="Inside Address"/>
    <w:basedOn w:val="Normal"/>
    <w:rsid w:val="00DB7B61"/>
    <w:pPr>
      <w:spacing w:after="0" w:line="240" w:lineRule="auto"/>
    </w:pPr>
    <w:rPr>
      <w:rFonts w:ascii="Times New Roman" w:eastAsia="Times New Roman" w:hAnsi="Times New Roman" w:cs="Times New Roman"/>
      <w:sz w:val="24"/>
      <w:szCs w:val="24"/>
    </w:rPr>
  </w:style>
  <w:style w:type="paragraph" w:customStyle="1" w:styleId="ReturnAddress">
    <w:name w:val="Return Address"/>
    <w:basedOn w:val="Normal"/>
    <w:rsid w:val="00DB7B61"/>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DB7B61"/>
    <w:pPr>
      <w:ind w:firstLine="210"/>
    </w:pPr>
  </w:style>
  <w:style w:type="character" w:customStyle="1" w:styleId="BodyTextFirstIndentChar">
    <w:name w:val="Body Text First Indent Char"/>
    <w:basedOn w:val="BodyTextChar"/>
    <w:link w:val="BodyTextFirstIndent"/>
    <w:rsid w:val="00DB7B61"/>
    <w:rPr>
      <w:rFonts w:ascii="Times New Roman" w:eastAsia="Times New Roman" w:hAnsi="Times New Roman" w:cs="Times New Roman"/>
    </w:rPr>
  </w:style>
  <w:style w:type="paragraph" w:styleId="BodyTextFirstIndent2">
    <w:name w:val="Body Text First Indent 2"/>
    <w:basedOn w:val="BodyTextIndent"/>
    <w:link w:val="BodyTextFirstIndent2Char"/>
    <w:rsid w:val="00DB7B61"/>
    <w:pPr>
      <w:ind w:firstLine="210"/>
    </w:pPr>
  </w:style>
  <w:style w:type="character" w:customStyle="1" w:styleId="BodyTextFirstIndent2Char">
    <w:name w:val="Body Text First Indent 2 Char"/>
    <w:basedOn w:val="BodyTextIndentChar"/>
    <w:link w:val="BodyTextFirstIndent2"/>
    <w:rsid w:val="00DB7B61"/>
    <w:rPr>
      <w:rFonts w:ascii="Times New Roman" w:eastAsia="Times New Roman" w:hAnsi="Times New Roman" w:cs="Times New Roman"/>
    </w:rPr>
  </w:style>
  <w:style w:type="paragraph" w:styleId="TOCHeading">
    <w:name w:val="TOC Heading"/>
    <w:basedOn w:val="Heading1"/>
    <w:next w:val="Normal"/>
    <w:uiPriority w:val="39"/>
    <w:unhideWhenUsed/>
    <w:qFormat/>
    <w:rsid w:val="00DB7B61"/>
    <w:pPr>
      <w:outlineLvl w:val="9"/>
    </w:pPr>
    <w:rPr>
      <w:color w:val="2E74B5" w:themeColor="accent1" w:themeShade="BF"/>
      <w:szCs w:val="28"/>
      <w:lang w:eastAsia="ja-JP"/>
    </w:rPr>
  </w:style>
  <w:style w:type="paragraph" w:styleId="NoSpacing">
    <w:name w:val="No Spacing"/>
    <w:link w:val="NoSpacingChar"/>
    <w:uiPriority w:val="1"/>
    <w:qFormat/>
    <w:rsid w:val="00DB7B61"/>
    <w:rPr>
      <w:rFonts w:eastAsiaTheme="minorEastAsia"/>
      <w:sz w:val="22"/>
      <w:szCs w:val="22"/>
      <w:lang w:eastAsia="ja-JP"/>
    </w:rPr>
  </w:style>
  <w:style w:type="character" w:customStyle="1" w:styleId="NoSpacingChar">
    <w:name w:val="No Spacing Char"/>
    <w:basedOn w:val="DefaultParagraphFont"/>
    <w:link w:val="NoSpacing"/>
    <w:uiPriority w:val="1"/>
    <w:rsid w:val="00DB7B61"/>
    <w:rPr>
      <w:rFonts w:eastAsiaTheme="minorEastAsia"/>
      <w:sz w:val="22"/>
      <w:szCs w:val="22"/>
      <w:lang w:eastAsia="ja-JP"/>
    </w:rPr>
  </w:style>
  <w:style w:type="table" w:styleId="TableGrid">
    <w:name w:val="Table Grid"/>
    <w:basedOn w:val="TableNormal"/>
    <w:uiPriority w:val="39"/>
    <w:rsid w:val="00DB7B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B61"/>
    <w:pPr>
      <w:autoSpaceDE w:val="0"/>
      <w:autoSpaceDN w:val="0"/>
      <w:adjustRightInd w:val="0"/>
    </w:pPr>
    <w:rPr>
      <w:rFonts w:ascii="Times New Roman" w:hAnsi="Times New Roman" w:cs="Times New Roman"/>
      <w:color w:val="000000"/>
    </w:rPr>
  </w:style>
  <w:style w:type="table" w:customStyle="1" w:styleId="TableGrid1">
    <w:name w:val="Table Grid1"/>
    <w:basedOn w:val="TableNormal"/>
    <w:next w:val="TableGrid"/>
    <w:uiPriority w:val="59"/>
    <w:rsid w:val="00AA4B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A4B98"/>
    <w:rPr>
      <w:rFonts w:eastAsiaTheme="minorEastAsia"/>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F73A00"/>
    <w:rPr>
      <w:color w:val="808080"/>
      <w:shd w:val="clear" w:color="auto" w:fill="E6E6E6"/>
    </w:rPr>
  </w:style>
  <w:style w:type="paragraph" w:styleId="IntenseQuote">
    <w:name w:val="Intense Quote"/>
    <w:basedOn w:val="Normal"/>
    <w:next w:val="Normal"/>
    <w:link w:val="IntenseQuoteChar"/>
    <w:uiPriority w:val="30"/>
    <w:qFormat/>
    <w:rsid w:val="008B05C6"/>
    <w:pPr>
      <w:pBdr>
        <w:top w:val="single" w:sz="4" w:space="10" w:color="5B9BD5" w:themeColor="accent1"/>
        <w:bottom w:val="single" w:sz="4" w:space="10" w:color="5B9BD5" w:themeColor="accent1"/>
      </w:pBdr>
      <w:spacing w:before="360" w:after="360" w:line="259"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B05C6"/>
    <w:rPr>
      <w:i/>
      <w:iCs/>
      <w:color w:val="5B9BD5" w:themeColor="accent1"/>
      <w:sz w:val="22"/>
      <w:szCs w:val="22"/>
    </w:rPr>
  </w:style>
  <w:style w:type="table" w:customStyle="1" w:styleId="TableGrid10">
    <w:name w:val="TableGrid1"/>
    <w:rsid w:val="00A3747F"/>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4471">
      <w:bodyDiv w:val="1"/>
      <w:marLeft w:val="0"/>
      <w:marRight w:val="0"/>
      <w:marTop w:val="0"/>
      <w:marBottom w:val="0"/>
      <w:divBdr>
        <w:top w:val="none" w:sz="0" w:space="0" w:color="auto"/>
        <w:left w:val="none" w:sz="0" w:space="0" w:color="auto"/>
        <w:bottom w:val="none" w:sz="0" w:space="0" w:color="auto"/>
        <w:right w:val="none" w:sz="0" w:space="0" w:color="auto"/>
      </w:divBdr>
    </w:div>
    <w:div w:id="795219724">
      <w:bodyDiv w:val="1"/>
      <w:marLeft w:val="0"/>
      <w:marRight w:val="0"/>
      <w:marTop w:val="0"/>
      <w:marBottom w:val="0"/>
      <w:divBdr>
        <w:top w:val="none" w:sz="0" w:space="0" w:color="auto"/>
        <w:left w:val="none" w:sz="0" w:space="0" w:color="auto"/>
        <w:bottom w:val="none" w:sz="0" w:space="0" w:color="auto"/>
        <w:right w:val="none" w:sz="0" w:space="0" w:color="auto"/>
      </w:divBdr>
      <w:divsChild>
        <w:div w:id="1856185388">
          <w:marLeft w:val="0"/>
          <w:marRight w:val="0"/>
          <w:marTop w:val="0"/>
          <w:marBottom w:val="0"/>
          <w:divBdr>
            <w:top w:val="none" w:sz="0" w:space="0" w:color="auto"/>
            <w:left w:val="none" w:sz="0" w:space="0" w:color="auto"/>
            <w:bottom w:val="none" w:sz="0" w:space="0" w:color="auto"/>
            <w:right w:val="none" w:sz="0" w:space="0" w:color="auto"/>
          </w:divBdr>
        </w:div>
        <w:div w:id="1328827208">
          <w:marLeft w:val="0"/>
          <w:marRight w:val="0"/>
          <w:marTop w:val="0"/>
          <w:marBottom w:val="0"/>
          <w:divBdr>
            <w:top w:val="none" w:sz="0" w:space="0" w:color="auto"/>
            <w:left w:val="none" w:sz="0" w:space="0" w:color="auto"/>
            <w:bottom w:val="none" w:sz="0" w:space="0" w:color="auto"/>
            <w:right w:val="none" w:sz="0" w:space="0" w:color="auto"/>
          </w:divBdr>
        </w:div>
      </w:divsChild>
    </w:div>
    <w:div w:id="990059454">
      <w:bodyDiv w:val="1"/>
      <w:marLeft w:val="0"/>
      <w:marRight w:val="0"/>
      <w:marTop w:val="0"/>
      <w:marBottom w:val="0"/>
      <w:divBdr>
        <w:top w:val="none" w:sz="0" w:space="0" w:color="auto"/>
        <w:left w:val="none" w:sz="0" w:space="0" w:color="auto"/>
        <w:bottom w:val="none" w:sz="0" w:space="0" w:color="auto"/>
        <w:right w:val="none" w:sz="0" w:space="0" w:color="auto"/>
      </w:divBdr>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ro@resa.net" TargetMode="External"/><Relationship Id="rId13" Type="http://schemas.openxmlformats.org/officeDocument/2006/relationships/hyperlink" Target="http://www.resa.net/services/purchas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pro@resa.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ro@resa.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urchasing@co.jackson.mi.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sa.net/services/purchas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9101-5A32-4226-B644-9576E9B6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8296</Words>
  <Characters>47288</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Carlson</dc:creator>
  <cp:lastModifiedBy>Darlene Bowen</cp:lastModifiedBy>
  <cp:revision>5</cp:revision>
  <cp:lastPrinted>2018-11-01T18:17:00Z</cp:lastPrinted>
  <dcterms:created xsi:type="dcterms:W3CDTF">2018-11-01T18:45:00Z</dcterms:created>
  <dcterms:modified xsi:type="dcterms:W3CDTF">2019-09-17T18:22:00Z</dcterms:modified>
</cp:coreProperties>
</file>