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8649A" w14:textId="6A99CEFE" w:rsidR="00257453" w:rsidRPr="001E32CA" w:rsidRDefault="009731BC" w:rsidP="009731BC">
      <w:pPr>
        <w:pStyle w:val="Title"/>
        <w:jc w:val="center"/>
      </w:pPr>
      <w:r>
        <w:t>Resources for Online Learning Best Practices</w:t>
      </w:r>
    </w:p>
    <w:p w14:paraId="0468253E" w14:textId="77777777" w:rsidR="001E32CA" w:rsidRDefault="001E32CA"/>
    <w:p w14:paraId="20F47E9B" w14:textId="77777777" w:rsidR="009731BC" w:rsidRDefault="009731BC" w:rsidP="009731BC">
      <w:r>
        <w:t>Wayne RESA Remote Learning Toolkit</w:t>
      </w:r>
    </w:p>
    <w:p w14:paraId="7D3FC71A" w14:textId="2F1DFACC" w:rsidR="009731BC" w:rsidRDefault="009731BC" w:rsidP="001E32CA">
      <w:hyperlink r:id="rId4" w:history="1">
        <w:r w:rsidRPr="00574616">
          <w:rPr>
            <w:rStyle w:val="Hyperlink"/>
          </w:rPr>
          <w:t>https://col.resa.net/</w:t>
        </w:r>
      </w:hyperlink>
    </w:p>
    <w:p w14:paraId="553D04F8" w14:textId="77777777" w:rsidR="009731BC" w:rsidRDefault="009731BC" w:rsidP="001E32CA"/>
    <w:p w14:paraId="2A695EF7" w14:textId="12C61C6C" w:rsidR="001E32CA" w:rsidRDefault="001E32CA" w:rsidP="001E32CA">
      <w:r>
        <w:t>CAST Remote Learning</w:t>
      </w:r>
    </w:p>
    <w:p w14:paraId="276D0059" w14:textId="77777777" w:rsidR="001E32CA" w:rsidRDefault="009731BC" w:rsidP="001E32CA">
      <w:hyperlink r:id="rId5" w:anchor=".XysKYndFzRM" w:history="1">
        <w:r w:rsidR="001E32CA" w:rsidRPr="00574616">
          <w:rPr>
            <w:rStyle w:val="Hyperlink"/>
          </w:rPr>
          <w:t>http://www.cast.org/products-services/covid19-remote-learning-resources#.XysKYndFzRM</w:t>
        </w:r>
      </w:hyperlink>
    </w:p>
    <w:p w14:paraId="44295B35" w14:textId="77777777" w:rsidR="001E32CA" w:rsidRDefault="001E32CA" w:rsidP="001E32CA"/>
    <w:p w14:paraId="019CE4BD" w14:textId="77777777" w:rsidR="001E32CA" w:rsidRDefault="001E32CA" w:rsidP="001E32CA">
      <w:r>
        <w:t>Nadine Gilkison, Franklin Township Schools</w:t>
      </w:r>
    </w:p>
    <w:p w14:paraId="7AFFCA06" w14:textId="77777777" w:rsidR="001E32CA" w:rsidRDefault="009731BC" w:rsidP="001E32CA">
      <w:hyperlink r:id="rId6" w:history="1">
        <w:r w:rsidR="001E32CA" w:rsidRPr="00574616">
          <w:rPr>
            <w:rStyle w:val="Hyperlink"/>
          </w:rPr>
          <w:t>https://docs.google.com/presentation/d/1fFl9nq896ScyG_sUHaZ2OiKB0HUZLVlEGY8Z9Y3afcY/mobilepresent?slide=id.g8b42b57bf6_1_376</w:t>
        </w:r>
      </w:hyperlink>
    </w:p>
    <w:p w14:paraId="1EBCC67A" w14:textId="77777777" w:rsidR="001E32CA" w:rsidRDefault="001E32CA"/>
    <w:p w14:paraId="4B1706A5" w14:textId="77777777" w:rsidR="001E32CA" w:rsidRDefault="001E32CA">
      <w:r>
        <w:t>Harvard University</w:t>
      </w:r>
    </w:p>
    <w:p w14:paraId="4D66B6FE" w14:textId="77777777" w:rsidR="001E32CA" w:rsidRDefault="009731BC">
      <w:hyperlink r:id="rId7" w:history="1">
        <w:r w:rsidR="001E32CA" w:rsidRPr="00574616">
          <w:rPr>
            <w:rStyle w:val="Hyperlink"/>
          </w:rPr>
          <w:t>https://teachremotely.harvard.edu/best-practices</w:t>
        </w:r>
      </w:hyperlink>
    </w:p>
    <w:p w14:paraId="6D2FCAA6" w14:textId="77777777" w:rsidR="001E32CA" w:rsidRDefault="001E32CA"/>
    <w:p w14:paraId="5D7E2762" w14:textId="77777777" w:rsidR="001E32CA" w:rsidRDefault="001E32CA">
      <w:r>
        <w:t>Michigan State University</w:t>
      </w:r>
    </w:p>
    <w:p w14:paraId="4BB9B5CA" w14:textId="77777777" w:rsidR="001E32CA" w:rsidRDefault="009731BC">
      <w:hyperlink r:id="rId8" w:history="1">
        <w:r w:rsidR="001E32CA" w:rsidRPr="00574616">
          <w:rPr>
            <w:rStyle w:val="Hyperlink"/>
          </w:rPr>
          <w:t>http://www.mik12online.com/programs/foundations/</w:t>
        </w:r>
      </w:hyperlink>
    </w:p>
    <w:p w14:paraId="7B1D18A0" w14:textId="77777777" w:rsidR="00385E5C" w:rsidRDefault="00385E5C"/>
    <w:p w14:paraId="2646AD75" w14:textId="77777777" w:rsidR="00385E5C" w:rsidRDefault="00385E5C">
      <w:r>
        <w:t>Return to Learn Playbook</w:t>
      </w:r>
    </w:p>
    <w:p w14:paraId="00793ABF" w14:textId="77777777" w:rsidR="00385E5C" w:rsidRDefault="009731BC">
      <w:hyperlink r:id="rId9" w:history="1">
        <w:r w:rsidR="00385E5C" w:rsidRPr="00574616">
          <w:rPr>
            <w:rStyle w:val="Hyperlink"/>
          </w:rPr>
          <w:t>https://docs.google.com/document/d/1QIgjY7Apb77q8Kdbl24NrIQ47GUfvV6MecfxYlIIX4A/preview?pru=AAABc-QKz5k*qwGuklt6YdpFMg84yJd1mw</w:t>
        </w:r>
      </w:hyperlink>
    </w:p>
    <w:p w14:paraId="4248CDD8" w14:textId="77777777" w:rsidR="00E753C1" w:rsidRDefault="00E753C1"/>
    <w:p w14:paraId="7E0DAE28" w14:textId="77777777" w:rsidR="00E753C1" w:rsidRDefault="00E753C1">
      <w:r>
        <w:t>Room to Discover-Five Tips for Classroom Management</w:t>
      </w:r>
    </w:p>
    <w:p w14:paraId="6DDF3ACD" w14:textId="77777777" w:rsidR="00E753C1" w:rsidRDefault="009731BC">
      <w:hyperlink r:id="rId10" w:history="1">
        <w:r w:rsidR="00E753C1" w:rsidRPr="00574616">
          <w:rPr>
            <w:rStyle w:val="Hyperlink"/>
          </w:rPr>
          <w:t>https://roomtodiscover.com/online-classroom-management/</w:t>
        </w:r>
      </w:hyperlink>
    </w:p>
    <w:p w14:paraId="27DFB77F" w14:textId="77777777" w:rsidR="00E753C1" w:rsidRDefault="00E753C1"/>
    <w:p w14:paraId="4C8F41B4" w14:textId="77777777" w:rsidR="001E32CA" w:rsidRDefault="001E32CA"/>
    <w:p w14:paraId="7F2952AC" w14:textId="77777777" w:rsidR="001E32CA" w:rsidRDefault="001E32CA"/>
    <w:p w14:paraId="6F55927B" w14:textId="77777777" w:rsidR="001E32CA" w:rsidRDefault="001E32CA"/>
    <w:p w14:paraId="40E17E95" w14:textId="77777777" w:rsidR="001E32CA" w:rsidRDefault="001E32CA"/>
    <w:p w14:paraId="25C1E463" w14:textId="77777777" w:rsidR="001E32CA" w:rsidRDefault="001E32CA"/>
    <w:sectPr w:rsidR="001E3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CA"/>
    <w:rsid w:val="001E32CA"/>
    <w:rsid w:val="00257453"/>
    <w:rsid w:val="00385E5C"/>
    <w:rsid w:val="009731BC"/>
    <w:rsid w:val="00E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D2955"/>
  <w15:chartTrackingRefBased/>
  <w15:docId w15:val="{ED48F6BC-B663-43C7-ADF0-57BC8B71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2C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1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12online.com/programs/foundation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chremotely.harvard.edu/best-practic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fFl9nq896ScyG_sUHaZ2OiKB0HUZLVlEGY8Z9Y3afcY/mobilepresent?slide=id.g8b42b57bf6_1_3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ast.org/products-services/covid19-remote-learning-resources" TargetMode="External"/><Relationship Id="rId10" Type="http://schemas.openxmlformats.org/officeDocument/2006/relationships/hyperlink" Target="https://roomtodiscover.com/online-classroom-management/" TargetMode="External"/><Relationship Id="rId4" Type="http://schemas.openxmlformats.org/officeDocument/2006/relationships/hyperlink" Target="https://col.resa.net/" TargetMode="External"/><Relationship Id="rId9" Type="http://schemas.openxmlformats.org/officeDocument/2006/relationships/hyperlink" Target="https://docs.google.com/document/d/1QIgjY7Apb77q8Kdbl24NrIQ47GUfvV6MecfxYlIIX4A/preview?pru=AAABc-QKz5k*qwGuklt6YdpFMg84yJd1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Clancy</dc:creator>
  <cp:keywords/>
  <dc:description/>
  <cp:lastModifiedBy>Jason Siko</cp:lastModifiedBy>
  <cp:revision>4</cp:revision>
  <dcterms:created xsi:type="dcterms:W3CDTF">2020-10-12T13:14:00Z</dcterms:created>
  <dcterms:modified xsi:type="dcterms:W3CDTF">2020-10-28T16:12:00Z</dcterms:modified>
</cp:coreProperties>
</file>